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31CB6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hAnsi="Times New Roman" w:cs="Times New Roman"/>
          <w:b/>
          <w:sz w:val="22"/>
          <w:szCs w:val="22"/>
          <w:lang w:val="cs-CZ"/>
        </w:rPr>
        <w:t>PODROBNÉ ÚDAJE UVÁDĚNÉ NA VNITŘNÍM OBALU</w:t>
      </w:r>
      <w:r w:rsidR="003B42FF"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–</w:t>
      </w:r>
      <w:r w:rsidR="003B42FF"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 xml:space="preserve"> </w:t>
      </w:r>
      <w:r w:rsidRPr="00AE443B">
        <w:rPr>
          <w:rFonts w:ascii="Times New Roman" w:eastAsia="Times New Roman" w:hAnsi="Times New Roman" w:cs="Times New Roman"/>
          <w:b/>
          <w:sz w:val="22"/>
          <w:szCs w:val="22"/>
          <w:u w:val="single"/>
          <w:lang w:val="cs-CZ" w:eastAsia="sv-SE"/>
        </w:rPr>
        <w:t>KOMBINOVANÁ ETIKETA A PŘÍBALOVÁ INFORMACE</w:t>
      </w:r>
    </w:p>
    <w:p w14:paraId="3B714BBB" w14:textId="77777777" w:rsidR="00B904E8" w:rsidRPr="00AE443B" w:rsidRDefault="00B904E8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2"/>
          <w:szCs w:val="22"/>
          <w:lang w:val="cs-CZ"/>
        </w:rPr>
      </w:pPr>
      <w:bookmarkStart w:id="0" w:name="_GoBack"/>
    </w:p>
    <w:bookmarkEnd w:id="0"/>
    <w:p w14:paraId="29F11DF1" w14:textId="22167B39" w:rsidR="00FA196D" w:rsidRPr="00AE443B" w:rsidRDefault="00FA196D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b/>
          <w:sz w:val="22"/>
          <w:szCs w:val="22"/>
          <w:lang w:val="cs-CZ"/>
        </w:rPr>
        <w:t>PŘÍBALOVÁ INFORMACE (=ETIKETA)</w:t>
      </w:r>
    </w:p>
    <w:p w14:paraId="50D4D390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FC52EC8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AA05E9D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hAnsi="Times New Roman" w:cs="Times New Roman"/>
          <w:b/>
          <w:sz w:val="22"/>
          <w:szCs w:val="22"/>
          <w:lang w:val="cs-CZ" w:eastAsia="sv-SE"/>
        </w:rPr>
        <w:t>1</w:t>
      </w:r>
      <w:r w:rsidR="00887842" w:rsidRPr="00AE443B">
        <w:rPr>
          <w:rFonts w:ascii="Times New Roman" w:hAnsi="Times New Roman" w:cs="Times New Roman"/>
          <w:b/>
          <w:sz w:val="22"/>
          <w:szCs w:val="22"/>
          <w:lang w:val="cs-CZ" w:eastAsia="sv-SE"/>
        </w:rPr>
        <w:t>.</w:t>
      </w:r>
      <w:r w:rsidR="00887842" w:rsidRPr="00AE443B">
        <w:rPr>
          <w:rFonts w:ascii="Times New Roman" w:hAnsi="Times New Roman" w:cs="Times New Roman"/>
          <w:b/>
          <w:sz w:val="22"/>
          <w:szCs w:val="22"/>
          <w:lang w:val="cs-CZ" w:eastAsia="sv-SE"/>
        </w:rPr>
        <w:tab/>
      </w:r>
      <w:r w:rsidR="00485B3F" w:rsidRPr="00AE443B">
        <w:rPr>
          <w:rFonts w:ascii="Times New Roman" w:hAnsi="Times New Roman" w:cs="Times New Roman"/>
          <w:b/>
          <w:caps/>
          <w:sz w:val="22"/>
          <w:szCs w:val="22"/>
          <w:lang w:val="cs-CZ" w:eastAsia="sv-SE"/>
        </w:rPr>
        <w:t>Název veterinárního léčivého přípravku</w:t>
      </w:r>
    </w:p>
    <w:p w14:paraId="155A6A1B" w14:textId="77777777" w:rsidR="00B904E8" w:rsidRPr="00AE443B" w:rsidRDefault="00B904E8" w:rsidP="00AE443B">
      <w:pPr>
        <w:rPr>
          <w:rFonts w:ascii="Times New Roman" w:hAnsi="Times New Roman" w:cs="Times New Roman"/>
          <w:sz w:val="22"/>
          <w:szCs w:val="22"/>
          <w:lang w:val="cs-CZ" w:eastAsia="sv-SE"/>
        </w:rPr>
      </w:pPr>
    </w:p>
    <w:p w14:paraId="3278901D" w14:textId="04D7E34C" w:rsidR="00CD79CC" w:rsidRPr="00AE443B" w:rsidRDefault="00D94528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JODOFOAM ENDOFOAM intrauterinní pěna</w:t>
      </w:r>
    </w:p>
    <w:p w14:paraId="69378970" w14:textId="77777777" w:rsidR="00AE443B" w:rsidRPr="00AE443B" w:rsidRDefault="00AE443B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563D7DE1" w14:textId="77777777" w:rsidR="003E20A7" w:rsidRPr="00AE443B" w:rsidRDefault="003E20A7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1012F64F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88784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8D14BD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Složení</w:t>
      </w:r>
    </w:p>
    <w:p w14:paraId="06331445" w14:textId="77777777" w:rsidR="008B6ED1" w:rsidRPr="00AE443B" w:rsidRDefault="008B6ED1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BFE5131" w14:textId="60144F4D" w:rsidR="00D94528" w:rsidRPr="00AE443B" w:rsidRDefault="00D94528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1 nádobka obsahuje:</w:t>
      </w:r>
    </w:p>
    <w:p w14:paraId="267D8744" w14:textId="77777777" w:rsidR="00D94528" w:rsidRPr="00AE443B" w:rsidRDefault="00D94528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8BAF39A" w14:textId="77777777" w:rsidR="00D94528" w:rsidRPr="00AE443B" w:rsidRDefault="00D94528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Léčivé látky:</w:t>
      </w:r>
    </w:p>
    <w:p w14:paraId="772021C0" w14:textId="61822B38" w:rsidR="00D94528" w:rsidRPr="00AE443B" w:rsidRDefault="00D94528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Iodium</w:t>
      </w: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ptab w:relativeTo="margin" w:alignment="center" w:leader="dot"/>
      </w: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200 mg</w:t>
      </w:r>
    </w:p>
    <w:p w14:paraId="26BBB58B" w14:textId="5C10EAC6" w:rsidR="00D94528" w:rsidRPr="00AE443B" w:rsidRDefault="00D94528" w:rsidP="00AE443B">
      <w:pPr>
        <w:tabs>
          <w:tab w:val="left" w:pos="708"/>
        </w:tabs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Kalii iodidum</w:t>
      </w: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ptab w:relativeTo="margin" w:alignment="center" w:leader="dot"/>
      </w: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400 mg</w:t>
      </w:r>
    </w:p>
    <w:p w14:paraId="4278FB4F" w14:textId="77777777" w:rsidR="00B667DD" w:rsidRPr="00AE443B" w:rsidRDefault="00B667D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D636A5D" w14:textId="5CF5C2D2" w:rsidR="00D94528" w:rsidRPr="00AE443B" w:rsidRDefault="007A6C5D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Č</w:t>
      </w:r>
      <w:r w:rsidR="00D94528"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ervenohnědý roztok (po opadnutí žlutohnědé pěny)</w:t>
      </w:r>
    </w:p>
    <w:p w14:paraId="31B5B4ED" w14:textId="77777777" w:rsidR="00AE443B" w:rsidRPr="00AE443B" w:rsidRDefault="00AE443B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67100A2E" w14:textId="77777777" w:rsidR="00D94528" w:rsidRPr="00AE443B" w:rsidRDefault="00D9452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4DE4EF" w14:textId="77777777" w:rsidR="00F36B26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3</w:t>
      </w:r>
      <w:r w:rsidR="0088784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88784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CD79CC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Velikost balení</w:t>
      </w:r>
    </w:p>
    <w:p w14:paraId="5B9EF5E7" w14:textId="77777777" w:rsidR="008B6ED1" w:rsidRPr="00AE443B" w:rsidRDefault="008B6ED1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554797E" w14:textId="22EAC576" w:rsidR="00F36B26" w:rsidRPr="00AE443B" w:rsidRDefault="00D9452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45,2 g</w:t>
      </w:r>
    </w:p>
    <w:p w14:paraId="23A5FFC8" w14:textId="77777777" w:rsidR="00AE443B" w:rsidRPr="00AE443B" w:rsidRDefault="00AE443B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4C5BA5A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08AF7E5" w14:textId="77777777" w:rsidR="00436544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4.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Cílov</w:t>
      </w:r>
      <w:r w:rsidR="005368B1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é</w:t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druh</w:t>
      </w:r>
      <w:r w:rsidR="005368B1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y</w:t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zvířat</w:t>
      </w:r>
    </w:p>
    <w:p w14:paraId="1EDDE3D6" w14:textId="77777777" w:rsidR="008B6ED1" w:rsidRPr="00AE443B" w:rsidRDefault="008B6ED1" w:rsidP="00AE443B">
      <w:pPr>
        <w:pStyle w:val="Style1"/>
        <w:rPr>
          <w:b w:val="0"/>
        </w:rPr>
      </w:pPr>
    </w:p>
    <w:p w14:paraId="7D53E1CB" w14:textId="3252732C" w:rsidR="00D94528" w:rsidRPr="00AE443B" w:rsidRDefault="00D94528" w:rsidP="00AE443B">
      <w:pPr>
        <w:pStyle w:val="Style1"/>
        <w:rPr>
          <w:b w:val="0"/>
        </w:rPr>
      </w:pPr>
      <w:r w:rsidRPr="00AE443B">
        <w:rPr>
          <w:b w:val="0"/>
        </w:rPr>
        <w:t>Krávy.</w:t>
      </w:r>
    </w:p>
    <w:p w14:paraId="20193ED2" w14:textId="77777777" w:rsidR="00AE443B" w:rsidRPr="00AE443B" w:rsidRDefault="00AE443B" w:rsidP="00AE443B">
      <w:pPr>
        <w:pStyle w:val="Style1"/>
        <w:rPr>
          <w:b w:val="0"/>
        </w:rPr>
      </w:pPr>
    </w:p>
    <w:p w14:paraId="2A2C1107" w14:textId="77777777" w:rsidR="00436544" w:rsidRPr="00AE443B" w:rsidRDefault="00436544" w:rsidP="00AE443B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</w:p>
    <w:p w14:paraId="779607D7" w14:textId="77777777" w:rsidR="00DA0C31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5.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Indikace pro použití</w:t>
      </w:r>
    </w:p>
    <w:p w14:paraId="51B7BC30" w14:textId="77777777" w:rsidR="00DA0C31" w:rsidRPr="00AE443B" w:rsidRDefault="00DA0C31" w:rsidP="00AE443B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10BB6BA9" w14:textId="77777777" w:rsidR="00B904E8" w:rsidRPr="00AE443B" w:rsidRDefault="00F675B1" w:rsidP="009D3344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Indikace pro použití</w:t>
      </w:r>
    </w:p>
    <w:p w14:paraId="5560897A" w14:textId="77777777" w:rsidR="0036679D" w:rsidRDefault="0036679D" w:rsidP="00E46B4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265B608F" w14:textId="5B3FDFFC" w:rsidR="00A87DED" w:rsidRPr="00AE443B" w:rsidRDefault="00A87DED" w:rsidP="00E46B4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Chronická </w:t>
      </w:r>
      <w:proofErr w:type="spellStart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postpuerperální</w:t>
      </w:r>
      <w:proofErr w:type="spellEnd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onemocnění dělohy, tj. endometrititdy I. – III. stupně. Preventivně </w:t>
      </w:r>
      <w:r w:rsidR="00727984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antiseptické ošetření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dělohy v chovech skotu se zvýšenou incidencí (35-</w:t>
      </w:r>
      <w:proofErr w:type="gramStart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40%</w:t>
      </w:r>
      <w:proofErr w:type="gramEnd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) puerperálních endometritid.</w:t>
      </w:r>
    </w:p>
    <w:p w14:paraId="230408CC" w14:textId="77777777" w:rsidR="00AE443B" w:rsidRPr="00AE443B" w:rsidRDefault="00AE443B" w:rsidP="00AE443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742500E1" w14:textId="77777777" w:rsidR="003E20A7" w:rsidRPr="00AE443B" w:rsidRDefault="003E20A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A9F9F24" w14:textId="77777777" w:rsidR="00DA0C31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6.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Kontraindikace</w:t>
      </w:r>
    </w:p>
    <w:p w14:paraId="68A90091" w14:textId="77777777" w:rsidR="00DA0C31" w:rsidRPr="00AE443B" w:rsidRDefault="00DA0C31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687A85F" w14:textId="77777777" w:rsidR="00B904E8" w:rsidRPr="00AE443B" w:rsidRDefault="00F675B1" w:rsidP="00AE443B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Kontraindikace</w:t>
      </w:r>
    </w:p>
    <w:p w14:paraId="27B23E18" w14:textId="77777777" w:rsidR="008A0D23" w:rsidRDefault="008A0D23" w:rsidP="00AE443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0D531B5B" w14:textId="5CA1010D" w:rsidR="00DA0C31" w:rsidRPr="00AE443B" w:rsidRDefault="00A87DED" w:rsidP="00AE443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Nepoužívat v případech přecitlivělosti na léčivé látky nebo na některou z pomocných látek.</w:t>
      </w:r>
    </w:p>
    <w:p w14:paraId="484D398A" w14:textId="77777777" w:rsidR="003E20A7" w:rsidRPr="00AE443B" w:rsidRDefault="003E20A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55A547E9" w14:textId="77777777" w:rsidR="00DA0C31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7.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upozornění</w:t>
      </w:r>
    </w:p>
    <w:p w14:paraId="40C49B3F" w14:textId="3A080736" w:rsidR="00DA0C31" w:rsidRPr="00AE443B" w:rsidRDefault="00DA0C31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10981ED" w14:textId="227521E8" w:rsidR="00727984" w:rsidRPr="00AE443B" w:rsidRDefault="00727984" w:rsidP="009D3344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Zvláštní upozornění</w:t>
      </w:r>
    </w:p>
    <w:p w14:paraId="02A28445" w14:textId="77777777" w:rsidR="00727984" w:rsidRPr="009D3344" w:rsidRDefault="00727984" w:rsidP="009D3344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64D5B05C" w14:textId="0AD82E4E" w:rsidR="004B2DBD" w:rsidRPr="00AE443B" w:rsidRDefault="004B2DBD" w:rsidP="009D3344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  <w:u w:val="single"/>
          <w:lang w:val="cs-CZ" w:eastAsia="sv-SE"/>
        </w:rPr>
      </w:pPr>
      <w:r w:rsidRPr="00AE443B">
        <w:rPr>
          <w:rFonts w:ascii="Times New Roman" w:eastAsia="Times New Roman" w:hAnsi="Times New Roman" w:cs="Times New Roman"/>
          <w:bCs/>
          <w:iCs/>
          <w:sz w:val="22"/>
          <w:szCs w:val="22"/>
          <w:u w:val="single"/>
          <w:lang w:val="cs-CZ" w:eastAsia="sv-SE"/>
        </w:rPr>
        <w:t>Zvláštní upozornění</w:t>
      </w:r>
      <w:r w:rsidR="00727984" w:rsidRPr="00AE443B">
        <w:rPr>
          <w:rFonts w:ascii="Times New Roman" w:eastAsia="Times New Roman" w:hAnsi="Times New Roman" w:cs="Times New Roman"/>
          <w:bCs/>
          <w:iCs/>
          <w:sz w:val="22"/>
          <w:szCs w:val="22"/>
          <w:u w:val="single"/>
          <w:lang w:val="cs-CZ" w:eastAsia="sv-SE"/>
        </w:rPr>
        <w:t>:</w:t>
      </w:r>
    </w:p>
    <w:p w14:paraId="74DBA4B7" w14:textId="77777777" w:rsidR="004B2DBD" w:rsidRPr="00AE443B" w:rsidRDefault="004B2DBD" w:rsidP="009D3344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Cs/>
          <w:iCs/>
          <w:sz w:val="22"/>
          <w:szCs w:val="22"/>
          <w:lang w:val="cs-CZ" w:eastAsia="sv-SE"/>
        </w:rPr>
        <w:t>Veterinární léčivý přípravek je vhodné podávat pod kontrolou dělohy pomocí palpace.</w:t>
      </w:r>
    </w:p>
    <w:p w14:paraId="6F3011B0" w14:textId="77777777" w:rsidR="004B2DBD" w:rsidRPr="00AE443B" w:rsidRDefault="004B2DBD" w:rsidP="009D3344">
      <w:pPr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</w:p>
    <w:p w14:paraId="5E60FB94" w14:textId="77777777" w:rsidR="00A87DED" w:rsidRPr="00AE443B" w:rsidRDefault="00A87DED" w:rsidP="00E46B4B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  <w:lastRenderedPageBreak/>
        <w:t>Zvláštní opatření pro bezpečné použití u cílových druhů zvířat:</w:t>
      </w:r>
    </w:p>
    <w:p w14:paraId="49A0339B" w14:textId="77777777" w:rsidR="00A87DED" w:rsidRPr="00AE443B" w:rsidRDefault="00A87DED" w:rsidP="0036679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Před upotřebením protřepat. Veterinární léčivý přípravek je rovněž vhodné zahřát na tělesnou teplotu.</w:t>
      </w:r>
    </w:p>
    <w:p w14:paraId="21E8AF28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 podání veterinárního léčivého přípravku neprovádějte masáž dělohy.</w:t>
      </w:r>
    </w:p>
    <w:p w14:paraId="76944FF2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32CBDC85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  <w:t>Zvláštní opatření pro osobu, která podává veterinární léčivý přípravek zvířatům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:</w:t>
      </w:r>
    </w:p>
    <w:p w14:paraId="51D7997B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Zabraňte kontaktu s pokožkou. V případě zasažení pokožky omyjte místo větším množstvím vody.</w:t>
      </w:r>
    </w:p>
    <w:p w14:paraId="5727E23E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Lidé se známou přecitlivělostí k jodovým preparátům by se měli vyhnout kontaktu s veterinárním léčivým přípravkem.</w:t>
      </w:r>
    </w:p>
    <w:p w14:paraId="301F4735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Při nakládání s veterinárním léčivým přípravkem by se měly používat osobní ochranné prostředky skládající se z nepropustných gumových či latexových rukavic.</w:t>
      </w:r>
    </w:p>
    <w:p w14:paraId="3AFB7832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Zabraňte kontaktu s očima, náhodná expozice očí může vyvolat jejich podráždění. Chraňte si oči a obličej.</w:t>
      </w:r>
    </w:p>
    <w:p w14:paraId="5C3EFBFD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Nádobka je pod stálým tlakem a její náplň je vysoce hořlavá.</w:t>
      </w:r>
    </w:p>
    <w:p w14:paraId="77561357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Sprej nepodávejte do otevřeného ohně nebo na rozpálený materiál.</w:t>
      </w:r>
    </w:p>
    <w:p w14:paraId="3C30E92A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Prázdnou nádobku neprorážejte a nevhazujte do ohně.</w:t>
      </w:r>
    </w:p>
    <w:p w14:paraId="3B6DD423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Zamezte vdechování přípravku.</w:t>
      </w:r>
    </w:p>
    <w:p w14:paraId="7F70216C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Sprej používejte pouze na volném prostranství nebo v dobře větraných prostorách.</w:t>
      </w:r>
    </w:p>
    <w:p w14:paraId="0BBF1CDB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 použití si umyjte ruce.</w:t>
      </w:r>
    </w:p>
    <w:p w14:paraId="3DC2B156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Při podávání veterinárního léčivého přípravku nekuřte, nejezte a nepijte.</w:t>
      </w:r>
    </w:p>
    <w:p w14:paraId="7119F76C" w14:textId="77777777" w:rsidR="00A87DED" w:rsidRPr="00AE443B" w:rsidRDefault="00A87DED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V případě náhodného požití nebo v případě zasažení očí, vyhledejte ihned lékařskou pomoc a ukažte příbalovou informaci nebo etiketu ošetřujícímu lékaři.</w:t>
      </w:r>
    </w:p>
    <w:p w14:paraId="0C35D982" w14:textId="77777777" w:rsidR="00A87DED" w:rsidRPr="00AE443B" w:rsidRDefault="00A87DED" w:rsidP="009D3344">
      <w:pPr>
        <w:tabs>
          <w:tab w:val="left" w:pos="708"/>
        </w:tabs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0A2830A6" w14:textId="77777777" w:rsidR="0076790D" w:rsidRPr="00AE443B" w:rsidRDefault="0076790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  <w:t>Březost a laktace:</w:t>
      </w:r>
    </w:p>
    <w:p w14:paraId="42DEFCD0" w14:textId="429D6DC3" w:rsidR="0076790D" w:rsidRPr="00AE443B" w:rsidRDefault="0076790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Nepoužív</w:t>
      </w:r>
      <w:r w:rsidR="00727984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a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t </w:t>
      </w:r>
      <w:r w:rsidR="00727984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během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březosti.</w:t>
      </w:r>
    </w:p>
    <w:p w14:paraId="7F958D5A" w14:textId="77777777" w:rsidR="0076790D" w:rsidRPr="00AE443B" w:rsidRDefault="0076790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Lze použít během laktace.</w:t>
      </w:r>
    </w:p>
    <w:p w14:paraId="275CB513" w14:textId="77777777" w:rsidR="0076790D" w:rsidRPr="00AE443B" w:rsidRDefault="0076790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6373575B" w14:textId="362A043A" w:rsidR="00436544" w:rsidRPr="00AE443B" w:rsidRDefault="00F675B1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Interakce s</w:t>
      </w:r>
      <w:r w:rsidR="001A6905"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 xml:space="preserve"> jinými </w:t>
      </w: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léčivými přípravky a další formy interakce:</w:t>
      </w:r>
    </w:p>
    <w:p w14:paraId="00D5577C" w14:textId="79FE20CB" w:rsidR="004B2DBD" w:rsidRPr="00AE443B" w:rsidRDefault="004B2DBD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Nejsou známy.</w:t>
      </w:r>
    </w:p>
    <w:p w14:paraId="253D0B20" w14:textId="31E09C5F" w:rsidR="00727984" w:rsidRPr="00AE443B" w:rsidRDefault="00727984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10DBC8DF" w14:textId="4ABECDB5" w:rsidR="00727984" w:rsidRPr="00AE443B" w:rsidRDefault="00727984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Předávkování:</w:t>
      </w:r>
    </w:p>
    <w:p w14:paraId="14E66B7B" w14:textId="2F38F6FE" w:rsidR="00727984" w:rsidRPr="00AE443B" w:rsidRDefault="00727984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Předávkování nebylo popsáno.</w:t>
      </w:r>
    </w:p>
    <w:p w14:paraId="1DD7D1DF" w14:textId="77777777" w:rsidR="008D14BD" w:rsidRPr="00AE443B" w:rsidRDefault="008D14BD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B9B19A5" w14:textId="7D981747" w:rsidR="00436544" w:rsidRPr="00AE443B" w:rsidRDefault="008D14BD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Hlavní i</w:t>
      </w:r>
      <w:r w:rsidR="00F675B1" w:rsidRPr="00AE443B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  <w:lang w:val="cs-CZ" w:eastAsia="sv-SE"/>
        </w:rPr>
        <w:t>nkompatibility</w:t>
      </w:r>
      <w:r w:rsidR="00F675B1"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:</w:t>
      </w:r>
    </w:p>
    <w:p w14:paraId="339DAE2B" w14:textId="6CD23FF1" w:rsidR="004B2DBD" w:rsidRPr="00AE443B" w:rsidRDefault="004B2DBD" w:rsidP="009D3344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Neuplatňuje se.</w:t>
      </w:r>
    </w:p>
    <w:p w14:paraId="58EBE57A" w14:textId="77777777" w:rsidR="00AE443B" w:rsidRPr="00AE443B" w:rsidRDefault="00AE443B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74B086E" w14:textId="77777777" w:rsidR="003E20A7" w:rsidRPr="00AE443B" w:rsidRDefault="003E20A7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48F333D" w14:textId="77777777" w:rsidR="00DA0C31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8.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cs-CZ" w:eastAsia="sv-SE"/>
        </w:rPr>
        <w:t>Nežádoucí účinky</w:t>
      </w:r>
    </w:p>
    <w:p w14:paraId="24AD6562" w14:textId="77777777" w:rsidR="00436544" w:rsidRPr="00AE443B" w:rsidRDefault="00436544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B171940" w14:textId="77777777" w:rsidR="00B904E8" w:rsidRPr="00AE443B" w:rsidRDefault="00F675B1" w:rsidP="009D3344">
      <w:pPr>
        <w:jc w:val="both"/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iCs/>
          <w:sz w:val="22"/>
          <w:szCs w:val="22"/>
          <w:lang w:val="cs-CZ" w:eastAsia="sv-SE"/>
        </w:rPr>
        <w:t>Nežádoucí účinky</w:t>
      </w:r>
    </w:p>
    <w:p w14:paraId="30306C04" w14:textId="77777777" w:rsidR="00DA0C31" w:rsidRPr="00AE443B" w:rsidRDefault="00DA0C31" w:rsidP="009D3344">
      <w:pPr>
        <w:jc w:val="both"/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7AAB8985" w14:textId="77777777" w:rsidR="00FA196D" w:rsidRPr="00AE443B" w:rsidRDefault="00FA196D" w:rsidP="00E46B4B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Nejsou známy.</w:t>
      </w:r>
    </w:p>
    <w:p w14:paraId="21C7BDDC" w14:textId="77777777" w:rsidR="00FA196D" w:rsidRPr="00AE443B" w:rsidRDefault="00FA196D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1EB9AA8D" w14:textId="5408DD9A" w:rsidR="004A7726" w:rsidRPr="00AE443B" w:rsidRDefault="00FA196D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bookmarkStart w:id="1" w:name="_Hlk66891708"/>
      <w:r w:rsidRPr="00AE443B">
        <w:rPr>
          <w:rFonts w:ascii="Times New Roman" w:hAnsi="Times New Roman" w:cs="Times New Roman"/>
          <w:sz w:val="22"/>
          <w:szCs w:val="22"/>
          <w:lang w:val="cs-CZ"/>
        </w:rPr>
        <w:t xml:space="preserve">Hlášení nežádoucích účinků je důležité. Umožňuje nepřetržité sledování bezpečnosti přípravku. </w:t>
      </w:r>
      <w:r w:rsidR="004A7726" w:rsidRPr="00AE443B">
        <w:rPr>
          <w:rFonts w:ascii="Times New Roman" w:hAnsi="Times New Roman" w:cs="Times New Roman"/>
          <w:sz w:val="22"/>
          <w:szCs w:val="22"/>
          <w:lang w:val="cs-CZ"/>
        </w:rPr>
        <w:t>Jestliže zaznamenáte jakékoliv nežádoucí účinky, a to i takové, které nejsou uvedeny v této příbalové informaci, nebo si myslíte, že léčivo nefunguje, obraťte se prosím nejprve na svého veterinárního lékaře. Nežádoucí účinky můžete hlásit také držiteli rozhodnutí o registraci nebo jeho místnímu</w:t>
      </w:r>
      <w:r w:rsidR="004A7726" w:rsidRPr="00AE443B" w:rsidDel="004A7726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4A7726" w:rsidRPr="00AE443B">
        <w:rPr>
          <w:rFonts w:ascii="Times New Roman" w:hAnsi="Times New Roman" w:cs="Times New Roman"/>
          <w:sz w:val="22"/>
          <w:szCs w:val="22"/>
          <w:lang w:val="cs-CZ"/>
        </w:rPr>
        <w:t>zástupci s využitím kontaktních údajů uvedených na konci této příbalové informace nebo prostřednictvím národního systému hlášení nežádoucích účinků:</w:t>
      </w:r>
    </w:p>
    <w:p w14:paraId="2BE8822C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53D0A023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Ústav pro státní kontrolu veterinárních biopreparátů a léčiv</w:t>
      </w:r>
    </w:p>
    <w:p w14:paraId="059C5268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Hudcova 232/</w:t>
      </w:r>
      <w:proofErr w:type="gramStart"/>
      <w:r w:rsidRPr="00AE443B">
        <w:rPr>
          <w:rFonts w:ascii="Times New Roman" w:hAnsi="Times New Roman" w:cs="Times New Roman"/>
          <w:sz w:val="22"/>
          <w:szCs w:val="22"/>
          <w:lang w:val="cs-CZ"/>
        </w:rPr>
        <w:t>56a</w:t>
      </w:r>
      <w:proofErr w:type="gramEnd"/>
    </w:p>
    <w:p w14:paraId="591224A4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621 00 Brno</w:t>
      </w:r>
    </w:p>
    <w:p w14:paraId="28147EA6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e-mail: adr@uskvbl.cz</w:t>
      </w:r>
    </w:p>
    <w:p w14:paraId="354B5C54" w14:textId="77777777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tel.: +420 720 940 693</w:t>
      </w:r>
    </w:p>
    <w:p w14:paraId="47144D99" w14:textId="6CCF6CEF" w:rsidR="004A7726" w:rsidRPr="00AE443B" w:rsidRDefault="004A7726" w:rsidP="009D3344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 xml:space="preserve">webové stránky: </w:t>
      </w:r>
      <w:hyperlink r:id="rId8" w:history="1">
        <w:r w:rsidRPr="00AE443B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http://www.uskvbl.cz/cs/farmakovigilance</w:t>
        </w:r>
      </w:hyperlink>
    </w:p>
    <w:p w14:paraId="6C92F113" w14:textId="77777777" w:rsidR="00AE443B" w:rsidRPr="00AE443B" w:rsidRDefault="00AE443B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bookmarkEnd w:id="1"/>
    <w:p w14:paraId="7B409AE3" w14:textId="34B0434D" w:rsidR="00307DFA" w:rsidRPr="00AE443B" w:rsidRDefault="00307DFA" w:rsidP="00AE443B">
      <w:pPr>
        <w:jc w:val="both"/>
        <w:rPr>
          <w:rFonts w:ascii="Times New Roman" w:hAnsi="Times New Roman" w:cs="Times New Roman"/>
          <w:sz w:val="22"/>
          <w:szCs w:val="22"/>
          <w:lang w:val="cs-CZ"/>
        </w:rPr>
      </w:pPr>
    </w:p>
    <w:p w14:paraId="7882F4CA" w14:textId="77777777" w:rsidR="00DA0C31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9.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E43B00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Dávkování pro každý druh, cesty a způsob podání</w:t>
      </w:r>
    </w:p>
    <w:p w14:paraId="52F5F32D" w14:textId="77777777" w:rsidR="00B667DD" w:rsidRPr="00AE443B" w:rsidRDefault="00B667D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07EE0AF" w14:textId="77777777" w:rsidR="00B904E8" w:rsidRPr="00AE443B" w:rsidRDefault="00F675B1" w:rsidP="009D3344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D</w:t>
      </w:r>
      <w:r w:rsidR="005F6DC5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ávkování pro každý druh, cesty</w:t>
      </w:r>
      <w:r w:rsidR="005011E1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a</w:t>
      </w:r>
      <w:r w:rsidR="005F6DC5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způsob podání</w:t>
      </w:r>
    </w:p>
    <w:p w14:paraId="66F28832" w14:textId="77777777" w:rsidR="0036679D" w:rsidRDefault="0036679D" w:rsidP="00E46B4B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1AF0CC9C" w14:textId="71FBE0F8" w:rsidR="008C6717" w:rsidRPr="00AE443B" w:rsidRDefault="008C6717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Intrauterinní podání.</w:t>
      </w:r>
    </w:p>
    <w:p w14:paraId="7EEF10DE" w14:textId="77777777" w:rsidR="008C6717" w:rsidRPr="00AE443B" w:rsidRDefault="00FA196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Jedna nádobka obsahuje jednu dávku</w:t>
      </w:r>
      <w:r w:rsidR="008C6717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veterinárního léčivého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přípravku. </w:t>
      </w:r>
    </w:p>
    <w:p w14:paraId="54A5C718" w14:textId="63674C67" w:rsidR="00FA196D" w:rsidRPr="00AE443B" w:rsidRDefault="00FA196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Ve většině případů se podává jedna dávka, tj. vyprázdní se celý obsah nádobky. Pokud je to nezbytné, lze léčbu </w:t>
      </w:r>
      <w:proofErr w:type="gramStart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2-3krát</w:t>
      </w:r>
      <w:proofErr w:type="gramEnd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opakovat, a to v sedmidenních intervalech mezi dvěma </w:t>
      </w:r>
      <w:r w:rsidR="008C6717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podáními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. Při léčbě </w:t>
      </w:r>
      <w:proofErr w:type="spellStart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pyometry</w:t>
      </w:r>
      <w:proofErr w:type="spellEnd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je možno </w:t>
      </w:r>
      <w:r w:rsidR="008C6717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pod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at max. 2 balení najednou. </w:t>
      </w:r>
    </w:p>
    <w:p w14:paraId="548E68F8" w14:textId="77777777" w:rsidR="00AE443B" w:rsidRPr="00AE443B" w:rsidRDefault="00AE443B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36887F60" w14:textId="77777777" w:rsidR="003E20A7" w:rsidRPr="00AE443B" w:rsidRDefault="003E20A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D8B5B98" w14:textId="77777777" w:rsidR="00E43B00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10.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Informace o správném podáVÁní</w:t>
      </w:r>
    </w:p>
    <w:p w14:paraId="5645A844" w14:textId="77777777" w:rsidR="00E43B00" w:rsidRPr="00AE443B" w:rsidRDefault="00E43B00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9550E92" w14:textId="77777777" w:rsidR="00B01F8E" w:rsidRPr="00AE443B" w:rsidRDefault="00F675B1" w:rsidP="009D3344">
      <w:pPr>
        <w:jc w:val="both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Informace o správném podá</w:t>
      </w:r>
      <w:r w:rsidR="00E776C1"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vá</w:t>
      </w: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ní</w:t>
      </w:r>
    </w:p>
    <w:p w14:paraId="5F1CD705" w14:textId="77777777" w:rsidR="005368B1" w:rsidRPr="00AE443B" w:rsidRDefault="005368B1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5EEBBEB" w14:textId="77777777" w:rsidR="00FA196D" w:rsidRPr="00AE443B" w:rsidRDefault="00FA196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Podávejte veterinární léčivý přípravek do dělohy pomocí sterilního katetru, který je připevněn k nádobce. Nejprve dezinfikujte vnější genitálie, poté jednou rukou zafixujte děložní hrdlo a druhou rukou zaveďte katetr vaginou a děložním hrdlem do dutiny děložní. Po zavedení musí být nádobka s veterinárním léčivým přípravkem připevněna ke katetru.</w:t>
      </w:r>
    </w:p>
    <w:p w14:paraId="32ABE829" w14:textId="77777777" w:rsidR="00FA196D" w:rsidRPr="00AE443B" w:rsidRDefault="00FA196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Katetr může být zaveden také prostřednictvím známé Albrechtsenovy metody. Tato metoda spočívá v tom, že je děložní čípek fixován pomocí Albrechtsenových lékařských kleští, přitáhnut vpřed směrem do vaginy a v této pozici je katetr zaveden do dělohy.</w:t>
      </w:r>
    </w:p>
    <w:p w14:paraId="59179591" w14:textId="765DCCC1" w:rsidR="00B904E8" w:rsidRPr="00AE443B" w:rsidRDefault="00FA196D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Jestliže je nádobka příliš chladná, může dojít k obtížnému vyprázdnění obsahu. V tomto případě je doporučeno její zahřátí na tělesnou teplotu. Nepoužívejte k tomuto účelu příliš horkou vodu.</w:t>
      </w:r>
    </w:p>
    <w:p w14:paraId="07850014" w14:textId="77777777" w:rsidR="00AE443B" w:rsidRPr="00AE443B" w:rsidRDefault="00AE443B" w:rsidP="009D3344">
      <w:pPr>
        <w:jc w:val="both"/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78D1C8B1" w14:textId="77777777" w:rsidR="003E20A7" w:rsidRPr="00AE443B" w:rsidRDefault="003E20A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30D3985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Ochranné lhůty</w:t>
      </w:r>
    </w:p>
    <w:p w14:paraId="4D6469AC" w14:textId="77777777" w:rsidR="00B904E8" w:rsidRPr="00AE443B" w:rsidRDefault="00B904E8" w:rsidP="00AE443B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2036DAD5" w14:textId="77777777" w:rsidR="00B904E8" w:rsidRPr="00AE443B" w:rsidRDefault="00F675B1" w:rsidP="00AE443B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Ochranné lhůty</w:t>
      </w:r>
    </w:p>
    <w:p w14:paraId="648D78DD" w14:textId="77777777" w:rsidR="00F27C2D" w:rsidRPr="00AE443B" w:rsidRDefault="00F27C2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Maso: Bez ochranných lhůt.</w:t>
      </w:r>
    </w:p>
    <w:p w14:paraId="22629DC3" w14:textId="1460AB67" w:rsidR="00F27C2D" w:rsidRPr="00AE443B" w:rsidRDefault="00F27C2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Mléko: Bez ochranných lhůt.</w:t>
      </w:r>
    </w:p>
    <w:p w14:paraId="5B9C415E" w14:textId="77777777" w:rsidR="00AE443B" w:rsidRPr="00AE443B" w:rsidRDefault="00AE443B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096178AA" w14:textId="77777777" w:rsidR="003E20A7" w:rsidRPr="00AE443B" w:rsidRDefault="003E20A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7B5ED869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="003434C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5F6DC5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Zvláštní podmínky pro uchovávání</w:t>
      </w:r>
    </w:p>
    <w:p w14:paraId="00A13F5E" w14:textId="77777777" w:rsidR="00B904E8" w:rsidRPr="00AE443B" w:rsidRDefault="00B904E8" w:rsidP="00AE443B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45089925" w14:textId="77777777" w:rsidR="007776B0" w:rsidRPr="00AE443B" w:rsidRDefault="00F675B1" w:rsidP="00AE443B">
      <w:pPr>
        <w:autoSpaceDE w:val="0"/>
        <w:autoSpaceDN w:val="0"/>
        <w:adjustRightInd w:val="0"/>
        <w:ind w:right="-2"/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Zvláštní podmínky pro uchovávání</w:t>
      </w:r>
    </w:p>
    <w:p w14:paraId="75E7E96B" w14:textId="6E5A5CAC" w:rsidR="007776B0" w:rsidRPr="00AE443B" w:rsidRDefault="007A6C5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Uchovávejte mimo dohled a dosah dětí.</w:t>
      </w:r>
    </w:p>
    <w:p w14:paraId="1BA22414" w14:textId="77777777" w:rsidR="007A6C5D" w:rsidRPr="00AE443B" w:rsidRDefault="007A6C5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C63E386" w14:textId="77777777" w:rsidR="00F27C2D" w:rsidRPr="00AE443B" w:rsidRDefault="00F27C2D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Uchovávejte při teplotě do 25°C.</w:t>
      </w:r>
    </w:p>
    <w:p w14:paraId="2F1C6751" w14:textId="77777777" w:rsidR="00F27C2D" w:rsidRPr="00AE443B" w:rsidRDefault="00F27C2D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Nádobka je pod tlakem: nevystavujte slunečnímu záření a teplotám nad 50 °C. Ani vyprázdněnou nádobku neprorážejte a nevhazujte do ohně.</w:t>
      </w:r>
    </w:p>
    <w:p w14:paraId="6FB46DE2" w14:textId="682945A6" w:rsidR="00F27C2D" w:rsidRPr="00AE443B" w:rsidRDefault="00F27C2D" w:rsidP="00AE443B">
      <w:pPr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Chraňte před nárazy.</w:t>
      </w:r>
    </w:p>
    <w:p w14:paraId="51F97FB8" w14:textId="1484A0C6" w:rsidR="002C3F0F" w:rsidRPr="00AE443B" w:rsidRDefault="002C3F0F" w:rsidP="00AE443B">
      <w:pPr>
        <w:rPr>
          <w:rFonts w:ascii="Times New Roman" w:hAnsi="Times New Roman" w:cs="Times New Roman"/>
          <w:color w:val="000000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color w:val="000000"/>
          <w:sz w:val="22"/>
          <w:szCs w:val="22"/>
          <w:lang w:val="cs-CZ"/>
        </w:rPr>
        <w:t>Nepoužívejte tento veterinární léčivý přípravek po uplynutí doby použitelnosti uvedené na etiketě po Exp. Doba použitelnosti končí posledním dnem v uvedeném měsíci.</w:t>
      </w:r>
    </w:p>
    <w:p w14:paraId="3F187571" w14:textId="77777777" w:rsidR="00AE443B" w:rsidRPr="00AE443B" w:rsidRDefault="00AE443B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55D833F8" w14:textId="77777777" w:rsidR="0041202D" w:rsidRPr="00AE443B" w:rsidRDefault="0041202D" w:rsidP="00AE443B">
      <w:pPr>
        <w:rPr>
          <w:rFonts w:ascii="Times New Roman" w:eastAsia="Times New Roman" w:hAnsi="Times New Roman" w:cs="Times New Roman"/>
          <w:iCs/>
          <w:sz w:val="22"/>
          <w:szCs w:val="22"/>
          <w:lang w:val="cs-CZ" w:eastAsia="sv-SE"/>
        </w:rPr>
      </w:pPr>
    </w:p>
    <w:p w14:paraId="624E8DEE" w14:textId="77777777" w:rsidR="00E91257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13.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ZVLÁŠTNÍ OPATŘENÍ PRO LIKVIDACI</w:t>
      </w:r>
    </w:p>
    <w:p w14:paraId="7AA7BF52" w14:textId="77777777" w:rsidR="00E91257" w:rsidRPr="00AE443B" w:rsidRDefault="00E91257" w:rsidP="00AE443B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063A128" w14:textId="77777777" w:rsidR="00B904E8" w:rsidRPr="00AE443B" w:rsidRDefault="00F675B1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 w:eastAsia="sv-SE"/>
        </w:rPr>
        <w:t>Zvláštní opatření pro likvidaci</w:t>
      </w:r>
    </w:p>
    <w:p w14:paraId="592A3274" w14:textId="77777777" w:rsidR="005368B1" w:rsidRPr="00AE443B" w:rsidRDefault="005368B1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42DE6B73" w14:textId="563D93B4" w:rsidR="003A2019" w:rsidRPr="00AE443B" w:rsidRDefault="00F675B1" w:rsidP="00AE443B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Léčivé přípravky se nesmí likvidovat prostřednictvím odpadní vody či domovního odpadu.</w:t>
      </w:r>
    </w:p>
    <w:p w14:paraId="69CCF66A" w14:textId="77777777" w:rsidR="003A2019" w:rsidRPr="00AE443B" w:rsidRDefault="003A2019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12EB9F97" w14:textId="4D5550C1" w:rsidR="003A2019" w:rsidRPr="00AE443B" w:rsidRDefault="00F675B1" w:rsidP="00AE443B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lastRenderedPageBreak/>
        <w:t>Všechen nepoužitý veterinární léčivý přípravek nebo odpad, který pochází z tohoto přípravku, likvidujte odevzdáním v souladu s místními požadavky a platnými národními systémy sběru.</w:t>
      </w:r>
      <w:r w:rsidR="006D01F0" w:rsidRPr="00AE443B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AE443B">
        <w:rPr>
          <w:rFonts w:ascii="Times New Roman" w:hAnsi="Times New Roman" w:cs="Times New Roman"/>
          <w:sz w:val="22"/>
          <w:szCs w:val="22"/>
          <w:lang w:val="cs-CZ"/>
        </w:rPr>
        <w:t>Tato opatření napomáhají chránit životní prostředí.</w:t>
      </w:r>
    </w:p>
    <w:p w14:paraId="5D07DEDE" w14:textId="77777777" w:rsidR="003F03F8" w:rsidRPr="00AE443B" w:rsidRDefault="003F03F8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610664C9" w14:textId="285E3BA8" w:rsidR="003F03F8" w:rsidRPr="00AE443B" w:rsidRDefault="003F03F8" w:rsidP="00AE443B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AE443B">
        <w:rPr>
          <w:rFonts w:ascii="Times New Roman" w:hAnsi="Times New Roman" w:cs="Times New Roman"/>
          <w:sz w:val="22"/>
          <w:szCs w:val="22"/>
          <w:lang w:val="cs-CZ"/>
        </w:rPr>
        <w:t>O možnostech likvidace nepotřebných léčivých přípravků se poraďte s vaším veterinárním lékařem nebo lékárníkem.</w:t>
      </w:r>
    </w:p>
    <w:p w14:paraId="42235A12" w14:textId="77777777" w:rsidR="00AE443B" w:rsidRPr="00AE443B" w:rsidRDefault="00AE443B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73AD78F6" w14:textId="77777777" w:rsidR="003F03F8" w:rsidRPr="00AE443B" w:rsidRDefault="003F03F8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24657997" w14:textId="77777777" w:rsidR="003434C2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14.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Klasifikace</w:t>
      </w:r>
      <w:r w:rsidR="008011BE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veterinárních léčivých přípravků</w:t>
      </w:r>
    </w:p>
    <w:p w14:paraId="63F65551" w14:textId="77777777" w:rsidR="00561BF4" w:rsidRPr="00AE443B" w:rsidRDefault="00561BF4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7C33FEDB" w14:textId="290DDDC9" w:rsidR="00561BF4" w:rsidRPr="00AE443B" w:rsidRDefault="00F675B1" w:rsidP="00AE443B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Klasifikace veterinárních léčivých přípravků</w:t>
      </w:r>
    </w:p>
    <w:p w14:paraId="1402301B" w14:textId="77777777" w:rsidR="008C6717" w:rsidRPr="00AE443B" w:rsidRDefault="008C6717" w:rsidP="00AE443B">
      <w:pPr>
        <w:tabs>
          <w:tab w:val="left" w:pos="567"/>
        </w:tabs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</w:pPr>
    </w:p>
    <w:p w14:paraId="19A1B64B" w14:textId="77777777" w:rsidR="00F27C2D" w:rsidRPr="00AE443B" w:rsidRDefault="00F27C2D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Veterinární léčivý přípravek je vydáván pouze na předpis.</w:t>
      </w:r>
    </w:p>
    <w:p w14:paraId="71C5101E" w14:textId="77777777" w:rsidR="00561BF4" w:rsidRPr="00AE443B" w:rsidRDefault="00561BF4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300832C7" w14:textId="77777777" w:rsidR="0041202D" w:rsidRPr="00AE443B" w:rsidRDefault="0041202D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4590DB14" w14:textId="77777777" w:rsidR="003434C2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15.</w:t>
      </w:r>
      <w:r w:rsidR="00EC313C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Registrační čísla</w:t>
      </w:r>
      <w:r w:rsidR="008011BE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 xml:space="preserve"> a velikosti balení</w:t>
      </w:r>
    </w:p>
    <w:p w14:paraId="61315F7C" w14:textId="77777777" w:rsidR="003434C2" w:rsidRPr="00AE443B" w:rsidRDefault="003434C2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88C22BD" w14:textId="61434DA9" w:rsidR="00F27C2D" w:rsidRPr="00AE443B" w:rsidRDefault="00F27C2D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96/051/</w:t>
      </w:r>
      <w:proofErr w:type="gramStart"/>
      <w:r w:rsidRPr="00AE443B"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  <w:t>00-C</w:t>
      </w:r>
      <w:proofErr w:type="gramEnd"/>
    </w:p>
    <w:p w14:paraId="6E074686" w14:textId="77777777" w:rsidR="00AE443B" w:rsidRPr="00AE443B" w:rsidRDefault="00AE443B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A963E56" w14:textId="77777777" w:rsidR="0041202D" w:rsidRPr="00AE443B" w:rsidRDefault="0041202D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30E2348C" w14:textId="77777777" w:rsidR="00E91257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16.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poslední revize etikety</w:t>
      </w:r>
    </w:p>
    <w:p w14:paraId="7106A763" w14:textId="77777777" w:rsidR="00E91257" w:rsidRPr="00AE443B" w:rsidRDefault="00E91257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27507A93" w14:textId="77777777" w:rsidR="00B01F8E" w:rsidRPr="00AE443B" w:rsidRDefault="00F675B1" w:rsidP="00AE443B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Datum poslední revize etikety</w:t>
      </w:r>
    </w:p>
    <w:p w14:paraId="0E2DA686" w14:textId="77777777" w:rsidR="008C6717" w:rsidRPr="00AE443B" w:rsidRDefault="008C671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B75D549" w14:textId="6491AA83" w:rsidR="00564ED7" w:rsidRPr="00AE443B" w:rsidRDefault="005374A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9. 9. </w:t>
      </w:r>
      <w:r w:rsidR="008C6717"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>2026</w:t>
      </w:r>
    </w:p>
    <w:p w14:paraId="6BACBA8A" w14:textId="77777777" w:rsidR="008C6717" w:rsidRPr="00AE443B" w:rsidRDefault="008C671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C00E0CF" w14:textId="77777777" w:rsidR="008C6717" w:rsidRPr="00AE443B" w:rsidRDefault="008C6717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i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Podrobné informace o tomto veterinárním léčivém přípravku jsou k dispozici v databázi přípravků Unie (</w:t>
      </w:r>
      <w:hyperlink r:id="rId9" w:history="1">
        <w:r w:rsidRPr="00AE443B">
          <w:rPr>
            <w:rStyle w:val="Hypertextovodkaz"/>
            <w:rFonts w:ascii="Times New Roman" w:eastAsia="Times New Roman" w:hAnsi="Times New Roman" w:cs="Times New Roman"/>
            <w:bCs/>
            <w:sz w:val="22"/>
            <w:szCs w:val="22"/>
            <w:lang w:val="cs-CZ" w:eastAsia="sv-SE"/>
          </w:rPr>
          <w:t>https://medicines.health.europa.eu/veterinary</w:t>
        </w:r>
      </w:hyperlink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)</w:t>
      </w:r>
      <w:r w:rsidRPr="00AE443B">
        <w:rPr>
          <w:rFonts w:ascii="Times New Roman" w:eastAsia="Times New Roman" w:hAnsi="Times New Roman" w:cs="Times New Roman"/>
          <w:bCs/>
          <w:i/>
          <w:sz w:val="22"/>
          <w:szCs w:val="22"/>
          <w:lang w:val="cs-CZ" w:eastAsia="sv-SE"/>
        </w:rPr>
        <w:t>.</w:t>
      </w:r>
    </w:p>
    <w:p w14:paraId="78BD5CA2" w14:textId="77777777" w:rsidR="008C6717" w:rsidRPr="00AE443B" w:rsidRDefault="008C6717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</w:p>
    <w:p w14:paraId="1397A160" w14:textId="77777777" w:rsidR="008C6717" w:rsidRPr="00AE443B" w:rsidRDefault="008C6717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Podrobné informace o tomto veterinárním léčivém přípravku naleznete také v národní databázi (</w:t>
      </w:r>
      <w:hyperlink r:id="rId10" w:history="1">
        <w:r w:rsidRPr="00AE443B">
          <w:rPr>
            <w:rStyle w:val="Hypertextovodkaz"/>
            <w:rFonts w:ascii="Times New Roman" w:eastAsia="Times New Roman" w:hAnsi="Times New Roman" w:cs="Times New Roman"/>
            <w:bCs/>
            <w:sz w:val="22"/>
            <w:szCs w:val="22"/>
            <w:lang w:val="cs-CZ" w:eastAsia="sv-SE"/>
          </w:rPr>
          <w:t>https://www.uskvbl.cz</w:t>
        </w:r>
      </w:hyperlink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sv-SE"/>
        </w:rPr>
        <w:t>).</w:t>
      </w:r>
    </w:p>
    <w:p w14:paraId="5BFC24EF" w14:textId="77777777" w:rsidR="00AE443B" w:rsidRPr="00AE443B" w:rsidRDefault="00AE443B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35CCE8D" w14:textId="77777777" w:rsidR="0041202D" w:rsidRPr="00AE443B" w:rsidRDefault="0041202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3A6CCD8A" w14:textId="77777777" w:rsidR="00E91257" w:rsidRPr="00AE443B" w:rsidRDefault="00F675B1" w:rsidP="00AE443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17.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Pr="00AE443B">
        <w:rPr>
          <w:rFonts w:ascii="Times New Roman" w:eastAsia="Times New Roman" w:hAnsi="Times New Roman" w:cs="Times New Roman"/>
          <w:b/>
          <w:iCs/>
          <w:caps/>
          <w:sz w:val="22"/>
          <w:szCs w:val="22"/>
          <w:lang w:val="cs-CZ" w:eastAsia="sv-SE"/>
        </w:rPr>
        <w:t>Kontaktní údaje</w:t>
      </w:r>
    </w:p>
    <w:p w14:paraId="7B160A8F" w14:textId="77777777" w:rsidR="009409E3" w:rsidRPr="00AE443B" w:rsidRDefault="009409E3" w:rsidP="00AE443B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</w:p>
    <w:p w14:paraId="17A01194" w14:textId="77777777" w:rsidR="00B01F8E" w:rsidRPr="00AE443B" w:rsidRDefault="00F675B1" w:rsidP="00AE443B">
      <w:pPr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Kontaktní údaje</w:t>
      </w:r>
    </w:p>
    <w:p w14:paraId="72CF1788" w14:textId="77777777" w:rsidR="00564ED7" w:rsidRPr="00AE443B" w:rsidRDefault="00564ED7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2044582" w14:textId="77777777" w:rsidR="00AB14C5" w:rsidRPr="00AE443B" w:rsidRDefault="00AB14C5" w:rsidP="00AE443B">
      <w:pPr>
        <w:tabs>
          <w:tab w:val="left" w:pos="567"/>
        </w:tabs>
        <w:rPr>
          <w:rFonts w:ascii="Times New Roman" w:eastAsia="Times New Roman" w:hAnsi="Times New Roman" w:cs="Times New Roman"/>
          <w:iCs/>
          <w:sz w:val="22"/>
          <w:szCs w:val="22"/>
          <w:lang w:val="cs-CZ" w:eastAsia="en-US"/>
        </w:rPr>
      </w:pPr>
      <w:bookmarkStart w:id="2" w:name="_Hlk73552578"/>
      <w:r w:rsidRPr="00AE443B">
        <w:rPr>
          <w:rFonts w:ascii="Times New Roman" w:eastAsia="Times New Roman" w:hAnsi="Times New Roman" w:cs="Times New Roman"/>
          <w:iCs/>
          <w:sz w:val="22"/>
          <w:szCs w:val="22"/>
          <w:u w:val="single"/>
          <w:lang w:val="cs-CZ" w:eastAsia="en-US"/>
        </w:rPr>
        <w:t>Držitel rozhodnutí o registraci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:</w:t>
      </w:r>
    </w:p>
    <w:bookmarkEnd w:id="2"/>
    <w:p w14:paraId="38EB5AAD" w14:textId="77777777" w:rsidR="00AB14C5" w:rsidRPr="00AE443B" w:rsidRDefault="00AB14C5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Fortevit Kft., H-7100, Szekszárd, Rákóczi u. 142-146.</w:t>
      </w:r>
    </w:p>
    <w:p w14:paraId="38027F82" w14:textId="77777777" w:rsidR="00AB14C5" w:rsidRPr="00AE443B" w:rsidRDefault="00AB14C5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Maďarsko</w:t>
      </w:r>
    </w:p>
    <w:p w14:paraId="52E25DD7" w14:textId="77777777" w:rsidR="00AB14C5" w:rsidRPr="00AE443B" w:rsidRDefault="00AB14C5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</w:p>
    <w:p w14:paraId="5136E31C" w14:textId="77777777" w:rsidR="00AB14C5" w:rsidRPr="00AE443B" w:rsidRDefault="00AB14C5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u w:val="single"/>
          <w:lang w:val="cs-CZ" w:eastAsia="en-US"/>
        </w:rPr>
        <w:t>Výrobce odpovědný za uvolnění šarže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: </w:t>
      </w:r>
    </w:p>
    <w:p w14:paraId="41B3997D" w14:textId="77777777" w:rsidR="00AB14C5" w:rsidRPr="00AE443B" w:rsidRDefault="00AB14C5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Pernix Pharma Gyógyszergyártó Kft., 8900 Zalaegerszeg, Kamilla utca 3, Maďarsko</w:t>
      </w:r>
    </w:p>
    <w:p w14:paraId="221434F7" w14:textId="77777777" w:rsidR="00AB14C5" w:rsidRPr="00AE443B" w:rsidRDefault="00AB14C5" w:rsidP="00AE443B">
      <w:pPr>
        <w:tabs>
          <w:tab w:val="left" w:pos="567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</w:p>
    <w:p w14:paraId="7C40B86D" w14:textId="77777777" w:rsidR="00AB14C5" w:rsidRPr="00AE443B" w:rsidRDefault="00AB14C5" w:rsidP="00AE443B">
      <w:pPr>
        <w:tabs>
          <w:tab w:val="left" w:pos="567"/>
        </w:tabs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bookmarkStart w:id="3" w:name="_Hlk73552585"/>
      <w:r w:rsidRPr="00AE443B">
        <w:rPr>
          <w:rFonts w:ascii="Times New Roman" w:eastAsia="Times New Roman" w:hAnsi="Times New Roman" w:cs="Times New Roman"/>
          <w:sz w:val="22"/>
          <w:szCs w:val="22"/>
          <w:u w:val="single"/>
          <w:lang w:val="cs-CZ" w:eastAsia="en-US"/>
        </w:rPr>
        <w:t>Místní zástupci a kontaktní údaje pro hlášení podezření na nežádoucí účinky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:</w:t>
      </w:r>
    </w:p>
    <w:bookmarkEnd w:id="3"/>
    <w:p w14:paraId="59F01F7D" w14:textId="77777777" w:rsidR="00AB14C5" w:rsidRPr="00AE443B" w:rsidRDefault="00AB14C5" w:rsidP="00AE443B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Česká republika</w:t>
      </w:r>
    </w:p>
    <w:p w14:paraId="040526EE" w14:textId="77777777" w:rsidR="005374A8" w:rsidRPr="00AE443B" w:rsidRDefault="005374A8" w:rsidP="005374A8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VELE s</w:t>
      </w:r>
      <w:r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.</w:t>
      </w: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r.o.</w:t>
      </w:r>
    </w:p>
    <w:p w14:paraId="54B320FF" w14:textId="77777777" w:rsidR="005374A8" w:rsidRPr="002F736D" w:rsidRDefault="005374A8" w:rsidP="005374A8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2F736D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č.p. 17</w:t>
      </w:r>
    </w:p>
    <w:p w14:paraId="7705BABD" w14:textId="77777777" w:rsidR="005374A8" w:rsidRPr="00AE443B" w:rsidRDefault="005374A8" w:rsidP="005374A8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2F736D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588 42 Ústí</w:t>
      </w:r>
    </w:p>
    <w:p w14:paraId="31D9D847" w14:textId="77777777" w:rsidR="005374A8" w:rsidRPr="00AE443B" w:rsidRDefault="005374A8" w:rsidP="005374A8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TEL.:</w:t>
      </w:r>
      <w:r w:rsidRPr="00AE443B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AE443B"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  <w:t>+420 774 099 557</w:t>
      </w:r>
    </w:p>
    <w:p w14:paraId="0D4AD9C3" w14:textId="77777777" w:rsidR="005374A8" w:rsidRPr="00AE443B" w:rsidRDefault="005374A8" w:rsidP="005374A8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hyperlink r:id="rId11" w:tgtFrame="_blank" w:history="1">
        <w:r w:rsidRPr="00AC23E2">
          <w:rPr>
            <w:rStyle w:val="Hypertextovodkaz"/>
            <w:rFonts w:ascii="Times New Roman" w:hAnsi="Times New Roman" w:cs="Times New Roman"/>
            <w:sz w:val="22"/>
            <w:szCs w:val="22"/>
            <w:lang w:val="de-DE"/>
          </w:rPr>
          <w:t>ae@veleleciva.cz</w:t>
        </w:r>
      </w:hyperlink>
    </w:p>
    <w:p w14:paraId="711DAB9B" w14:textId="77777777" w:rsidR="00AE443B" w:rsidRPr="00AE443B" w:rsidRDefault="00AE443B" w:rsidP="00AE443B">
      <w:pPr>
        <w:tabs>
          <w:tab w:val="left" w:pos="0"/>
        </w:tabs>
        <w:rPr>
          <w:rFonts w:ascii="Times New Roman" w:eastAsia="Times New Roman" w:hAnsi="Times New Roman" w:cs="Times New Roman"/>
          <w:bCs/>
          <w:sz w:val="22"/>
          <w:szCs w:val="22"/>
          <w:lang w:val="cs-CZ" w:eastAsia="en-US"/>
        </w:rPr>
      </w:pPr>
    </w:p>
    <w:p w14:paraId="0DD66C6C" w14:textId="77777777" w:rsidR="0041202D" w:rsidRPr="00AE443B" w:rsidRDefault="0041202D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60A11BF" w14:textId="77777777" w:rsidR="00E91257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18.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  <w:t>DALŠÍ INFORMACE</w:t>
      </w:r>
    </w:p>
    <w:p w14:paraId="7B57B429" w14:textId="77777777" w:rsidR="00524CC6" w:rsidRPr="00AE443B" w:rsidRDefault="00524CC6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64A5A49" w14:textId="77777777" w:rsidR="0041202D" w:rsidRPr="00AE443B" w:rsidRDefault="0041202D" w:rsidP="00AE443B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2D766EA6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1</w:t>
      </w:r>
      <w:r w:rsidR="003434C2"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9</w:t>
      </w: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>.</w:t>
      </w:r>
      <w:r w:rsidRPr="00AE443B">
        <w:rPr>
          <w:rFonts w:ascii="Times New Roman" w:eastAsia="Times New Roman" w:hAnsi="Times New Roman" w:cs="Times New Roman"/>
          <w:b/>
          <w:sz w:val="22"/>
          <w:szCs w:val="22"/>
          <w:lang w:val="cs-CZ" w:eastAsia="sv-SE"/>
        </w:rPr>
        <w:tab/>
      </w:r>
      <w:r w:rsidR="000701A5" w:rsidRPr="00AE443B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Označení</w:t>
      </w:r>
      <w:r w:rsidR="005011E1" w:rsidRPr="00AE443B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 “</w:t>
      </w:r>
      <w:r w:rsidR="000701A5" w:rsidRPr="00AE443B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>Pouze pro zvířata</w:t>
      </w:r>
      <w:r w:rsidR="005011E1" w:rsidRPr="00AE443B">
        <w:rPr>
          <w:rFonts w:ascii="Times New Roman" w:eastAsia="Times New Roman" w:hAnsi="Times New Roman" w:cs="Times New Roman"/>
          <w:b/>
          <w:caps/>
          <w:sz w:val="22"/>
          <w:szCs w:val="22"/>
          <w:lang w:val="cs-CZ" w:eastAsia="sv-SE"/>
        </w:rPr>
        <w:t xml:space="preserve">” </w:t>
      </w:r>
    </w:p>
    <w:p w14:paraId="337F9EC3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41FA6B1E" w14:textId="77777777" w:rsidR="0054443E" w:rsidRPr="00AE443B" w:rsidRDefault="00F675B1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  <w:t xml:space="preserve">Pouze pro zvířata. </w:t>
      </w:r>
    </w:p>
    <w:p w14:paraId="3EEC344B" w14:textId="77777777" w:rsidR="00B904E8" w:rsidRPr="00AE443B" w:rsidRDefault="00B904E8" w:rsidP="00AE443B">
      <w:pPr>
        <w:rPr>
          <w:rFonts w:ascii="Times New Roman" w:eastAsia="Times New Roman" w:hAnsi="Times New Roman" w:cs="Times New Roman"/>
          <w:i/>
          <w:iCs/>
          <w:sz w:val="22"/>
          <w:szCs w:val="22"/>
          <w:lang w:val="cs-CZ" w:eastAsia="sv-SE"/>
        </w:rPr>
      </w:pPr>
    </w:p>
    <w:p w14:paraId="18CED24D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20.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Datum exspirace</w:t>
      </w:r>
    </w:p>
    <w:p w14:paraId="516690F7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2DD3FBF1" w14:textId="1AA749B2" w:rsidR="00FA196D" w:rsidRPr="00AE443B" w:rsidRDefault="007A6C5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Exp</w:t>
      </w:r>
      <w:r w:rsidR="00FA196D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: {</w:t>
      </w: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mm</w:t>
      </w:r>
      <w:r w:rsidR="00FA196D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/</w:t>
      </w:r>
      <w:proofErr w:type="spellStart"/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rrrr</w:t>
      </w:r>
      <w:proofErr w:type="spellEnd"/>
      <w:r w:rsidR="00FA196D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}</w:t>
      </w:r>
    </w:p>
    <w:p w14:paraId="0FB8E048" w14:textId="77777777" w:rsidR="00B904E8" w:rsidRPr="00AE443B" w:rsidRDefault="00B904E8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p w14:paraId="633C731C" w14:textId="77777777" w:rsidR="00B904E8" w:rsidRPr="00AE443B" w:rsidRDefault="00F675B1" w:rsidP="00AE4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2</w:t>
      </w:r>
      <w:r w:rsidR="003434C2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1</w:t>
      </w:r>
      <w:r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>.</w:t>
      </w:r>
      <w:r w:rsidR="00EC313C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ab/>
      </w:r>
      <w:r w:rsidR="000701A5" w:rsidRPr="00AE443B">
        <w:rPr>
          <w:rFonts w:ascii="Times New Roman" w:eastAsia="Times New Roman" w:hAnsi="Times New Roman" w:cs="Times New Roman"/>
          <w:b/>
          <w:bCs/>
          <w:caps/>
          <w:sz w:val="22"/>
          <w:szCs w:val="22"/>
          <w:lang w:val="cs-CZ" w:eastAsia="sv-SE"/>
        </w:rPr>
        <w:t>Číslo šarže</w:t>
      </w:r>
      <w:r w:rsidR="000701A5" w:rsidRPr="00AE443B">
        <w:rPr>
          <w:rFonts w:ascii="Times New Roman" w:eastAsia="Times New Roman" w:hAnsi="Times New Roman" w:cs="Times New Roman"/>
          <w:b/>
          <w:bCs/>
          <w:sz w:val="22"/>
          <w:szCs w:val="22"/>
          <w:lang w:val="cs-CZ" w:eastAsia="sv-SE"/>
        </w:rPr>
        <w:t xml:space="preserve"> </w:t>
      </w:r>
    </w:p>
    <w:p w14:paraId="2118E9F1" w14:textId="77777777" w:rsidR="00B904E8" w:rsidRPr="00AE443B" w:rsidRDefault="00B904E8" w:rsidP="00AE44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2"/>
          <w:szCs w:val="22"/>
          <w:lang w:val="cs-CZ" w:eastAsia="sv-SE"/>
        </w:rPr>
      </w:pPr>
    </w:p>
    <w:p w14:paraId="7C100816" w14:textId="7567C437" w:rsidR="00FA196D" w:rsidRPr="00AE443B" w:rsidRDefault="007A6C5D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</w:pPr>
      <w:r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Lot</w:t>
      </w:r>
      <w:r w:rsidR="00FA196D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:</w:t>
      </w:r>
      <w:r w:rsidR="00DF5D86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 xml:space="preserve"> </w:t>
      </w:r>
      <w:r w:rsidR="00FA196D" w:rsidRPr="00AE443B">
        <w:rPr>
          <w:rFonts w:ascii="Times New Roman" w:eastAsia="Times New Roman" w:hAnsi="Times New Roman" w:cs="Times New Roman"/>
          <w:sz w:val="22"/>
          <w:szCs w:val="22"/>
          <w:lang w:val="cs-CZ" w:eastAsia="en-US"/>
        </w:rPr>
        <w:t>{číslo}</w:t>
      </w:r>
    </w:p>
    <w:p w14:paraId="748303C5" w14:textId="77777777" w:rsidR="00050D71" w:rsidRPr="00AE443B" w:rsidRDefault="00050D71" w:rsidP="00AE443B">
      <w:pPr>
        <w:rPr>
          <w:rFonts w:ascii="Times New Roman" w:eastAsia="Times New Roman" w:hAnsi="Times New Roman" w:cs="Times New Roman"/>
          <w:sz w:val="22"/>
          <w:szCs w:val="22"/>
          <w:lang w:val="cs-CZ" w:eastAsia="sv-SE"/>
        </w:rPr>
      </w:pPr>
    </w:p>
    <w:sectPr w:rsidR="00050D71" w:rsidRPr="00AE443B" w:rsidSect="003369A3">
      <w:headerReference w:type="first" r:id="rId12"/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E9185" w14:textId="77777777" w:rsidR="007E3C50" w:rsidRDefault="007E3C50">
      <w:r>
        <w:separator/>
      </w:r>
    </w:p>
  </w:endnote>
  <w:endnote w:type="continuationSeparator" w:id="0">
    <w:p w14:paraId="735840B9" w14:textId="77777777" w:rsidR="007E3C50" w:rsidRDefault="007E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FC355" w14:textId="77777777" w:rsidR="007E3C50" w:rsidRDefault="007E3C50">
      <w:r>
        <w:separator/>
      </w:r>
    </w:p>
  </w:footnote>
  <w:footnote w:type="continuationSeparator" w:id="0">
    <w:p w14:paraId="0A43AFB3" w14:textId="77777777" w:rsidR="007E3C50" w:rsidRDefault="007E3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44592" w14:textId="35E04327" w:rsidR="00051EB6" w:rsidRPr="00051EB6" w:rsidRDefault="00051EB6" w:rsidP="00051EB6">
    <w:pPr>
      <w:pStyle w:val="FooterAgency"/>
      <w:rPr>
        <w:rFonts w:ascii="Times New Roman" w:hAnsi="Times New Roman" w:cs="Times New Roman"/>
        <w:bCs/>
        <w:sz w:val="22"/>
        <w:szCs w:val="22"/>
        <w:lang w:val="cs-CZ"/>
      </w:rPr>
    </w:pPr>
    <w:bookmarkStart w:id="4" w:name="_Hlk232685040"/>
    <w:r w:rsidRPr="00051EB6">
      <w:rPr>
        <w:rFonts w:ascii="Times New Roman" w:hAnsi="Times New Roman" w:cs="Times New Roman"/>
        <w:bCs/>
        <w:sz w:val="22"/>
        <w:szCs w:val="22"/>
        <w:lang w:val="cs-CZ"/>
      </w:rPr>
      <w:t xml:space="preserve"> </w:t>
    </w:r>
  </w:p>
  <w:bookmarkEnd w:id="4"/>
  <w:p w14:paraId="173220C2" w14:textId="77777777" w:rsidR="00F005CD" w:rsidRDefault="00F005CD" w:rsidP="00051EB6">
    <w:pPr>
      <w:pStyle w:val="FooterAgenc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7A019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EF828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62632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6DB1A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AB9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84C1BE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206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E2C1C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ACC4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B2C1D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7BE7988"/>
    <w:lvl w:ilvl="0">
      <w:numFmt w:val="bullet"/>
      <w:lvlText w:val="*"/>
      <w:lvlJc w:val="left"/>
    </w:lvl>
  </w:abstractNum>
  <w:abstractNum w:abstractNumId="11" w15:restartNumberingAfterBreak="0">
    <w:nsid w:val="00637384"/>
    <w:multiLevelType w:val="hybridMultilevel"/>
    <w:tmpl w:val="CB364D16"/>
    <w:lvl w:ilvl="0" w:tplc="D250D846">
      <w:start w:val="1"/>
      <w:numFmt w:val="decimal"/>
      <w:lvlText w:val="%1."/>
      <w:lvlJc w:val="left"/>
      <w:pPr>
        <w:ind w:left="720" w:hanging="360"/>
      </w:pPr>
    </w:lvl>
    <w:lvl w:ilvl="1" w:tplc="76C4ABEA" w:tentative="1">
      <w:start w:val="1"/>
      <w:numFmt w:val="lowerLetter"/>
      <w:lvlText w:val="%2."/>
      <w:lvlJc w:val="left"/>
      <w:pPr>
        <w:ind w:left="1440" w:hanging="360"/>
      </w:pPr>
    </w:lvl>
    <w:lvl w:ilvl="2" w:tplc="D98A28C8" w:tentative="1">
      <w:start w:val="1"/>
      <w:numFmt w:val="lowerRoman"/>
      <w:lvlText w:val="%3."/>
      <w:lvlJc w:val="right"/>
      <w:pPr>
        <w:ind w:left="2160" w:hanging="180"/>
      </w:pPr>
    </w:lvl>
    <w:lvl w:ilvl="3" w:tplc="0ECE5A9A" w:tentative="1">
      <w:start w:val="1"/>
      <w:numFmt w:val="decimal"/>
      <w:lvlText w:val="%4."/>
      <w:lvlJc w:val="left"/>
      <w:pPr>
        <w:ind w:left="2880" w:hanging="360"/>
      </w:pPr>
    </w:lvl>
    <w:lvl w:ilvl="4" w:tplc="3B36F7BE" w:tentative="1">
      <w:start w:val="1"/>
      <w:numFmt w:val="lowerLetter"/>
      <w:lvlText w:val="%5."/>
      <w:lvlJc w:val="left"/>
      <w:pPr>
        <w:ind w:left="3600" w:hanging="360"/>
      </w:pPr>
    </w:lvl>
    <w:lvl w:ilvl="5" w:tplc="E5DA89F6" w:tentative="1">
      <w:start w:val="1"/>
      <w:numFmt w:val="lowerRoman"/>
      <w:lvlText w:val="%6."/>
      <w:lvlJc w:val="right"/>
      <w:pPr>
        <w:ind w:left="4320" w:hanging="180"/>
      </w:pPr>
    </w:lvl>
    <w:lvl w:ilvl="6" w:tplc="2B9449B2" w:tentative="1">
      <w:start w:val="1"/>
      <w:numFmt w:val="decimal"/>
      <w:lvlText w:val="%7."/>
      <w:lvlJc w:val="left"/>
      <w:pPr>
        <w:ind w:left="5040" w:hanging="360"/>
      </w:pPr>
    </w:lvl>
    <w:lvl w:ilvl="7" w:tplc="98323AE2" w:tentative="1">
      <w:start w:val="1"/>
      <w:numFmt w:val="lowerLetter"/>
      <w:lvlText w:val="%8."/>
      <w:lvlJc w:val="left"/>
      <w:pPr>
        <w:ind w:left="5760" w:hanging="360"/>
      </w:pPr>
    </w:lvl>
    <w:lvl w:ilvl="8" w:tplc="6B32B9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A86C0E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4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5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0A9579C"/>
    <w:multiLevelType w:val="multilevel"/>
    <w:tmpl w:val="A02E932A"/>
    <w:numStyleLink w:val="BulletsAgency"/>
  </w:abstractNum>
  <w:abstractNum w:abstractNumId="17" w15:restartNumberingAfterBreak="0">
    <w:nsid w:val="14622366"/>
    <w:multiLevelType w:val="hybridMultilevel"/>
    <w:tmpl w:val="A2F8AB72"/>
    <w:lvl w:ilvl="0" w:tplc="D3E8EE0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529CB81A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15A4D2A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280A562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12409B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E0583AE2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7F22AD5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FE802E4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0BBB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146E7C64"/>
    <w:multiLevelType w:val="hybridMultilevel"/>
    <w:tmpl w:val="A69C4A8A"/>
    <w:lvl w:ilvl="0" w:tplc="4D2AAF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DFAE9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903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C25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4E38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60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A40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26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0A5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9F688B"/>
    <w:multiLevelType w:val="hybridMultilevel"/>
    <w:tmpl w:val="768C34F4"/>
    <w:lvl w:ilvl="0" w:tplc="C0CA99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</w:rPr>
    </w:lvl>
    <w:lvl w:ilvl="1" w:tplc="021AE1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5ACF3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E9F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C611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262E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D0D8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FEFA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D42DE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DD5C0A"/>
    <w:multiLevelType w:val="hybridMultilevel"/>
    <w:tmpl w:val="58565538"/>
    <w:lvl w:ilvl="0" w:tplc="7BC226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FA93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7CCB8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AE1E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86B1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D149E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1EC3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C6A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5F63E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9E656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1E4E4797"/>
    <w:multiLevelType w:val="hybridMultilevel"/>
    <w:tmpl w:val="41745554"/>
    <w:lvl w:ilvl="0" w:tplc="2606FB7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DD8E1B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B4040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936FC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3EDF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5E8C8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9A2F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754756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06F0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24" w15:restartNumberingAfterBreak="0">
    <w:nsid w:val="1ED46B3A"/>
    <w:multiLevelType w:val="hybridMultilevel"/>
    <w:tmpl w:val="A5B82B36"/>
    <w:lvl w:ilvl="0" w:tplc="320A0FD0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F4528D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D685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201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205F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3A7B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2F0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6FA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7699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DA0997"/>
    <w:multiLevelType w:val="hybridMultilevel"/>
    <w:tmpl w:val="3EE403EE"/>
    <w:lvl w:ilvl="0" w:tplc="614E7E30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999EC6BE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EE5277C8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A6DCE2DA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5E48499A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2BACB874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DE8C5012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53961F8A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6ECC1948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6" w15:restartNumberingAfterBreak="0">
    <w:nsid w:val="21ED3D0A"/>
    <w:multiLevelType w:val="hybridMultilevel"/>
    <w:tmpl w:val="E190DA20"/>
    <w:lvl w:ilvl="0" w:tplc="6FFEF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0888A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66A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C43F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92D8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28A1E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B6C7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DC2B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6E0F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0A631D"/>
    <w:multiLevelType w:val="hybridMultilevel"/>
    <w:tmpl w:val="88CC9D14"/>
    <w:lvl w:ilvl="0" w:tplc="13E0C09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541871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08F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02D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6A89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50D0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3A08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0262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34C0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DA47A6"/>
    <w:multiLevelType w:val="hybridMultilevel"/>
    <w:tmpl w:val="B8564FDA"/>
    <w:lvl w:ilvl="0" w:tplc="8B4C4D6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2CAB34" w:tentative="1">
      <w:start w:val="1"/>
      <w:numFmt w:val="lowerLetter"/>
      <w:lvlText w:val="%2."/>
      <w:lvlJc w:val="left"/>
      <w:pPr>
        <w:ind w:left="1440" w:hanging="360"/>
      </w:pPr>
    </w:lvl>
    <w:lvl w:ilvl="2" w:tplc="5D12E760" w:tentative="1">
      <w:start w:val="1"/>
      <w:numFmt w:val="lowerRoman"/>
      <w:lvlText w:val="%3."/>
      <w:lvlJc w:val="right"/>
      <w:pPr>
        <w:ind w:left="2160" w:hanging="180"/>
      </w:pPr>
    </w:lvl>
    <w:lvl w:ilvl="3" w:tplc="D6424A76" w:tentative="1">
      <w:start w:val="1"/>
      <w:numFmt w:val="decimal"/>
      <w:lvlText w:val="%4."/>
      <w:lvlJc w:val="left"/>
      <w:pPr>
        <w:ind w:left="2880" w:hanging="360"/>
      </w:pPr>
    </w:lvl>
    <w:lvl w:ilvl="4" w:tplc="1BEC6EB2" w:tentative="1">
      <w:start w:val="1"/>
      <w:numFmt w:val="lowerLetter"/>
      <w:lvlText w:val="%5."/>
      <w:lvlJc w:val="left"/>
      <w:pPr>
        <w:ind w:left="3600" w:hanging="360"/>
      </w:pPr>
    </w:lvl>
    <w:lvl w:ilvl="5" w:tplc="2EEA22A0" w:tentative="1">
      <w:start w:val="1"/>
      <w:numFmt w:val="lowerRoman"/>
      <w:lvlText w:val="%6."/>
      <w:lvlJc w:val="right"/>
      <w:pPr>
        <w:ind w:left="4320" w:hanging="180"/>
      </w:pPr>
    </w:lvl>
    <w:lvl w:ilvl="6" w:tplc="9AFE68CA" w:tentative="1">
      <w:start w:val="1"/>
      <w:numFmt w:val="decimal"/>
      <w:lvlText w:val="%7."/>
      <w:lvlJc w:val="left"/>
      <w:pPr>
        <w:ind w:left="5040" w:hanging="360"/>
      </w:pPr>
    </w:lvl>
    <w:lvl w:ilvl="7" w:tplc="A6463CCC" w:tentative="1">
      <w:start w:val="1"/>
      <w:numFmt w:val="lowerLetter"/>
      <w:lvlText w:val="%8."/>
      <w:lvlJc w:val="left"/>
      <w:pPr>
        <w:ind w:left="5760" w:hanging="360"/>
      </w:pPr>
    </w:lvl>
    <w:lvl w:ilvl="8" w:tplc="BFD85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174B44"/>
    <w:multiLevelType w:val="multilevel"/>
    <w:tmpl w:val="A02E932A"/>
    <w:numStyleLink w:val="BulletsAgency"/>
  </w:abstractNum>
  <w:abstractNum w:abstractNumId="30" w15:restartNumberingAfterBreak="0">
    <w:nsid w:val="2F476450"/>
    <w:multiLevelType w:val="hybridMultilevel"/>
    <w:tmpl w:val="B3240B9E"/>
    <w:lvl w:ilvl="0" w:tplc="9D425A3A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 w:hint="default"/>
      </w:rPr>
    </w:lvl>
    <w:lvl w:ilvl="1" w:tplc="EFF402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E6C4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F2A7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5063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9882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B41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5A86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0CE66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A154DE"/>
    <w:multiLevelType w:val="hybridMultilevel"/>
    <w:tmpl w:val="BF547E4C"/>
    <w:lvl w:ilvl="0" w:tplc="0F581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629EBE" w:tentative="1">
      <w:start w:val="1"/>
      <w:numFmt w:val="lowerLetter"/>
      <w:lvlText w:val="%2."/>
      <w:lvlJc w:val="left"/>
      <w:pPr>
        <w:ind w:left="1440" w:hanging="360"/>
      </w:pPr>
    </w:lvl>
    <w:lvl w:ilvl="2" w:tplc="758268AC" w:tentative="1">
      <w:start w:val="1"/>
      <w:numFmt w:val="lowerRoman"/>
      <w:lvlText w:val="%3."/>
      <w:lvlJc w:val="right"/>
      <w:pPr>
        <w:ind w:left="2160" w:hanging="180"/>
      </w:pPr>
    </w:lvl>
    <w:lvl w:ilvl="3" w:tplc="00E4A2BC" w:tentative="1">
      <w:start w:val="1"/>
      <w:numFmt w:val="decimal"/>
      <w:lvlText w:val="%4."/>
      <w:lvlJc w:val="left"/>
      <w:pPr>
        <w:ind w:left="2880" w:hanging="360"/>
      </w:pPr>
    </w:lvl>
    <w:lvl w:ilvl="4" w:tplc="8354C9EC" w:tentative="1">
      <w:start w:val="1"/>
      <w:numFmt w:val="lowerLetter"/>
      <w:lvlText w:val="%5."/>
      <w:lvlJc w:val="left"/>
      <w:pPr>
        <w:ind w:left="3600" w:hanging="360"/>
      </w:pPr>
    </w:lvl>
    <w:lvl w:ilvl="5" w:tplc="0F56DC00" w:tentative="1">
      <w:start w:val="1"/>
      <w:numFmt w:val="lowerRoman"/>
      <w:lvlText w:val="%6."/>
      <w:lvlJc w:val="right"/>
      <w:pPr>
        <w:ind w:left="4320" w:hanging="180"/>
      </w:pPr>
    </w:lvl>
    <w:lvl w:ilvl="6" w:tplc="98EC3A6E" w:tentative="1">
      <w:start w:val="1"/>
      <w:numFmt w:val="decimal"/>
      <w:lvlText w:val="%7."/>
      <w:lvlJc w:val="left"/>
      <w:pPr>
        <w:ind w:left="5040" w:hanging="360"/>
      </w:pPr>
    </w:lvl>
    <w:lvl w:ilvl="7" w:tplc="044AE5AC" w:tentative="1">
      <w:start w:val="1"/>
      <w:numFmt w:val="lowerLetter"/>
      <w:lvlText w:val="%8."/>
      <w:lvlJc w:val="left"/>
      <w:pPr>
        <w:ind w:left="5760" w:hanging="360"/>
      </w:pPr>
    </w:lvl>
    <w:lvl w:ilvl="8" w:tplc="A10A7E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66CD9"/>
    <w:multiLevelType w:val="hybridMultilevel"/>
    <w:tmpl w:val="06D0AF9E"/>
    <w:lvl w:ilvl="0" w:tplc="7B1C5FE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B3429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642A5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2249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28B9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B48A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B6C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EE14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A1053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D53B5"/>
    <w:multiLevelType w:val="hybridMultilevel"/>
    <w:tmpl w:val="27B4AD1A"/>
    <w:lvl w:ilvl="0" w:tplc="209C66C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B2E35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704C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A73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08F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4225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A1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CAA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44E4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C26E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 w15:restartNumberingAfterBreak="0">
    <w:nsid w:val="43E7467D"/>
    <w:multiLevelType w:val="multilevel"/>
    <w:tmpl w:val="C4207D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6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540A465C"/>
    <w:multiLevelType w:val="hybridMultilevel"/>
    <w:tmpl w:val="BF547E4C"/>
    <w:lvl w:ilvl="0" w:tplc="D7243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CC99DE" w:tentative="1">
      <w:start w:val="1"/>
      <w:numFmt w:val="lowerLetter"/>
      <w:lvlText w:val="%2."/>
      <w:lvlJc w:val="left"/>
      <w:pPr>
        <w:ind w:left="1440" w:hanging="360"/>
      </w:pPr>
    </w:lvl>
    <w:lvl w:ilvl="2" w:tplc="8902754A" w:tentative="1">
      <w:start w:val="1"/>
      <w:numFmt w:val="lowerRoman"/>
      <w:lvlText w:val="%3."/>
      <w:lvlJc w:val="right"/>
      <w:pPr>
        <w:ind w:left="2160" w:hanging="180"/>
      </w:pPr>
    </w:lvl>
    <w:lvl w:ilvl="3" w:tplc="1452F10E" w:tentative="1">
      <w:start w:val="1"/>
      <w:numFmt w:val="decimal"/>
      <w:lvlText w:val="%4."/>
      <w:lvlJc w:val="left"/>
      <w:pPr>
        <w:ind w:left="2880" w:hanging="360"/>
      </w:pPr>
    </w:lvl>
    <w:lvl w:ilvl="4" w:tplc="5F72F92E" w:tentative="1">
      <w:start w:val="1"/>
      <w:numFmt w:val="lowerLetter"/>
      <w:lvlText w:val="%5."/>
      <w:lvlJc w:val="left"/>
      <w:pPr>
        <w:ind w:left="3600" w:hanging="360"/>
      </w:pPr>
    </w:lvl>
    <w:lvl w:ilvl="5" w:tplc="EC54F1CE" w:tentative="1">
      <w:start w:val="1"/>
      <w:numFmt w:val="lowerRoman"/>
      <w:lvlText w:val="%6."/>
      <w:lvlJc w:val="right"/>
      <w:pPr>
        <w:ind w:left="4320" w:hanging="180"/>
      </w:pPr>
    </w:lvl>
    <w:lvl w:ilvl="6" w:tplc="F90C0596" w:tentative="1">
      <w:start w:val="1"/>
      <w:numFmt w:val="decimal"/>
      <w:lvlText w:val="%7."/>
      <w:lvlJc w:val="left"/>
      <w:pPr>
        <w:ind w:left="5040" w:hanging="360"/>
      </w:pPr>
    </w:lvl>
    <w:lvl w:ilvl="7" w:tplc="86D2B794" w:tentative="1">
      <w:start w:val="1"/>
      <w:numFmt w:val="lowerLetter"/>
      <w:lvlText w:val="%8."/>
      <w:lvlJc w:val="left"/>
      <w:pPr>
        <w:ind w:left="5760" w:hanging="360"/>
      </w:pPr>
    </w:lvl>
    <w:lvl w:ilvl="8" w:tplc="48042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B33C62"/>
    <w:multiLevelType w:val="hybridMultilevel"/>
    <w:tmpl w:val="711CCACE"/>
    <w:lvl w:ilvl="0" w:tplc="CEA2D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FAD2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82B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2AB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08B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6220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AE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45F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3E2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80B1E"/>
    <w:multiLevelType w:val="multilevel"/>
    <w:tmpl w:val="A02E932A"/>
    <w:numStyleLink w:val="BulletsAgency"/>
  </w:abstractNum>
  <w:abstractNum w:abstractNumId="40" w15:restartNumberingAfterBreak="0">
    <w:nsid w:val="66965116"/>
    <w:multiLevelType w:val="hybridMultilevel"/>
    <w:tmpl w:val="97A8A6C4"/>
    <w:lvl w:ilvl="0" w:tplc="F9305EB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58263EC4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662C3D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EAAC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E358353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6DAAAC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BB2E6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E80498D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CEF4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677A6D6D"/>
    <w:multiLevelType w:val="hybridMultilevel"/>
    <w:tmpl w:val="56D207F6"/>
    <w:lvl w:ilvl="0" w:tplc="D4B6E3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04D6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DA8E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7214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E428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6476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709B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AD6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2E98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F828DE"/>
    <w:multiLevelType w:val="hybridMultilevel"/>
    <w:tmpl w:val="F75063C6"/>
    <w:lvl w:ilvl="0" w:tplc="1F2EB138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333399"/>
      </w:rPr>
    </w:lvl>
    <w:lvl w:ilvl="1" w:tplc="256875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AF0855C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C4C06F8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7F457B8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ADC01D8C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CD1E87CA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CF8CC252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5866B3CA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3" w15:restartNumberingAfterBreak="0">
    <w:nsid w:val="6A755221"/>
    <w:multiLevelType w:val="hybridMultilevel"/>
    <w:tmpl w:val="2656F6AE"/>
    <w:lvl w:ilvl="0" w:tplc="3D7ADB1E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333399"/>
      </w:rPr>
    </w:lvl>
    <w:lvl w:ilvl="1" w:tplc="8BBAC1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9009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2059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90A9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E24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5E3D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187B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6AC08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E8575D"/>
    <w:multiLevelType w:val="hybridMultilevel"/>
    <w:tmpl w:val="11FEA472"/>
    <w:lvl w:ilvl="0" w:tplc="47167E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 w:tplc="8BA0DE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3037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0CF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9A44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3096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46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385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ACC8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80016"/>
    <w:multiLevelType w:val="multilevel"/>
    <w:tmpl w:val="11FEA4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B05FA"/>
    <w:multiLevelType w:val="hybridMultilevel"/>
    <w:tmpl w:val="BF547E4C"/>
    <w:lvl w:ilvl="0" w:tplc="F2960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20440" w:tentative="1">
      <w:start w:val="1"/>
      <w:numFmt w:val="lowerLetter"/>
      <w:lvlText w:val="%2."/>
      <w:lvlJc w:val="left"/>
      <w:pPr>
        <w:ind w:left="1440" w:hanging="360"/>
      </w:pPr>
    </w:lvl>
    <w:lvl w:ilvl="2" w:tplc="741A8C2E" w:tentative="1">
      <w:start w:val="1"/>
      <w:numFmt w:val="lowerRoman"/>
      <w:lvlText w:val="%3."/>
      <w:lvlJc w:val="right"/>
      <w:pPr>
        <w:ind w:left="2160" w:hanging="180"/>
      </w:pPr>
    </w:lvl>
    <w:lvl w:ilvl="3" w:tplc="4928DB2C" w:tentative="1">
      <w:start w:val="1"/>
      <w:numFmt w:val="decimal"/>
      <w:lvlText w:val="%4."/>
      <w:lvlJc w:val="left"/>
      <w:pPr>
        <w:ind w:left="2880" w:hanging="360"/>
      </w:pPr>
    </w:lvl>
    <w:lvl w:ilvl="4" w:tplc="CF9883DC" w:tentative="1">
      <w:start w:val="1"/>
      <w:numFmt w:val="lowerLetter"/>
      <w:lvlText w:val="%5."/>
      <w:lvlJc w:val="left"/>
      <w:pPr>
        <w:ind w:left="3600" w:hanging="360"/>
      </w:pPr>
    </w:lvl>
    <w:lvl w:ilvl="5" w:tplc="20B66794" w:tentative="1">
      <w:start w:val="1"/>
      <w:numFmt w:val="lowerRoman"/>
      <w:lvlText w:val="%6."/>
      <w:lvlJc w:val="right"/>
      <w:pPr>
        <w:ind w:left="4320" w:hanging="180"/>
      </w:pPr>
    </w:lvl>
    <w:lvl w:ilvl="6" w:tplc="094ABFD6" w:tentative="1">
      <w:start w:val="1"/>
      <w:numFmt w:val="decimal"/>
      <w:lvlText w:val="%7."/>
      <w:lvlJc w:val="left"/>
      <w:pPr>
        <w:ind w:left="5040" w:hanging="360"/>
      </w:pPr>
    </w:lvl>
    <w:lvl w:ilvl="7" w:tplc="1B1C4838" w:tentative="1">
      <w:start w:val="1"/>
      <w:numFmt w:val="lowerLetter"/>
      <w:lvlText w:val="%8."/>
      <w:lvlJc w:val="left"/>
      <w:pPr>
        <w:ind w:left="5760" w:hanging="360"/>
      </w:pPr>
    </w:lvl>
    <w:lvl w:ilvl="8" w:tplc="D9C27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358E2"/>
    <w:multiLevelType w:val="hybridMultilevel"/>
    <w:tmpl w:val="611A7630"/>
    <w:lvl w:ilvl="0" w:tplc="05920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66C5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B4D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9AB4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6B2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E22C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1C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6009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A0DD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186438"/>
    <w:multiLevelType w:val="hybridMultilevel"/>
    <w:tmpl w:val="F644562C"/>
    <w:lvl w:ilvl="0" w:tplc="20A0F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3A8F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7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2E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67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C40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02B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E9D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644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5"/>
  </w:num>
  <w:num w:numId="16">
    <w:abstractNumId w:val="36"/>
  </w:num>
  <w:num w:numId="17">
    <w:abstractNumId w:val="23"/>
  </w:num>
  <w:num w:numId="18">
    <w:abstractNumId w:val="14"/>
  </w:num>
  <w:num w:numId="19">
    <w:abstractNumId w:val="32"/>
  </w:num>
  <w:num w:numId="20">
    <w:abstractNumId w:val="44"/>
  </w:num>
  <w:num w:numId="21">
    <w:abstractNumId w:val="45"/>
  </w:num>
  <w:num w:numId="22">
    <w:abstractNumId w:val="41"/>
  </w:num>
  <w:num w:numId="23">
    <w:abstractNumId w:val="39"/>
  </w:num>
  <w:num w:numId="24">
    <w:abstractNumId w:val="29"/>
  </w:num>
  <w:num w:numId="25">
    <w:abstractNumId w:val="30"/>
  </w:num>
  <w:num w:numId="26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43"/>
  </w:num>
  <w:num w:numId="28">
    <w:abstractNumId w:val="19"/>
  </w:num>
  <w:num w:numId="29">
    <w:abstractNumId w:val="42"/>
  </w:num>
  <w:num w:numId="30">
    <w:abstractNumId w:val="40"/>
  </w:num>
  <w:num w:numId="31">
    <w:abstractNumId w:val="26"/>
  </w:num>
  <w:num w:numId="32">
    <w:abstractNumId w:val="35"/>
  </w:num>
  <w:num w:numId="33">
    <w:abstractNumId w:val="38"/>
  </w:num>
  <w:num w:numId="34">
    <w:abstractNumId w:val="47"/>
  </w:num>
  <w:num w:numId="35">
    <w:abstractNumId w:val="20"/>
  </w:num>
  <w:num w:numId="36">
    <w:abstractNumId w:val="11"/>
  </w:num>
  <w:num w:numId="37">
    <w:abstractNumId w:val="16"/>
  </w:num>
  <w:num w:numId="38">
    <w:abstractNumId w:val="24"/>
  </w:num>
  <w:num w:numId="39">
    <w:abstractNumId w:val="25"/>
  </w:num>
  <w:num w:numId="40">
    <w:abstractNumId w:val="18"/>
  </w:num>
  <w:num w:numId="41">
    <w:abstractNumId w:val="27"/>
  </w:num>
  <w:num w:numId="42">
    <w:abstractNumId w:val="33"/>
  </w:num>
  <w:num w:numId="43">
    <w:abstractNumId w:val="48"/>
  </w:num>
  <w:num w:numId="44">
    <w:abstractNumId w:val="31"/>
  </w:num>
  <w:num w:numId="45">
    <w:abstractNumId w:val="22"/>
  </w:num>
  <w:num w:numId="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</w:num>
  <w:num w:numId="48">
    <w:abstractNumId w:val="46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3A"/>
    <w:rsid w:val="00000BB0"/>
    <w:rsid w:val="000014D9"/>
    <w:rsid w:val="0000217C"/>
    <w:rsid w:val="000044D7"/>
    <w:rsid w:val="0000515A"/>
    <w:rsid w:val="0001501F"/>
    <w:rsid w:val="000159F3"/>
    <w:rsid w:val="00020350"/>
    <w:rsid w:val="00021BE0"/>
    <w:rsid w:val="0002393C"/>
    <w:rsid w:val="00023F83"/>
    <w:rsid w:val="00031780"/>
    <w:rsid w:val="00032D11"/>
    <w:rsid w:val="00034D16"/>
    <w:rsid w:val="00036A31"/>
    <w:rsid w:val="0003746E"/>
    <w:rsid w:val="00043792"/>
    <w:rsid w:val="00044BCE"/>
    <w:rsid w:val="000463A2"/>
    <w:rsid w:val="00046AC8"/>
    <w:rsid w:val="000502BF"/>
    <w:rsid w:val="00050D71"/>
    <w:rsid w:val="00051EB6"/>
    <w:rsid w:val="00060308"/>
    <w:rsid w:val="000625E1"/>
    <w:rsid w:val="000701A5"/>
    <w:rsid w:val="000711CA"/>
    <w:rsid w:val="00073265"/>
    <w:rsid w:val="000746CC"/>
    <w:rsid w:val="0007733B"/>
    <w:rsid w:val="00082078"/>
    <w:rsid w:val="00087566"/>
    <w:rsid w:val="00093ECF"/>
    <w:rsid w:val="00095ED0"/>
    <w:rsid w:val="000A0CB1"/>
    <w:rsid w:val="000A1DD4"/>
    <w:rsid w:val="000A2B3F"/>
    <w:rsid w:val="000A479A"/>
    <w:rsid w:val="000A4EB2"/>
    <w:rsid w:val="000A761A"/>
    <w:rsid w:val="000B022D"/>
    <w:rsid w:val="000B1870"/>
    <w:rsid w:val="000B4EA8"/>
    <w:rsid w:val="000C4DBD"/>
    <w:rsid w:val="000C6511"/>
    <w:rsid w:val="000D25CF"/>
    <w:rsid w:val="000D4C0B"/>
    <w:rsid w:val="000D7D7C"/>
    <w:rsid w:val="000E017B"/>
    <w:rsid w:val="000E0380"/>
    <w:rsid w:val="000E48BA"/>
    <w:rsid w:val="000E573A"/>
    <w:rsid w:val="000E5BB4"/>
    <w:rsid w:val="000E5D76"/>
    <w:rsid w:val="000F0A9D"/>
    <w:rsid w:val="000F1837"/>
    <w:rsid w:val="000F1F9C"/>
    <w:rsid w:val="000F21F3"/>
    <w:rsid w:val="000F2B01"/>
    <w:rsid w:val="000F2B15"/>
    <w:rsid w:val="000F43F9"/>
    <w:rsid w:val="000F4996"/>
    <w:rsid w:val="000F5045"/>
    <w:rsid w:val="000F7F50"/>
    <w:rsid w:val="00100601"/>
    <w:rsid w:val="001021D3"/>
    <w:rsid w:val="00102A86"/>
    <w:rsid w:val="001030BE"/>
    <w:rsid w:val="001032AA"/>
    <w:rsid w:val="001103C5"/>
    <w:rsid w:val="0011079E"/>
    <w:rsid w:val="00110DA1"/>
    <w:rsid w:val="001114E5"/>
    <w:rsid w:val="00112884"/>
    <w:rsid w:val="0011653E"/>
    <w:rsid w:val="00120DE1"/>
    <w:rsid w:val="0012163E"/>
    <w:rsid w:val="00121731"/>
    <w:rsid w:val="001232E9"/>
    <w:rsid w:val="001270F3"/>
    <w:rsid w:val="00127E88"/>
    <w:rsid w:val="00130032"/>
    <w:rsid w:val="0013257C"/>
    <w:rsid w:val="00135FF7"/>
    <w:rsid w:val="00140993"/>
    <w:rsid w:val="00142C0E"/>
    <w:rsid w:val="0014391F"/>
    <w:rsid w:val="001452B5"/>
    <w:rsid w:val="001455BC"/>
    <w:rsid w:val="00146056"/>
    <w:rsid w:val="0014614E"/>
    <w:rsid w:val="0014684C"/>
    <w:rsid w:val="00150231"/>
    <w:rsid w:val="00152896"/>
    <w:rsid w:val="00152FA4"/>
    <w:rsid w:val="001532ED"/>
    <w:rsid w:val="00155692"/>
    <w:rsid w:val="00155E71"/>
    <w:rsid w:val="00156D66"/>
    <w:rsid w:val="00161C0F"/>
    <w:rsid w:val="00161DF6"/>
    <w:rsid w:val="001636BA"/>
    <w:rsid w:val="00163920"/>
    <w:rsid w:val="00164E1B"/>
    <w:rsid w:val="001671B9"/>
    <w:rsid w:val="001674C7"/>
    <w:rsid w:val="001704A7"/>
    <w:rsid w:val="001710E4"/>
    <w:rsid w:val="0017275E"/>
    <w:rsid w:val="00175EB2"/>
    <w:rsid w:val="0017699A"/>
    <w:rsid w:val="00177D9A"/>
    <w:rsid w:val="00180CCE"/>
    <w:rsid w:val="001812A7"/>
    <w:rsid w:val="001842A6"/>
    <w:rsid w:val="001842EE"/>
    <w:rsid w:val="00185AFE"/>
    <w:rsid w:val="0018759E"/>
    <w:rsid w:val="00191E86"/>
    <w:rsid w:val="00195ECD"/>
    <w:rsid w:val="001A1186"/>
    <w:rsid w:val="001A3DF9"/>
    <w:rsid w:val="001A4785"/>
    <w:rsid w:val="001A604B"/>
    <w:rsid w:val="001A6905"/>
    <w:rsid w:val="001B140D"/>
    <w:rsid w:val="001B225E"/>
    <w:rsid w:val="001B3355"/>
    <w:rsid w:val="001B5A5D"/>
    <w:rsid w:val="001B6CC9"/>
    <w:rsid w:val="001C0BFD"/>
    <w:rsid w:val="001C5EAE"/>
    <w:rsid w:val="001C6687"/>
    <w:rsid w:val="001C74D6"/>
    <w:rsid w:val="001D3A86"/>
    <w:rsid w:val="001D4F3F"/>
    <w:rsid w:val="001D50AE"/>
    <w:rsid w:val="001D5CA1"/>
    <w:rsid w:val="001E16A7"/>
    <w:rsid w:val="001E744C"/>
    <w:rsid w:val="001F038C"/>
    <w:rsid w:val="001F0C4D"/>
    <w:rsid w:val="001F207B"/>
    <w:rsid w:val="001F2246"/>
    <w:rsid w:val="001F231E"/>
    <w:rsid w:val="001F28C1"/>
    <w:rsid w:val="001F2DEF"/>
    <w:rsid w:val="001F6611"/>
    <w:rsid w:val="001F714A"/>
    <w:rsid w:val="001F77AF"/>
    <w:rsid w:val="0020016A"/>
    <w:rsid w:val="00200EC8"/>
    <w:rsid w:val="002023D8"/>
    <w:rsid w:val="00204CF4"/>
    <w:rsid w:val="00206017"/>
    <w:rsid w:val="00206A41"/>
    <w:rsid w:val="002078A1"/>
    <w:rsid w:val="00207AA7"/>
    <w:rsid w:val="002102C5"/>
    <w:rsid w:val="00211653"/>
    <w:rsid w:val="0021571D"/>
    <w:rsid w:val="00217447"/>
    <w:rsid w:val="00221B07"/>
    <w:rsid w:val="00223063"/>
    <w:rsid w:val="00223D61"/>
    <w:rsid w:val="00224848"/>
    <w:rsid w:val="00226F7E"/>
    <w:rsid w:val="00227117"/>
    <w:rsid w:val="00227F7A"/>
    <w:rsid w:val="0023008E"/>
    <w:rsid w:val="0023198C"/>
    <w:rsid w:val="0023378A"/>
    <w:rsid w:val="0023409C"/>
    <w:rsid w:val="00235238"/>
    <w:rsid w:val="00235249"/>
    <w:rsid w:val="002368F0"/>
    <w:rsid w:val="00236984"/>
    <w:rsid w:val="00236FEE"/>
    <w:rsid w:val="00240F88"/>
    <w:rsid w:val="002412EB"/>
    <w:rsid w:val="00241A45"/>
    <w:rsid w:val="002422F9"/>
    <w:rsid w:val="002447E0"/>
    <w:rsid w:val="002466E2"/>
    <w:rsid w:val="002477C4"/>
    <w:rsid w:val="00247928"/>
    <w:rsid w:val="00252B4E"/>
    <w:rsid w:val="00253065"/>
    <w:rsid w:val="00253241"/>
    <w:rsid w:val="00254707"/>
    <w:rsid w:val="00263201"/>
    <w:rsid w:val="002642A0"/>
    <w:rsid w:val="002659E7"/>
    <w:rsid w:val="00265BEB"/>
    <w:rsid w:val="00266834"/>
    <w:rsid w:val="00266A15"/>
    <w:rsid w:val="00267D7D"/>
    <w:rsid w:val="00270B2E"/>
    <w:rsid w:val="00271018"/>
    <w:rsid w:val="00271B38"/>
    <w:rsid w:val="0027399A"/>
    <w:rsid w:val="00274C83"/>
    <w:rsid w:val="0027640C"/>
    <w:rsid w:val="00277CEE"/>
    <w:rsid w:val="00280786"/>
    <w:rsid w:val="00281365"/>
    <w:rsid w:val="00281B72"/>
    <w:rsid w:val="0028300A"/>
    <w:rsid w:val="002838DD"/>
    <w:rsid w:val="00283D91"/>
    <w:rsid w:val="0029136D"/>
    <w:rsid w:val="00291D83"/>
    <w:rsid w:val="0029299C"/>
    <w:rsid w:val="00293DB2"/>
    <w:rsid w:val="0029407C"/>
    <w:rsid w:val="00294B58"/>
    <w:rsid w:val="00297C6E"/>
    <w:rsid w:val="002A0629"/>
    <w:rsid w:val="002A07D5"/>
    <w:rsid w:val="002A1F85"/>
    <w:rsid w:val="002A4BFB"/>
    <w:rsid w:val="002A6E26"/>
    <w:rsid w:val="002B0217"/>
    <w:rsid w:val="002B02EB"/>
    <w:rsid w:val="002B0B38"/>
    <w:rsid w:val="002B1D1F"/>
    <w:rsid w:val="002B34DD"/>
    <w:rsid w:val="002B7FA4"/>
    <w:rsid w:val="002C28FE"/>
    <w:rsid w:val="002C3F0F"/>
    <w:rsid w:val="002C400D"/>
    <w:rsid w:val="002D57C7"/>
    <w:rsid w:val="002D6CCD"/>
    <w:rsid w:val="002D7502"/>
    <w:rsid w:val="002E1429"/>
    <w:rsid w:val="002E2317"/>
    <w:rsid w:val="002E2C69"/>
    <w:rsid w:val="002E353C"/>
    <w:rsid w:val="002E4A40"/>
    <w:rsid w:val="002E5A0E"/>
    <w:rsid w:val="002E63AE"/>
    <w:rsid w:val="002E7143"/>
    <w:rsid w:val="002E77DC"/>
    <w:rsid w:val="002E7ADC"/>
    <w:rsid w:val="002F0773"/>
    <w:rsid w:val="002F2558"/>
    <w:rsid w:val="002F32DD"/>
    <w:rsid w:val="002F5DE6"/>
    <w:rsid w:val="00300271"/>
    <w:rsid w:val="003008F5"/>
    <w:rsid w:val="00300CD2"/>
    <w:rsid w:val="00301208"/>
    <w:rsid w:val="003068AC"/>
    <w:rsid w:val="00307DFA"/>
    <w:rsid w:val="0031057D"/>
    <w:rsid w:val="00312B7A"/>
    <w:rsid w:val="00312BE5"/>
    <w:rsid w:val="00313ADD"/>
    <w:rsid w:val="0031435C"/>
    <w:rsid w:val="003148F6"/>
    <w:rsid w:val="00317857"/>
    <w:rsid w:val="003208FD"/>
    <w:rsid w:val="00321518"/>
    <w:rsid w:val="0032324A"/>
    <w:rsid w:val="0032680D"/>
    <w:rsid w:val="00327791"/>
    <w:rsid w:val="003302FC"/>
    <w:rsid w:val="00331CE5"/>
    <w:rsid w:val="003331D9"/>
    <w:rsid w:val="0033598D"/>
    <w:rsid w:val="00335C37"/>
    <w:rsid w:val="0033619C"/>
    <w:rsid w:val="00336733"/>
    <w:rsid w:val="003369A3"/>
    <w:rsid w:val="00336A8E"/>
    <w:rsid w:val="0033709E"/>
    <w:rsid w:val="00337392"/>
    <w:rsid w:val="00337A6A"/>
    <w:rsid w:val="00340828"/>
    <w:rsid w:val="003434C2"/>
    <w:rsid w:val="00345BAA"/>
    <w:rsid w:val="00345F21"/>
    <w:rsid w:val="00351269"/>
    <w:rsid w:val="00354BC7"/>
    <w:rsid w:val="00356014"/>
    <w:rsid w:val="00357ECF"/>
    <w:rsid w:val="00361677"/>
    <w:rsid w:val="00363FBB"/>
    <w:rsid w:val="00364219"/>
    <w:rsid w:val="00364755"/>
    <w:rsid w:val="0036514E"/>
    <w:rsid w:val="0036679D"/>
    <w:rsid w:val="003670E3"/>
    <w:rsid w:val="00370066"/>
    <w:rsid w:val="003703E4"/>
    <w:rsid w:val="003708FB"/>
    <w:rsid w:val="00371669"/>
    <w:rsid w:val="00372F8F"/>
    <w:rsid w:val="00376410"/>
    <w:rsid w:val="003775C4"/>
    <w:rsid w:val="00380A29"/>
    <w:rsid w:val="003834A9"/>
    <w:rsid w:val="00384F50"/>
    <w:rsid w:val="00386B66"/>
    <w:rsid w:val="00392745"/>
    <w:rsid w:val="00393233"/>
    <w:rsid w:val="00395133"/>
    <w:rsid w:val="003960DB"/>
    <w:rsid w:val="003A2019"/>
    <w:rsid w:val="003A2DA2"/>
    <w:rsid w:val="003B0F5A"/>
    <w:rsid w:val="003B1EDA"/>
    <w:rsid w:val="003B42FF"/>
    <w:rsid w:val="003B4724"/>
    <w:rsid w:val="003B5638"/>
    <w:rsid w:val="003B7711"/>
    <w:rsid w:val="003B7F72"/>
    <w:rsid w:val="003C05AA"/>
    <w:rsid w:val="003C066E"/>
    <w:rsid w:val="003C1CB5"/>
    <w:rsid w:val="003C24C4"/>
    <w:rsid w:val="003C2F2B"/>
    <w:rsid w:val="003C3D78"/>
    <w:rsid w:val="003C73B0"/>
    <w:rsid w:val="003C7B41"/>
    <w:rsid w:val="003C7EB3"/>
    <w:rsid w:val="003D1E34"/>
    <w:rsid w:val="003D2280"/>
    <w:rsid w:val="003D22D2"/>
    <w:rsid w:val="003D401F"/>
    <w:rsid w:val="003D4716"/>
    <w:rsid w:val="003D5277"/>
    <w:rsid w:val="003D55A9"/>
    <w:rsid w:val="003D5D68"/>
    <w:rsid w:val="003D61AD"/>
    <w:rsid w:val="003D7280"/>
    <w:rsid w:val="003E04E5"/>
    <w:rsid w:val="003E20A7"/>
    <w:rsid w:val="003E233D"/>
    <w:rsid w:val="003E26B1"/>
    <w:rsid w:val="003E6CB0"/>
    <w:rsid w:val="003E6F38"/>
    <w:rsid w:val="003F03F8"/>
    <w:rsid w:val="003F18A7"/>
    <w:rsid w:val="003F3024"/>
    <w:rsid w:val="003F4F6B"/>
    <w:rsid w:val="003F613E"/>
    <w:rsid w:val="003F7B4A"/>
    <w:rsid w:val="00401155"/>
    <w:rsid w:val="004039F5"/>
    <w:rsid w:val="004055B3"/>
    <w:rsid w:val="00406190"/>
    <w:rsid w:val="00406FE0"/>
    <w:rsid w:val="00407926"/>
    <w:rsid w:val="00410A1A"/>
    <w:rsid w:val="00410C95"/>
    <w:rsid w:val="00411107"/>
    <w:rsid w:val="0041202D"/>
    <w:rsid w:val="0041297C"/>
    <w:rsid w:val="00413EB8"/>
    <w:rsid w:val="0041477C"/>
    <w:rsid w:val="00414EAF"/>
    <w:rsid w:val="0042032B"/>
    <w:rsid w:val="0042207E"/>
    <w:rsid w:val="0042434B"/>
    <w:rsid w:val="00425157"/>
    <w:rsid w:val="004261EA"/>
    <w:rsid w:val="00426BC1"/>
    <w:rsid w:val="00430817"/>
    <w:rsid w:val="004313AD"/>
    <w:rsid w:val="0043263A"/>
    <w:rsid w:val="0043266F"/>
    <w:rsid w:val="00432D8E"/>
    <w:rsid w:val="00436544"/>
    <w:rsid w:val="00441746"/>
    <w:rsid w:val="00442B94"/>
    <w:rsid w:val="004476B8"/>
    <w:rsid w:val="0045171B"/>
    <w:rsid w:val="00452396"/>
    <w:rsid w:val="00455ED6"/>
    <w:rsid w:val="0045674D"/>
    <w:rsid w:val="004612CA"/>
    <w:rsid w:val="004624F3"/>
    <w:rsid w:val="00462F6A"/>
    <w:rsid w:val="00463C2A"/>
    <w:rsid w:val="0047039B"/>
    <w:rsid w:val="00471F57"/>
    <w:rsid w:val="004752D4"/>
    <w:rsid w:val="004773A1"/>
    <w:rsid w:val="00483B2D"/>
    <w:rsid w:val="00484356"/>
    <w:rsid w:val="00485B3F"/>
    <w:rsid w:val="00490195"/>
    <w:rsid w:val="004912D0"/>
    <w:rsid w:val="00495801"/>
    <w:rsid w:val="00495D13"/>
    <w:rsid w:val="0049654E"/>
    <w:rsid w:val="004975B9"/>
    <w:rsid w:val="004A0F00"/>
    <w:rsid w:val="004A2B0A"/>
    <w:rsid w:val="004A4100"/>
    <w:rsid w:val="004A5997"/>
    <w:rsid w:val="004A5B13"/>
    <w:rsid w:val="004A75A2"/>
    <w:rsid w:val="004A7726"/>
    <w:rsid w:val="004B0CE6"/>
    <w:rsid w:val="004B1AAE"/>
    <w:rsid w:val="004B1D29"/>
    <w:rsid w:val="004B2DBD"/>
    <w:rsid w:val="004B37BB"/>
    <w:rsid w:val="004B76F5"/>
    <w:rsid w:val="004C031C"/>
    <w:rsid w:val="004C2B2F"/>
    <w:rsid w:val="004C49D6"/>
    <w:rsid w:val="004C5ADA"/>
    <w:rsid w:val="004C6DE3"/>
    <w:rsid w:val="004D1528"/>
    <w:rsid w:val="004D1746"/>
    <w:rsid w:val="004D28EC"/>
    <w:rsid w:val="004D3267"/>
    <w:rsid w:val="004D520C"/>
    <w:rsid w:val="004E0853"/>
    <w:rsid w:val="004E1076"/>
    <w:rsid w:val="004E170B"/>
    <w:rsid w:val="004E2D35"/>
    <w:rsid w:val="004E3735"/>
    <w:rsid w:val="004E427D"/>
    <w:rsid w:val="004E5D12"/>
    <w:rsid w:val="004E6768"/>
    <w:rsid w:val="004F2278"/>
    <w:rsid w:val="004F4657"/>
    <w:rsid w:val="004F476E"/>
    <w:rsid w:val="004F600E"/>
    <w:rsid w:val="004F6153"/>
    <w:rsid w:val="004F7116"/>
    <w:rsid w:val="005011E1"/>
    <w:rsid w:val="005015A0"/>
    <w:rsid w:val="00504AE1"/>
    <w:rsid w:val="005051F9"/>
    <w:rsid w:val="0050523C"/>
    <w:rsid w:val="005058BC"/>
    <w:rsid w:val="00506525"/>
    <w:rsid w:val="00506759"/>
    <w:rsid w:val="00515569"/>
    <w:rsid w:val="00515A21"/>
    <w:rsid w:val="00515F9C"/>
    <w:rsid w:val="00516214"/>
    <w:rsid w:val="00516298"/>
    <w:rsid w:val="00516644"/>
    <w:rsid w:val="00517479"/>
    <w:rsid w:val="00517823"/>
    <w:rsid w:val="00517C81"/>
    <w:rsid w:val="00517DE8"/>
    <w:rsid w:val="005207DF"/>
    <w:rsid w:val="00522609"/>
    <w:rsid w:val="005244FD"/>
    <w:rsid w:val="00524CC6"/>
    <w:rsid w:val="00525C04"/>
    <w:rsid w:val="00532BB1"/>
    <w:rsid w:val="005333EB"/>
    <w:rsid w:val="0053540C"/>
    <w:rsid w:val="00535783"/>
    <w:rsid w:val="00535C0A"/>
    <w:rsid w:val="005368B1"/>
    <w:rsid w:val="005374A8"/>
    <w:rsid w:val="005378C8"/>
    <w:rsid w:val="00542D01"/>
    <w:rsid w:val="0054443E"/>
    <w:rsid w:val="00545627"/>
    <w:rsid w:val="00546038"/>
    <w:rsid w:val="005472D4"/>
    <w:rsid w:val="005476BD"/>
    <w:rsid w:val="00547B0E"/>
    <w:rsid w:val="00547B66"/>
    <w:rsid w:val="00555225"/>
    <w:rsid w:val="00557758"/>
    <w:rsid w:val="00557953"/>
    <w:rsid w:val="0056120E"/>
    <w:rsid w:val="00561BF4"/>
    <w:rsid w:val="0056263F"/>
    <w:rsid w:val="0056469E"/>
    <w:rsid w:val="00564ED7"/>
    <w:rsid w:val="005701FE"/>
    <w:rsid w:val="00570634"/>
    <w:rsid w:val="0057458F"/>
    <w:rsid w:val="00576906"/>
    <w:rsid w:val="00580766"/>
    <w:rsid w:val="00580B9E"/>
    <w:rsid w:val="00582A54"/>
    <w:rsid w:val="00583767"/>
    <w:rsid w:val="005837A4"/>
    <w:rsid w:val="00585874"/>
    <w:rsid w:val="0058611C"/>
    <w:rsid w:val="00586E19"/>
    <w:rsid w:val="00587132"/>
    <w:rsid w:val="005A3E1C"/>
    <w:rsid w:val="005A5DBE"/>
    <w:rsid w:val="005A66DF"/>
    <w:rsid w:val="005B0C2D"/>
    <w:rsid w:val="005B201C"/>
    <w:rsid w:val="005B2484"/>
    <w:rsid w:val="005B2878"/>
    <w:rsid w:val="005B2E93"/>
    <w:rsid w:val="005B3BA3"/>
    <w:rsid w:val="005B3CD1"/>
    <w:rsid w:val="005B6350"/>
    <w:rsid w:val="005C32C7"/>
    <w:rsid w:val="005C37CD"/>
    <w:rsid w:val="005C79D7"/>
    <w:rsid w:val="005D01C0"/>
    <w:rsid w:val="005D32F3"/>
    <w:rsid w:val="005D3A1B"/>
    <w:rsid w:val="005D4C93"/>
    <w:rsid w:val="005D4D27"/>
    <w:rsid w:val="005E0DF6"/>
    <w:rsid w:val="005E26C5"/>
    <w:rsid w:val="005E4151"/>
    <w:rsid w:val="005E428F"/>
    <w:rsid w:val="005E42A1"/>
    <w:rsid w:val="005E4901"/>
    <w:rsid w:val="005E6A27"/>
    <w:rsid w:val="005E6F5F"/>
    <w:rsid w:val="005F06FE"/>
    <w:rsid w:val="005F1EA7"/>
    <w:rsid w:val="005F269F"/>
    <w:rsid w:val="005F2D80"/>
    <w:rsid w:val="005F3820"/>
    <w:rsid w:val="005F6DC5"/>
    <w:rsid w:val="00600AC5"/>
    <w:rsid w:val="00600C28"/>
    <w:rsid w:val="00603282"/>
    <w:rsid w:val="00603F21"/>
    <w:rsid w:val="00605CB4"/>
    <w:rsid w:val="00606B64"/>
    <w:rsid w:val="00606DA7"/>
    <w:rsid w:val="00607EB4"/>
    <w:rsid w:val="006156BE"/>
    <w:rsid w:val="00616712"/>
    <w:rsid w:val="00621A37"/>
    <w:rsid w:val="00622F3A"/>
    <w:rsid w:val="00623B16"/>
    <w:rsid w:val="00624DD8"/>
    <w:rsid w:val="00624FA9"/>
    <w:rsid w:val="0062578A"/>
    <w:rsid w:val="00627899"/>
    <w:rsid w:val="00630D33"/>
    <w:rsid w:val="00630FFD"/>
    <w:rsid w:val="00631706"/>
    <w:rsid w:val="0063181B"/>
    <w:rsid w:val="00631D8C"/>
    <w:rsid w:val="0063252D"/>
    <w:rsid w:val="006366FD"/>
    <w:rsid w:val="00636A3E"/>
    <w:rsid w:val="00640804"/>
    <w:rsid w:val="00640CCC"/>
    <w:rsid w:val="00641E4D"/>
    <w:rsid w:val="00642DAE"/>
    <w:rsid w:val="00645CE3"/>
    <w:rsid w:val="00645FEC"/>
    <w:rsid w:val="00652DBB"/>
    <w:rsid w:val="00655488"/>
    <w:rsid w:val="006569CB"/>
    <w:rsid w:val="00661104"/>
    <w:rsid w:val="006621B1"/>
    <w:rsid w:val="00663894"/>
    <w:rsid w:val="00663E8A"/>
    <w:rsid w:val="0066452A"/>
    <w:rsid w:val="00667C51"/>
    <w:rsid w:val="00670496"/>
    <w:rsid w:val="0067168C"/>
    <w:rsid w:val="00672F57"/>
    <w:rsid w:val="006743D9"/>
    <w:rsid w:val="006757B7"/>
    <w:rsid w:val="00676AAC"/>
    <w:rsid w:val="00682179"/>
    <w:rsid w:val="00684269"/>
    <w:rsid w:val="00685DC9"/>
    <w:rsid w:val="006863CB"/>
    <w:rsid w:val="00687FCC"/>
    <w:rsid w:val="006902FE"/>
    <w:rsid w:val="006927CF"/>
    <w:rsid w:val="006933E1"/>
    <w:rsid w:val="006951F3"/>
    <w:rsid w:val="00695D9F"/>
    <w:rsid w:val="006A0AD7"/>
    <w:rsid w:val="006A2573"/>
    <w:rsid w:val="006A26ED"/>
    <w:rsid w:val="006A3553"/>
    <w:rsid w:val="006A4ABE"/>
    <w:rsid w:val="006A6F10"/>
    <w:rsid w:val="006B104F"/>
    <w:rsid w:val="006B3956"/>
    <w:rsid w:val="006B3D44"/>
    <w:rsid w:val="006B542A"/>
    <w:rsid w:val="006B654F"/>
    <w:rsid w:val="006B71A7"/>
    <w:rsid w:val="006B7B10"/>
    <w:rsid w:val="006C3993"/>
    <w:rsid w:val="006C4392"/>
    <w:rsid w:val="006C4422"/>
    <w:rsid w:val="006C6627"/>
    <w:rsid w:val="006C7AEA"/>
    <w:rsid w:val="006C7E73"/>
    <w:rsid w:val="006D01F0"/>
    <w:rsid w:val="006D0A55"/>
    <w:rsid w:val="006D103F"/>
    <w:rsid w:val="006D1D7E"/>
    <w:rsid w:val="006D315C"/>
    <w:rsid w:val="006D3324"/>
    <w:rsid w:val="006D5E71"/>
    <w:rsid w:val="006D630E"/>
    <w:rsid w:val="006D7097"/>
    <w:rsid w:val="006E09A4"/>
    <w:rsid w:val="006E5114"/>
    <w:rsid w:val="006E5EA5"/>
    <w:rsid w:val="006E6E09"/>
    <w:rsid w:val="006E7811"/>
    <w:rsid w:val="006F3343"/>
    <w:rsid w:val="006F3484"/>
    <w:rsid w:val="006F3D21"/>
    <w:rsid w:val="006F5A9E"/>
    <w:rsid w:val="006F6350"/>
    <w:rsid w:val="00701422"/>
    <w:rsid w:val="00704E98"/>
    <w:rsid w:val="007057AF"/>
    <w:rsid w:val="007070F4"/>
    <w:rsid w:val="00707193"/>
    <w:rsid w:val="0070736C"/>
    <w:rsid w:val="00710963"/>
    <w:rsid w:val="0071196D"/>
    <w:rsid w:val="00713A30"/>
    <w:rsid w:val="00714108"/>
    <w:rsid w:val="00714C01"/>
    <w:rsid w:val="00715845"/>
    <w:rsid w:val="0071605B"/>
    <w:rsid w:val="007168AD"/>
    <w:rsid w:val="00716BEC"/>
    <w:rsid w:val="00724D06"/>
    <w:rsid w:val="00725E21"/>
    <w:rsid w:val="007269D1"/>
    <w:rsid w:val="007273E6"/>
    <w:rsid w:val="00727984"/>
    <w:rsid w:val="00727FB2"/>
    <w:rsid w:val="00730079"/>
    <w:rsid w:val="007301D6"/>
    <w:rsid w:val="00731D42"/>
    <w:rsid w:val="007331D2"/>
    <w:rsid w:val="007338C8"/>
    <w:rsid w:val="00733C78"/>
    <w:rsid w:val="0073465F"/>
    <w:rsid w:val="00734D73"/>
    <w:rsid w:val="007403B8"/>
    <w:rsid w:val="00741ADB"/>
    <w:rsid w:val="00743359"/>
    <w:rsid w:val="007441C4"/>
    <w:rsid w:val="0074428A"/>
    <w:rsid w:val="007443BB"/>
    <w:rsid w:val="00744586"/>
    <w:rsid w:val="00745C6F"/>
    <w:rsid w:val="007509D6"/>
    <w:rsid w:val="00751354"/>
    <w:rsid w:val="00754784"/>
    <w:rsid w:val="0075575F"/>
    <w:rsid w:val="00760504"/>
    <w:rsid w:val="0076790D"/>
    <w:rsid w:val="007707F6"/>
    <w:rsid w:val="007709AD"/>
    <w:rsid w:val="007751D4"/>
    <w:rsid w:val="007776B0"/>
    <w:rsid w:val="0078028B"/>
    <w:rsid w:val="00780B76"/>
    <w:rsid w:val="00781313"/>
    <w:rsid w:val="00784282"/>
    <w:rsid w:val="007906F5"/>
    <w:rsid w:val="00792B58"/>
    <w:rsid w:val="00793418"/>
    <w:rsid w:val="00793D41"/>
    <w:rsid w:val="00795899"/>
    <w:rsid w:val="007A2D05"/>
    <w:rsid w:val="007A2DA4"/>
    <w:rsid w:val="007A497A"/>
    <w:rsid w:val="007A4D88"/>
    <w:rsid w:val="007A4FC2"/>
    <w:rsid w:val="007A547F"/>
    <w:rsid w:val="007A67E8"/>
    <w:rsid w:val="007A6B96"/>
    <w:rsid w:val="007A6C5D"/>
    <w:rsid w:val="007A7443"/>
    <w:rsid w:val="007B1864"/>
    <w:rsid w:val="007B48BE"/>
    <w:rsid w:val="007B6257"/>
    <w:rsid w:val="007B665A"/>
    <w:rsid w:val="007C0513"/>
    <w:rsid w:val="007C16DB"/>
    <w:rsid w:val="007C23FE"/>
    <w:rsid w:val="007C2FD7"/>
    <w:rsid w:val="007C7336"/>
    <w:rsid w:val="007C7A16"/>
    <w:rsid w:val="007D051B"/>
    <w:rsid w:val="007D142D"/>
    <w:rsid w:val="007D3EA6"/>
    <w:rsid w:val="007D4C73"/>
    <w:rsid w:val="007D6D4D"/>
    <w:rsid w:val="007E176C"/>
    <w:rsid w:val="007E3C50"/>
    <w:rsid w:val="007E499B"/>
    <w:rsid w:val="007E5D9B"/>
    <w:rsid w:val="007E7634"/>
    <w:rsid w:val="007F175F"/>
    <w:rsid w:val="007F3861"/>
    <w:rsid w:val="007F49C3"/>
    <w:rsid w:val="007F7968"/>
    <w:rsid w:val="008011BE"/>
    <w:rsid w:val="00803E5E"/>
    <w:rsid w:val="00806FAF"/>
    <w:rsid w:val="00807AF9"/>
    <w:rsid w:val="00810B51"/>
    <w:rsid w:val="008116F8"/>
    <w:rsid w:val="00812A75"/>
    <w:rsid w:val="0082015D"/>
    <w:rsid w:val="0082076A"/>
    <w:rsid w:val="00820E72"/>
    <w:rsid w:val="0082631B"/>
    <w:rsid w:val="00826CBD"/>
    <w:rsid w:val="008334E0"/>
    <w:rsid w:val="00833CBD"/>
    <w:rsid w:val="00835590"/>
    <w:rsid w:val="00836039"/>
    <w:rsid w:val="0083758B"/>
    <w:rsid w:val="00841C30"/>
    <w:rsid w:val="008429AB"/>
    <w:rsid w:val="00842BE0"/>
    <w:rsid w:val="008430F6"/>
    <w:rsid w:val="00845AAD"/>
    <w:rsid w:val="00853C65"/>
    <w:rsid w:val="008553F3"/>
    <w:rsid w:val="00860593"/>
    <w:rsid w:val="008610A8"/>
    <w:rsid w:val="00870AA8"/>
    <w:rsid w:val="008711B4"/>
    <w:rsid w:val="008730DC"/>
    <w:rsid w:val="00874E0F"/>
    <w:rsid w:val="00875504"/>
    <w:rsid w:val="00875EA4"/>
    <w:rsid w:val="00876A3A"/>
    <w:rsid w:val="0087748F"/>
    <w:rsid w:val="0088026B"/>
    <w:rsid w:val="00880D5F"/>
    <w:rsid w:val="0088128A"/>
    <w:rsid w:val="00881FA3"/>
    <w:rsid w:val="00882C60"/>
    <w:rsid w:val="0088417E"/>
    <w:rsid w:val="00884773"/>
    <w:rsid w:val="0088577E"/>
    <w:rsid w:val="00887842"/>
    <w:rsid w:val="0089028B"/>
    <w:rsid w:val="00892942"/>
    <w:rsid w:val="0089522E"/>
    <w:rsid w:val="00896E93"/>
    <w:rsid w:val="008A0033"/>
    <w:rsid w:val="008A0D23"/>
    <w:rsid w:val="008A2E59"/>
    <w:rsid w:val="008A4E26"/>
    <w:rsid w:val="008B0A09"/>
    <w:rsid w:val="008B1BF2"/>
    <w:rsid w:val="008B2B14"/>
    <w:rsid w:val="008B36F7"/>
    <w:rsid w:val="008B4A63"/>
    <w:rsid w:val="008B6ED1"/>
    <w:rsid w:val="008C0D59"/>
    <w:rsid w:val="008C277D"/>
    <w:rsid w:val="008C291F"/>
    <w:rsid w:val="008C6717"/>
    <w:rsid w:val="008D14BD"/>
    <w:rsid w:val="008D203A"/>
    <w:rsid w:val="008D2B36"/>
    <w:rsid w:val="008D2DAA"/>
    <w:rsid w:val="008D461F"/>
    <w:rsid w:val="008D5997"/>
    <w:rsid w:val="008D5F97"/>
    <w:rsid w:val="008E054D"/>
    <w:rsid w:val="008E090D"/>
    <w:rsid w:val="008E3B4D"/>
    <w:rsid w:val="008E42AC"/>
    <w:rsid w:val="008E7F27"/>
    <w:rsid w:val="008F03C1"/>
    <w:rsid w:val="008F3EC2"/>
    <w:rsid w:val="008F49AC"/>
    <w:rsid w:val="008F6FDF"/>
    <w:rsid w:val="008F7211"/>
    <w:rsid w:val="0090055A"/>
    <w:rsid w:val="009013E9"/>
    <w:rsid w:val="009015B1"/>
    <w:rsid w:val="00903552"/>
    <w:rsid w:val="009049B9"/>
    <w:rsid w:val="00905B2C"/>
    <w:rsid w:val="00906EB3"/>
    <w:rsid w:val="00913668"/>
    <w:rsid w:val="00913D83"/>
    <w:rsid w:val="009155C9"/>
    <w:rsid w:val="00915B19"/>
    <w:rsid w:val="00917180"/>
    <w:rsid w:val="009178AA"/>
    <w:rsid w:val="00921C18"/>
    <w:rsid w:val="00921CF7"/>
    <w:rsid w:val="00921DD1"/>
    <w:rsid w:val="00922697"/>
    <w:rsid w:val="00922799"/>
    <w:rsid w:val="00923047"/>
    <w:rsid w:val="00925D2C"/>
    <w:rsid w:val="00932F25"/>
    <w:rsid w:val="009334CF"/>
    <w:rsid w:val="009357EB"/>
    <w:rsid w:val="00936869"/>
    <w:rsid w:val="00937F58"/>
    <w:rsid w:val="009409E3"/>
    <w:rsid w:val="00941857"/>
    <w:rsid w:val="00943CB4"/>
    <w:rsid w:val="00944287"/>
    <w:rsid w:val="00946A66"/>
    <w:rsid w:val="00946A9B"/>
    <w:rsid w:val="00955E9A"/>
    <w:rsid w:val="00961BEF"/>
    <w:rsid w:val="00961E0B"/>
    <w:rsid w:val="00962425"/>
    <w:rsid w:val="0096586C"/>
    <w:rsid w:val="00966064"/>
    <w:rsid w:val="009663A3"/>
    <w:rsid w:val="00967129"/>
    <w:rsid w:val="00967424"/>
    <w:rsid w:val="00967BAD"/>
    <w:rsid w:val="009758B4"/>
    <w:rsid w:val="00976799"/>
    <w:rsid w:val="009818AD"/>
    <w:rsid w:val="009821DC"/>
    <w:rsid w:val="00984B59"/>
    <w:rsid w:val="009855E6"/>
    <w:rsid w:val="00985774"/>
    <w:rsid w:val="00986272"/>
    <w:rsid w:val="0099038F"/>
    <w:rsid w:val="00994032"/>
    <w:rsid w:val="00994E83"/>
    <w:rsid w:val="0099721A"/>
    <w:rsid w:val="00997410"/>
    <w:rsid w:val="009A02EF"/>
    <w:rsid w:val="009A1B57"/>
    <w:rsid w:val="009A3D18"/>
    <w:rsid w:val="009A4579"/>
    <w:rsid w:val="009A678C"/>
    <w:rsid w:val="009A7C48"/>
    <w:rsid w:val="009B0DB1"/>
    <w:rsid w:val="009B0F07"/>
    <w:rsid w:val="009B13BA"/>
    <w:rsid w:val="009B1D1E"/>
    <w:rsid w:val="009B241C"/>
    <w:rsid w:val="009B480F"/>
    <w:rsid w:val="009B5666"/>
    <w:rsid w:val="009B671E"/>
    <w:rsid w:val="009B685B"/>
    <w:rsid w:val="009B7750"/>
    <w:rsid w:val="009B7F39"/>
    <w:rsid w:val="009C07C8"/>
    <w:rsid w:val="009C0AF7"/>
    <w:rsid w:val="009C0D5F"/>
    <w:rsid w:val="009C16E6"/>
    <w:rsid w:val="009C6E7A"/>
    <w:rsid w:val="009D3344"/>
    <w:rsid w:val="009D3C4B"/>
    <w:rsid w:val="009E1175"/>
    <w:rsid w:val="009E2C59"/>
    <w:rsid w:val="009E4BCB"/>
    <w:rsid w:val="009E54EE"/>
    <w:rsid w:val="009F01E8"/>
    <w:rsid w:val="009F1385"/>
    <w:rsid w:val="009F18FB"/>
    <w:rsid w:val="009F3BD7"/>
    <w:rsid w:val="009F4CE6"/>
    <w:rsid w:val="009F4DC0"/>
    <w:rsid w:val="009F6890"/>
    <w:rsid w:val="009F70BF"/>
    <w:rsid w:val="00A00631"/>
    <w:rsid w:val="00A0195B"/>
    <w:rsid w:val="00A01D5E"/>
    <w:rsid w:val="00A03AE4"/>
    <w:rsid w:val="00A03C5E"/>
    <w:rsid w:val="00A057DA"/>
    <w:rsid w:val="00A10DAF"/>
    <w:rsid w:val="00A113FA"/>
    <w:rsid w:val="00A12584"/>
    <w:rsid w:val="00A137DE"/>
    <w:rsid w:val="00A16DA6"/>
    <w:rsid w:val="00A20844"/>
    <w:rsid w:val="00A24212"/>
    <w:rsid w:val="00A24BFF"/>
    <w:rsid w:val="00A261D9"/>
    <w:rsid w:val="00A261EA"/>
    <w:rsid w:val="00A26C05"/>
    <w:rsid w:val="00A270BC"/>
    <w:rsid w:val="00A27F93"/>
    <w:rsid w:val="00A3057D"/>
    <w:rsid w:val="00A30B18"/>
    <w:rsid w:val="00A30C3E"/>
    <w:rsid w:val="00A31A67"/>
    <w:rsid w:val="00A33AF1"/>
    <w:rsid w:val="00A410B3"/>
    <w:rsid w:val="00A44681"/>
    <w:rsid w:val="00A46C02"/>
    <w:rsid w:val="00A52726"/>
    <w:rsid w:val="00A543EB"/>
    <w:rsid w:val="00A54BCD"/>
    <w:rsid w:val="00A55AC4"/>
    <w:rsid w:val="00A60AA0"/>
    <w:rsid w:val="00A6203F"/>
    <w:rsid w:val="00A65D27"/>
    <w:rsid w:val="00A67892"/>
    <w:rsid w:val="00A70D50"/>
    <w:rsid w:val="00A71628"/>
    <w:rsid w:val="00A71EBE"/>
    <w:rsid w:val="00A72D42"/>
    <w:rsid w:val="00A75B94"/>
    <w:rsid w:val="00A75CBE"/>
    <w:rsid w:val="00A83149"/>
    <w:rsid w:val="00A834B6"/>
    <w:rsid w:val="00A84483"/>
    <w:rsid w:val="00A85903"/>
    <w:rsid w:val="00A879AF"/>
    <w:rsid w:val="00A87DED"/>
    <w:rsid w:val="00A915CD"/>
    <w:rsid w:val="00A92614"/>
    <w:rsid w:val="00A92B93"/>
    <w:rsid w:val="00A92F7D"/>
    <w:rsid w:val="00A93E7B"/>
    <w:rsid w:val="00A94C33"/>
    <w:rsid w:val="00A97066"/>
    <w:rsid w:val="00AA01C3"/>
    <w:rsid w:val="00AA043A"/>
    <w:rsid w:val="00AA0CD9"/>
    <w:rsid w:val="00AA219C"/>
    <w:rsid w:val="00AA4594"/>
    <w:rsid w:val="00AA5882"/>
    <w:rsid w:val="00AA5E34"/>
    <w:rsid w:val="00AA7709"/>
    <w:rsid w:val="00AB14C5"/>
    <w:rsid w:val="00AB3457"/>
    <w:rsid w:val="00AB66EA"/>
    <w:rsid w:val="00AB7CFB"/>
    <w:rsid w:val="00AC1F27"/>
    <w:rsid w:val="00AC4494"/>
    <w:rsid w:val="00AC60DF"/>
    <w:rsid w:val="00AD074B"/>
    <w:rsid w:val="00AD294E"/>
    <w:rsid w:val="00AD315F"/>
    <w:rsid w:val="00AD364E"/>
    <w:rsid w:val="00AD7A6D"/>
    <w:rsid w:val="00AE0869"/>
    <w:rsid w:val="00AE09FD"/>
    <w:rsid w:val="00AE0E05"/>
    <w:rsid w:val="00AE0F67"/>
    <w:rsid w:val="00AE1990"/>
    <w:rsid w:val="00AE2596"/>
    <w:rsid w:val="00AE2F72"/>
    <w:rsid w:val="00AE443B"/>
    <w:rsid w:val="00AF2E85"/>
    <w:rsid w:val="00AF54AD"/>
    <w:rsid w:val="00AF5616"/>
    <w:rsid w:val="00B01F8E"/>
    <w:rsid w:val="00B03B87"/>
    <w:rsid w:val="00B11125"/>
    <w:rsid w:val="00B13D0E"/>
    <w:rsid w:val="00B1519A"/>
    <w:rsid w:val="00B166BC"/>
    <w:rsid w:val="00B16C53"/>
    <w:rsid w:val="00B212E4"/>
    <w:rsid w:val="00B2148C"/>
    <w:rsid w:val="00B216E9"/>
    <w:rsid w:val="00B23244"/>
    <w:rsid w:val="00B233A1"/>
    <w:rsid w:val="00B24324"/>
    <w:rsid w:val="00B27C9F"/>
    <w:rsid w:val="00B31EF3"/>
    <w:rsid w:val="00B33248"/>
    <w:rsid w:val="00B33DAE"/>
    <w:rsid w:val="00B3774E"/>
    <w:rsid w:val="00B37944"/>
    <w:rsid w:val="00B405D2"/>
    <w:rsid w:val="00B41244"/>
    <w:rsid w:val="00B479C3"/>
    <w:rsid w:val="00B51078"/>
    <w:rsid w:val="00B513BF"/>
    <w:rsid w:val="00B51B02"/>
    <w:rsid w:val="00B521D2"/>
    <w:rsid w:val="00B533CB"/>
    <w:rsid w:val="00B54AE6"/>
    <w:rsid w:val="00B562AF"/>
    <w:rsid w:val="00B602D9"/>
    <w:rsid w:val="00B64017"/>
    <w:rsid w:val="00B64EAA"/>
    <w:rsid w:val="00B64F9A"/>
    <w:rsid w:val="00B667DD"/>
    <w:rsid w:val="00B671A5"/>
    <w:rsid w:val="00B71345"/>
    <w:rsid w:val="00B72059"/>
    <w:rsid w:val="00B7507E"/>
    <w:rsid w:val="00B7531D"/>
    <w:rsid w:val="00B75D7E"/>
    <w:rsid w:val="00B77BC9"/>
    <w:rsid w:val="00B823A0"/>
    <w:rsid w:val="00B8259C"/>
    <w:rsid w:val="00B84188"/>
    <w:rsid w:val="00B85504"/>
    <w:rsid w:val="00B862AB"/>
    <w:rsid w:val="00B904E8"/>
    <w:rsid w:val="00B90923"/>
    <w:rsid w:val="00B91AA1"/>
    <w:rsid w:val="00B938FB"/>
    <w:rsid w:val="00B93E04"/>
    <w:rsid w:val="00B96F07"/>
    <w:rsid w:val="00B97D5C"/>
    <w:rsid w:val="00BA2665"/>
    <w:rsid w:val="00BA4CDA"/>
    <w:rsid w:val="00BB1662"/>
    <w:rsid w:val="00BB1B1B"/>
    <w:rsid w:val="00BB3A7A"/>
    <w:rsid w:val="00BB5419"/>
    <w:rsid w:val="00BB54CB"/>
    <w:rsid w:val="00BB5919"/>
    <w:rsid w:val="00BB61E4"/>
    <w:rsid w:val="00BC0416"/>
    <w:rsid w:val="00BC075E"/>
    <w:rsid w:val="00BC1AA2"/>
    <w:rsid w:val="00BC2290"/>
    <w:rsid w:val="00BC3FB1"/>
    <w:rsid w:val="00BC7193"/>
    <w:rsid w:val="00BC73A3"/>
    <w:rsid w:val="00BC7B11"/>
    <w:rsid w:val="00BD1942"/>
    <w:rsid w:val="00BD424D"/>
    <w:rsid w:val="00BD4A7A"/>
    <w:rsid w:val="00BD7F8E"/>
    <w:rsid w:val="00BE17D5"/>
    <w:rsid w:val="00BE36C8"/>
    <w:rsid w:val="00BE458A"/>
    <w:rsid w:val="00BE4B4B"/>
    <w:rsid w:val="00BE74A9"/>
    <w:rsid w:val="00BF0B38"/>
    <w:rsid w:val="00BF4E0E"/>
    <w:rsid w:val="00BF7976"/>
    <w:rsid w:val="00BF7CC5"/>
    <w:rsid w:val="00C01502"/>
    <w:rsid w:val="00C02782"/>
    <w:rsid w:val="00C05843"/>
    <w:rsid w:val="00C0721D"/>
    <w:rsid w:val="00C1047D"/>
    <w:rsid w:val="00C11C81"/>
    <w:rsid w:val="00C13F15"/>
    <w:rsid w:val="00C149A7"/>
    <w:rsid w:val="00C163C9"/>
    <w:rsid w:val="00C20CBB"/>
    <w:rsid w:val="00C20F7F"/>
    <w:rsid w:val="00C23403"/>
    <w:rsid w:val="00C304D4"/>
    <w:rsid w:val="00C31EC0"/>
    <w:rsid w:val="00C337B7"/>
    <w:rsid w:val="00C33CE6"/>
    <w:rsid w:val="00C36673"/>
    <w:rsid w:val="00C36817"/>
    <w:rsid w:val="00C409F4"/>
    <w:rsid w:val="00C419E3"/>
    <w:rsid w:val="00C46F79"/>
    <w:rsid w:val="00C47FA7"/>
    <w:rsid w:val="00C50927"/>
    <w:rsid w:val="00C50B87"/>
    <w:rsid w:val="00C553C7"/>
    <w:rsid w:val="00C5793A"/>
    <w:rsid w:val="00C60D19"/>
    <w:rsid w:val="00C6117E"/>
    <w:rsid w:val="00C61882"/>
    <w:rsid w:val="00C6496C"/>
    <w:rsid w:val="00C64A43"/>
    <w:rsid w:val="00C7163B"/>
    <w:rsid w:val="00C72884"/>
    <w:rsid w:val="00C74D72"/>
    <w:rsid w:val="00C7501D"/>
    <w:rsid w:val="00C7541E"/>
    <w:rsid w:val="00C75A93"/>
    <w:rsid w:val="00C7681C"/>
    <w:rsid w:val="00C77839"/>
    <w:rsid w:val="00C80B10"/>
    <w:rsid w:val="00C81915"/>
    <w:rsid w:val="00C81F30"/>
    <w:rsid w:val="00C83324"/>
    <w:rsid w:val="00C83712"/>
    <w:rsid w:val="00C861A0"/>
    <w:rsid w:val="00C91A17"/>
    <w:rsid w:val="00C91BD4"/>
    <w:rsid w:val="00C929D5"/>
    <w:rsid w:val="00C92A48"/>
    <w:rsid w:val="00C92ACF"/>
    <w:rsid w:val="00C9324C"/>
    <w:rsid w:val="00C94968"/>
    <w:rsid w:val="00C97632"/>
    <w:rsid w:val="00C976C4"/>
    <w:rsid w:val="00CA0113"/>
    <w:rsid w:val="00CA0AA3"/>
    <w:rsid w:val="00CA2377"/>
    <w:rsid w:val="00CA240E"/>
    <w:rsid w:val="00CA62DC"/>
    <w:rsid w:val="00CA653C"/>
    <w:rsid w:val="00CB03A8"/>
    <w:rsid w:val="00CB0784"/>
    <w:rsid w:val="00CB4200"/>
    <w:rsid w:val="00CB4E23"/>
    <w:rsid w:val="00CB5F6C"/>
    <w:rsid w:val="00CB7E34"/>
    <w:rsid w:val="00CC44D0"/>
    <w:rsid w:val="00CC6786"/>
    <w:rsid w:val="00CC7650"/>
    <w:rsid w:val="00CC78EE"/>
    <w:rsid w:val="00CC7977"/>
    <w:rsid w:val="00CD0C42"/>
    <w:rsid w:val="00CD15AC"/>
    <w:rsid w:val="00CD2421"/>
    <w:rsid w:val="00CD709C"/>
    <w:rsid w:val="00CD79CC"/>
    <w:rsid w:val="00CE1855"/>
    <w:rsid w:val="00CE2020"/>
    <w:rsid w:val="00CE7493"/>
    <w:rsid w:val="00CF2167"/>
    <w:rsid w:val="00CF3067"/>
    <w:rsid w:val="00D06A2C"/>
    <w:rsid w:val="00D06C86"/>
    <w:rsid w:val="00D12DCE"/>
    <w:rsid w:val="00D135DE"/>
    <w:rsid w:val="00D1596B"/>
    <w:rsid w:val="00D20D03"/>
    <w:rsid w:val="00D217CB"/>
    <w:rsid w:val="00D221BB"/>
    <w:rsid w:val="00D237A8"/>
    <w:rsid w:val="00D24FE1"/>
    <w:rsid w:val="00D2627B"/>
    <w:rsid w:val="00D308ED"/>
    <w:rsid w:val="00D30F79"/>
    <w:rsid w:val="00D3132A"/>
    <w:rsid w:val="00D31399"/>
    <w:rsid w:val="00D31E3A"/>
    <w:rsid w:val="00D376F8"/>
    <w:rsid w:val="00D37D72"/>
    <w:rsid w:val="00D45144"/>
    <w:rsid w:val="00D45CEF"/>
    <w:rsid w:val="00D521B7"/>
    <w:rsid w:val="00D521EC"/>
    <w:rsid w:val="00D52EEB"/>
    <w:rsid w:val="00D535B6"/>
    <w:rsid w:val="00D5409F"/>
    <w:rsid w:val="00D553E4"/>
    <w:rsid w:val="00D55DEE"/>
    <w:rsid w:val="00D57CA0"/>
    <w:rsid w:val="00D62479"/>
    <w:rsid w:val="00D62558"/>
    <w:rsid w:val="00D7050D"/>
    <w:rsid w:val="00D708CA"/>
    <w:rsid w:val="00D73671"/>
    <w:rsid w:val="00D73AB2"/>
    <w:rsid w:val="00D74921"/>
    <w:rsid w:val="00D753FB"/>
    <w:rsid w:val="00D779E4"/>
    <w:rsid w:val="00D83955"/>
    <w:rsid w:val="00D83C7F"/>
    <w:rsid w:val="00D83CDF"/>
    <w:rsid w:val="00D90335"/>
    <w:rsid w:val="00D92A80"/>
    <w:rsid w:val="00D94528"/>
    <w:rsid w:val="00D94661"/>
    <w:rsid w:val="00D94D22"/>
    <w:rsid w:val="00D972A2"/>
    <w:rsid w:val="00DA0C31"/>
    <w:rsid w:val="00DA1E10"/>
    <w:rsid w:val="00DA3890"/>
    <w:rsid w:val="00DA7A1B"/>
    <w:rsid w:val="00DB0591"/>
    <w:rsid w:val="00DB15EA"/>
    <w:rsid w:val="00DB60BD"/>
    <w:rsid w:val="00DB7EF4"/>
    <w:rsid w:val="00DC0A3D"/>
    <w:rsid w:val="00DC25BF"/>
    <w:rsid w:val="00DC2DC4"/>
    <w:rsid w:val="00DC42BA"/>
    <w:rsid w:val="00DC4ADA"/>
    <w:rsid w:val="00DC5433"/>
    <w:rsid w:val="00DC6AAE"/>
    <w:rsid w:val="00DD368C"/>
    <w:rsid w:val="00DD443B"/>
    <w:rsid w:val="00DD7B69"/>
    <w:rsid w:val="00DE61B7"/>
    <w:rsid w:val="00DE7847"/>
    <w:rsid w:val="00DF0A33"/>
    <w:rsid w:val="00DF0DCA"/>
    <w:rsid w:val="00DF1B19"/>
    <w:rsid w:val="00DF23BE"/>
    <w:rsid w:val="00DF26F8"/>
    <w:rsid w:val="00DF306A"/>
    <w:rsid w:val="00DF4497"/>
    <w:rsid w:val="00DF5D86"/>
    <w:rsid w:val="00E0009F"/>
    <w:rsid w:val="00E008A9"/>
    <w:rsid w:val="00E00C5D"/>
    <w:rsid w:val="00E0167B"/>
    <w:rsid w:val="00E0294A"/>
    <w:rsid w:val="00E13A2C"/>
    <w:rsid w:val="00E141D7"/>
    <w:rsid w:val="00E147C3"/>
    <w:rsid w:val="00E167C4"/>
    <w:rsid w:val="00E20FDC"/>
    <w:rsid w:val="00E2120A"/>
    <w:rsid w:val="00E22B9D"/>
    <w:rsid w:val="00E279D3"/>
    <w:rsid w:val="00E27CE7"/>
    <w:rsid w:val="00E35418"/>
    <w:rsid w:val="00E358B6"/>
    <w:rsid w:val="00E37C4F"/>
    <w:rsid w:val="00E40944"/>
    <w:rsid w:val="00E42008"/>
    <w:rsid w:val="00E439A6"/>
    <w:rsid w:val="00E43B00"/>
    <w:rsid w:val="00E46B4B"/>
    <w:rsid w:val="00E47BC4"/>
    <w:rsid w:val="00E51159"/>
    <w:rsid w:val="00E561BC"/>
    <w:rsid w:val="00E60BE1"/>
    <w:rsid w:val="00E62C60"/>
    <w:rsid w:val="00E64D34"/>
    <w:rsid w:val="00E663EF"/>
    <w:rsid w:val="00E66FB7"/>
    <w:rsid w:val="00E74E0F"/>
    <w:rsid w:val="00E75026"/>
    <w:rsid w:val="00E75AD5"/>
    <w:rsid w:val="00E776C1"/>
    <w:rsid w:val="00E80230"/>
    <w:rsid w:val="00E83753"/>
    <w:rsid w:val="00E856DA"/>
    <w:rsid w:val="00E86317"/>
    <w:rsid w:val="00E87B7E"/>
    <w:rsid w:val="00E91257"/>
    <w:rsid w:val="00E93F13"/>
    <w:rsid w:val="00E94BD7"/>
    <w:rsid w:val="00E9501F"/>
    <w:rsid w:val="00E95A36"/>
    <w:rsid w:val="00E97F00"/>
    <w:rsid w:val="00EA00AC"/>
    <w:rsid w:val="00EA2A48"/>
    <w:rsid w:val="00EA2C59"/>
    <w:rsid w:val="00EA5AA3"/>
    <w:rsid w:val="00EA7201"/>
    <w:rsid w:val="00EA737D"/>
    <w:rsid w:val="00EA7BFB"/>
    <w:rsid w:val="00EB0AFC"/>
    <w:rsid w:val="00EB1134"/>
    <w:rsid w:val="00EB3EAD"/>
    <w:rsid w:val="00EB46BC"/>
    <w:rsid w:val="00EB4E3A"/>
    <w:rsid w:val="00EB69E3"/>
    <w:rsid w:val="00EC1816"/>
    <w:rsid w:val="00EC24E8"/>
    <w:rsid w:val="00EC2611"/>
    <w:rsid w:val="00EC313C"/>
    <w:rsid w:val="00EC467D"/>
    <w:rsid w:val="00EC5532"/>
    <w:rsid w:val="00EC5EB0"/>
    <w:rsid w:val="00EC7098"/>
    <w:rsid w:val="00ED1283"/>
    <w:rsid w:val="00ED518B"/>
    <w:rsid w:val="00ED61EF"/>
    <w:rsid w:val="00ED6D14"/>
    <w:rsid w:val="00EE0A49"/>
    <w:rsid w:val="00EE0C37"/>
    <w:rsid w:val="00EE1B7C"/>
    <w:rsid w:val="00EE3BBD"/>
    <w:rsid w:val="00EE44E1"/>
    <w:rsid w:val="00EE7E28"/>
    <w:rsid w:val="00EF0E57"/>
    <w:rsid w:val="00EF2F7F"/>
    <w:rsid w:val="00EF58BC"/>
    <w:rsid w:val="00EF5F2D"/>
    <w:rsid w:val="00F005CD"/>
    <w:rsid w:val="00F01082"/>
    <w:rsid w:val="00F02292"/>
    <w:rsid w:val="00F0467D"/>
    <w:rsid w:val="00F1000D"/>
    <w:rsid w:val="00F10126"/>
    <w:rsid w:val="00F116F7"/>
    <w:rsid w:val="00F13837"/>
    <w:rsid w:val="00F139B2"/>
    <w:rsid w:val="00F14DE1"/>
    <w:rsid w:val="00F1544B"/>
    <w:rsid w:val="00F24686"/>
    <w:rsid w:val="00F274DE"/>
    <w:rsid w:val="00F27C2D"/>
    <w:rsid w:val="00F30C99"/>
    <w:rsid w:val="00F31238"/>
    <w:rsid w:val="00F349BD"/>
    <w:rsid w:val="00F36B26"/>
    <w:rsid w:val="00F36F23"/>
    <w:rsid w:val="00F371ED"/>
    <w:rsid w:val="00F4045C"/>
    <w:rsid w:val="00F4091B"/>
    <w:rsid w:val="00F43C56"/>
    <w:rsid w:val="00F45C33"/>
    <w:rsid w:val="00F45FD9"/>
    <w:rsid w:val="00F46790"/>
    <w:rsid w:val="00F46C1D"/>
    <w:rsid w:val="00F521B7"/>
    <w:rsid w:val="00F536EE"/>
    <w:rsid w:val="00F5792F"/>
    <w:rsid w:val="00F602F0"/>
    <w:rsid w:val="00F6091C"/>
    <w:rsid w:val="00F61A10"/>
    <w:rsid w:val="00F65BB9"/>
    <w:rsid w:val="00F675B1"/>
    <w:rsid w:val="00F67F77"/>
    <w:rsid w:val="00F711A7"/>
    <w:rsid w:val="00F72889"/>
    <w:rsid w:val="00F74F3A"/>
    <w:rsid w:val="00F752CF"/>
    <w:rsid w:val="00F7583D"/>
    <w:rsid w:val="00F77B80"/>
    <w:rsid w:val="00F77F1B"/>
    <w:rsid w:val="00F810A9"/>
    <w:rsid w:val="00F83997"/>
    <w:rsid w:val="00F84047"/>
    <w:rsid w:val="00F86DDC"/>
    <w:rsid w:val="00F90E09"/>
    <w:rsid w:val="00F93F96"/>
    <w:rsid w:val="00F94A31"/>
    <w:rsid w:val="00F9641F"/>
    <w:rsid w:val="00F9711C"/>
    <w:rsid w:val="00FA0020"/>
    <w:rsid w:val="00FA196D"/>
    <w:rsid w:val="00FA21F1"/>
    <w:rsid w:val="00FA248C"/>
    <w:rsid w:val="00FA4D37"/>
    <w:rsid w:val="00FA611F"/>
    <w:rsid w:val="00FA69F3"/>
    <w:rsid w:val="00FB4465"/>
    <w:rsid w:val="00FB6A93"/>
    <w:rsid w:val="00FC027F"/>
    <w:rsid w:val="00FC0801"/>
    <w:rsid w:val="00FC198B"/>
    <w:rsid w:val="00FC20CE"/>
    <w:rsid w:val="00FC2147"/>
    <w:rsid w:val="00FC304C"/>
    <w:rsid w:val="00FD16EB"/>
    <w:rsid w:val="00FD1791"/>
    <w:rsid w:val="00FD1C6F"/>
    <w:rsid w:val="00FD6488"/>
    <w:rsid w:val="00FE16FB"/>
    <w:rsid w:val="00FE45C4"/>
    <w:rsid w:val="00FE51FD"/>
    <w:rsid w:val="00FE5DA8"/>
    <w:rsid w:val="00FE6428"/>
    <w:rsid w:val="00FE7AB6"/>
    <w:rsid w:val="00FF27A7"/>
    <w:rsid w:val="00FF2BBE"/>
    <w:rsid w:val="00FF5C0C"/>
    <w:rsid w:val="00FF680C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6B06B"/>
  <w15:chartTrackingRefBased/>
  <w15:docId w15:val="{C5E2EBF6-2696-449C-91B6-4F78F75B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A49"/>
    <w:rPr>
      <w:rFonts w:ascii="Verdana" w:hAnsi="Verdana" w:cs="Verdana"/>
      <w:sz w:val="18"/>
      <w:szCs w:val="18"/>
      <w:lang w:eastAsia="zh-CN"/>
    </w:rPr>
  </w:style>
  <w:style w:type="paragraph" w:styleId="Nadpis1">
    <w:name w:val="heading 1"/>
    <w:basedOn w:val="No-numheading1Agency"/>
    <w:next w:val="BodytextAgency"/>
    <w:qFormat/>
    <w:rsid w:val="00E51159"/>
    <w:rPr>
      <w:noProof/>
    </w:rPr>
  </w:style>
  <w:style w:type="paragraph" w:styleId="Nadpis2">
    <w:name w:val="heading 2"/>
    <w:basedOn w:val="No-numheading2Agency"/>
    <w:next w:val="BodytextAgency"/>
    <w:qFormat/>
    <w:rsid w:val="00E51159"/>
  </w:style>
  <w:style w:type="paragraph" w:styleId="Nadpis3">
    <w:name w:val="heading 3"/>
    <w:basedOn w:val="No-numheading3Agency"/>
    <w:next w:val="BodytextAgency"/>
    <w:qFormat/>
    <w:rsid w:val="00E51159"/>
  </w:style>
  <w:style w:type="paragraph" w:styleId="Nadpis4">
    <w:name w:val="heading 4"/>
    <w:basedOn w:val="No-numheading4Agency"/>
    <w:next w:val="BodytextAgency"/>
    <w:qFormat/>
    <w:rsid w:val="00E51159"/>
  </w:style>
  <w:style w:type="paragraph" w:styleId="Nadpis5">
    <w:name w:val="heading 5"/>
    <w:basedOn w:val="Normln"/>
    <w:next w:val="Normln"/>
    <w:qFormat/>
    <w:rsid w:val="00E51159"/>
    <w:pPr>
      <w:keepNext/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Nadpis6">
    <w:name w:val="heading 6"/>
    <w:basedOn w:val="No-numheading6Agency"/>
    <w:next w:val="BodytextAgency"/>
    <w:qFormat/>
    <w:rsid w:val="00E51159"/>
  </w:style>
  <w:style w:type="paragraph" w:styleId="Nadpis7">
    <w:name w:val="heading 7"/>
    <w:basedOn w:val="No-numheading7Agency"/>
    <w:next w:val="BodytextAgency"/>
    <w:qFormat/>
    <w:rsid w:val="00E51159"/>
  </w:style>
  <w:style w:type="paragraph" w:styleId="Nadpis8">
    <w:name w:val="heading 8"/>
    <w:basedOn w:val="No-numheading8Agency"/>
    <w:next w:val="BodytextAgency"/>
    <w:qFormat/>
    <w:rsid w:val="00E51159"/>
  </w:style>
  <w:style w:type="paragraph" w:styleId="Nadpis9">
    <w:name w:val="heading 9"/>
    <w:basedOn w:val="No-numheading9Agency"/>
    <w:next w:val="BodytextAgency"/>
    <w:qFormat/>
    <w:rsid w:val="00E511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20"/>
      <w:szCs w:val="20"/>
      <w:lang w:eastAsia="en-US"/>
    </w:rPr>
  </w:style>
  <w:style w:type="paragraph" w:styleId="Zpat">
    <w:name w:val="footer"/>
    <w:basedOn w:val="Normln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slostrnky">
    <w:name w:val="page number"/>
    <w:basedOn w:val="Standardnpsmoodstavce"/>
    <w:semiHidden/>
    <w:rsid w:val="00E51159"/>
  </w:style>
  <w:style w:type="paragraph" w:customStyle="1" w:styleId="FooterAgency">
    <w:name w:val="Footer (Agency)"/>
    <w:basedOn w:val="Normln"/>
    <w:link w:val="FooterAgencyCharChar"/>
    <w:rsid w:val="003369A3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ln"/>
    <w:link w:val="FooterblueAgencyCharChar"/>
    <w:rsid w:val="003369A3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Normlntabulka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Segoe UI Emoji" w:hAnsi="Segoe UI Emoji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3369A3"/>
    <w:rPr>
      <w:rFonts w:ascii="Verdana" w:eastAsia="Verdana" w:hAnsi="Verdana" w:cs="Verdana"/>
      <w:color w:val="6D6F71"/>
      <w:sz w:val="14"/>
      <w:szCs w:val="14"/>
      <w:lang w:eastAsia="en-GB"/>
    </w:rPr>
  </w:style>
  <w:style w:type="paragraph" w:customStyle="1" w:styleId="PagenumberAgency">
    <w:name w:val="Page number (Agency)"/>
    <w:basedOn w:val="Normln"/>
    <w:next w:val="Normln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eastAsia="en-GB"/>
    </w:rPr>
  </w:style>
  <w:style w:type="character" w:customStyle="1" w:styleId="FooterblueAgencyCharChar">
    <w:name w:val="Footer blue (Agency) Char Char"/>
    <w:link w:val="FooterblueAgency"/>
    <w:rsid w:val="003369A3"/>
    <w:rPr>
      <w:rFonts w:ascii="Verdana" w:eastAsia="Verdana" w:hAnsi="Verdana" w:cs="Verdana"/>
      <w:b/>
      <w:color w:val="003399"/>
      <w:sz w:val="13"/>
      <w:szCs w:val="14"/>
      <w:lang w:eastAsia="en-GB"/>
    </w:rPr>
  </w:style>
  <w:style w:type="paragraph" w:styleId="Zkladntext">
    <w:name w:val="Body Text"/>
    <w:basedOn w:val="Normln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ln"/>
    <w:link w:val="BodytextAgencyChar"/>
    <w:qFormat/>
    <w:rsid w:val="00E51159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Bezseznamu"/>
    <w:rsid w:val="00E51159"/>
    <w:pPr>
      <w:numPr>
        <w:numId w:val="14"/>
      </w:numPr>
    </w:pPr>
  </w:style>
  <w:style w:type="paragraph" w:customStyle="1" w:styleId="DisclaimerAgency">
    <w:name w:val="Disclaimer (Agency)"/>
    <w:basedOn w:val="Normln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ln"/>
    <w:next w:val="BodytextAgency"/>
    <w:rsid w:val="00E51159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ln"/>
    <w:next w:val="DocsubtitleAgency"/>
    <w:rsid w:val="00E51159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ln"/>
    <w:next w:val="BodytextAgency"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Odkaznavysvtlivky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Textvysvtlivek">
    <w:name w:val="endnote text"/>
    <w:basedOn w:val="Normln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ln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ln"/>
    <w:next w:val="FigureAgency"/>
    <w:semiHidden/>
    <w:rsid w:val="00E51159"/>
    <w:pPr>
      <w:keepNext/>
      <w:numPr>
        <w:numId w:val="15"/>
      </w:numPr>
      <w:spacing w:before="240" w:after="120"/>
    </w:pPr>
  </w:style>
  <w:style w:type="character" w:styleId="Znakapoznpodarou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Textpoznpodarou">
    <w:name w:val="footnote text"/>
    <w:basedOn w:val="Normln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ln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Normln"/>
    <w:semiHidden/>
    <w:rsid w:val="00E51159"/>
    <w:rPr>
      <w:rFonts w:eastAsia="Verdana"/>
      <w:lang w:eastAsia="en-GB"/>
    </w:rPr>
  </w:style>
  <w:style w:type="paragraph" w:customStyle="1" w:styleId="Heading1Agency">
    <w:name w:val="Heading 1 (Agency)"/>
    <w:basedOn w:val="Normln"/>
    <w:next w:val="BodytextAgency"/>
    <w:rsid w:val="00E51159"/>
    <w:pPr>
      <w:keepNext/>
      <w:numPr>
        <w:numId w:val="16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ln"/>
    <w:next w:val="BodytextAgency"/>
    <w:rsid w:val="00E51159"/>
    <w:pPr>
      <w:keepNext/>
      <w:numPr>
        <w:ilvl w:val="1"/>
        <w:numId w:val="16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ln"/>
    <w:next w:val="BodytextAgency"/>
    <w:rsid w:val="00E51159"/>
    <w:pPr>
      <w:keepNext/>
      <w:numPr>
        <w:ilvl w:val="2"/>
        <w:numId w:val="16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semiHidden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semiHidden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ln"/>
    <w:next w:val="BodytextAgency"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ln"/>
    <w:next w:val="BodytextAgency"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semiHidden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rsid w:val="00E51159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ln"/>
    <w:next w:val="BodytextAgency"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Bezseznamu"/>
    <w:rsid w:val="00E51159"/>
    <w:pPr>
      <w:numPr>
        <w:numId w:val="17"/>
      </w:numPr>
    </w:pPr>
  </w:style>
  <w:style w:type="paragraph" w:customStyle="1" w:styleId="RefAgency">
    <w:name w:val="Ref. (Agency)"/>
    <w:basedOn w:val="Normln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Normlntabulka"/>
    <w:semiHidden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Verdana" w:hAnsi="Verdana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Palatino Linotype" w:hAnsi="Palatino Linotype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Normlntabulka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Palatino Linotype" w:hAnsi="Palatino Linotype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ln"/>
    <w:next w:val="BodytextAgency"/>
    <w:qFormat/>
    <w:rsid w:val="00E51159"/>
    <w:pPr>
      <w:keepNext/>
      <w:numPr>
        <w:numId w:val="18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Obsah1">
    <w:name w:val="toc 1"/>
    <w:basedOn w:val="Normln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Obsah2">
    <w:name w:val="toc 2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3">
    <w:name w:val="toc 3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Obsah4">
    <w:name w:val="toc 4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5">
    <w:name w:val="toc 5"/>
    <w:basedOn w:val="Normln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6">
    <w:name w:val="toc 6"/>
    <w:basedOn w:val="Normln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Obsah7">
    <w:name w:val="toc 7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8">
    <w:name w:val="toc 8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Obsah9">
    <w:name w:val="toc 9"/>
    <w:basedOn w:val="Normln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numbering" w:styleId="111111">
    <w:name w:val="Outline List 2"/>
    <w:basedOn w:val="Bezseznamu"/>
    <w:semiHidden/>
    <w:rsid w:val="00E51159"/>
    <w:pPr>
      <w:numPr>
        <w:numId w:val="1"/>
      </w:numPr>
    </w:pPr>
  </w:style>
  <w:style w:type="numbering" w:styleId="1ai">
    <w:name w:val="Outline List 1"/>
    <w:basedOn w:val="Bezseznamu"/>
    <w:semiHidden/>
    <w:rsid w:val="00E51159"/>
    <w:pPr>
      <w:numPr>
        <w:numId w:val="2"/>
      </w:numPr>
    </w:pPr>
  </w:style>
  <w:style w:type="numbering" w:styleId="lnekoddl">
    <w:name w:val="Outline List 3"/>
    <w:basedOn w:val="Bezseznamu"/>
    <w:semiHidden/>
    <w:rsid w:val="00E51159"/>
    <w:pPr>
      <w:numPr>
        <w:numId w:val="3"/>
      </w:numPr>
    </w:pPr>
  </w:style>
  <w:style w:type="paragraph" w:styleId="Textbubliny">
    <w:name w:val="Balloon Text"/>
    <w:basedOn w:val="Normln"/>
    <w:semiHidden/>
    <w:rsid w:val="00E51159"/>
    <w:rPr>
      <w:rFonts w:ascii="Tahoma" w:hAnsi="Tahoma" w:cs="Tahoma"/>
      <w:sz w:val="16"/>
      <w:szCs w:val="16"/>
    </w:rPr>
  </w:style>
  <w:style w:type="paragraph" w:styleId="Textvbloku">
    <w:name w:val="Block Text"/>
    <w:basedOn w:val="Normln"/>
    <w:semiHidden/>
    <w:rsid w:val="00E51159"/>
    <w:pPr>
      <w:spacing w:after="120"/>
      <w:ind w:left="1440" w:right="1440"/>
    </w:pPr>
  </w:style>
  <w:style w:type="paragraph" w:styleId="Zkladntext2">
    <w:name w:val="Body Text 2"/>
    <w:basedOn w:val="Normln"/>
    <w:semiHidden/>
    <w:rsid w:val="00E51159"/>
    <w:pPr>
      <w:spacing w:after="120" w:line="480" w:lineRule="auto"/>
    </w:pPr>
  </w:style>
  <w:style w:type="paragraph" w:styleId="Zkladntext3">
    <w:name w:val="Body Text 3"/>
    <w:basedOn w:val="Normln"/>
    <w:semiHidden/>
    <w:rsid w:val="00E51159"/>
    <w:pPr>
      <w:spacing w:after="120"/>
    </w:pPr>
    <w:rPr>
      <w:sz w:val="16"/>
      <w:szCs w:val="16"/>
    </w:rPr>
  </w:style>
  <w:style w:type="paragraph" w:styleId="Zkladntext-prvnodsazen">
    <w:name w:val="Body Text First Indent"/>
    <w:basedOn w:val="Zkladntext"/>
    <w:semiHidden/>
    <w:rsid w:val="00E51159"/>
    <w:pPr>
      <w:spacing w:after="120" w:line="240" w:lineRule="auto"/>
      <w:ind w:firstLine="210"/>
    </w:pPr>
  </w:style>
  <w:style w:type="paragraph" w:styleId="Zkladntextodsazen">
    <w:name w:val="Body Text Indent"/>
    <w:basedOn w:val="Normln"/>
    <w:semiHidden/>
    <w:rsid w:val="00E51159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E51159"/>
    <w:pPr>
      <w:ind w:firstLine="210"/>
    </w:pPr>
  </w:style>
  <w:style w:type="paragraph" w:styleId="Zkladntextodsazen2">
    <w:name w:val="Body Text Indent 2"/>
    <w:basedOn w:val="Normln"/>
    <w:semiHidden/>
    <w:rsid w:val="00E51159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E51159"/>
    <w:pPr>
      <w:spacing w:after="120"/>
      <w:ind w:left="283"/>
    </w:pPr>
    <w:rPr>
      <w:sz w:val="16"/>
      <w:szCs w:val="16"/>
    </w:rPr>
  </w:style>
  <w:style w:type="paragraph" w:styleId="Titulek">
    <w:name w:val="caption"/>
    <w:basedOn w:val="Normln"/>
    <w:next w:val="Normln"/>
    <w:qFormat/>
    <w:rsid w:val="00E51159"/>
    <w:rPr>
      <w:b/>
      <w:bCs/>
      <w:sz w:val="20"/>
      <w:szCs w:val="20"/>
    </w:rPr>
  </w:style>
  <w:style w:type="paragraph" w:styleId="Zvr">
    <w:name w:val="Closing"/>
    <w:basedOn w:val="Normln"/>
    <w:semiHidden/>
    <w:rsid w:val="00E51159"/>
    <w:pPr>
      <w:ind w:left="4252"/>
    </w:pPr>
  </w:style>
  <w:style w:type="character" w:styleId="Odkaznakoment">
    <w:name w:val="annotation reference"/>
    <w:uiPriority w:val="99"/>
    <w:rsid w:val="00E511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5115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E51159"/>
    <w:rPr>
      <w:b/>
      <w:bCs/>
    </w:rPr>
  </w:style>
  <w:style w:type="paragraph" w:styleId="Datum">
    <w:name w:val="Date"/>
    <w:basedOn w:val="Normln"/>
    <w:next w:val="Normln"/>
    <w:semiHidden/>
    <w:rsid w:val="00E51159"/>
  </w:style>
  <w:style w:type="paragraph" w:styleId="Rozloendokumentu">
    <w:name w:val="Document Map"/>
    <w:basedOn w:val="Normln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dpise-mailu">
    <w:name w:val="E-mail Signature"/>
    <w:basedOn w:val="Normln"/>
    <w:semiHidden/>
    <w:rsid w:val="00E51159"/>
  </w:style>
  <w:style w:type="character" w:styleId="Zdraznn">
    <w:name w:val="Emphasis"/>
    <w:qFormat/>
    <w:rsid w:val="00E51159"/>
    <w:rPr>
      <w:i/>
      <w:iCs/>
    </w:rPr>
  </w:style>
  <w:style w:type="paragraph" w:styleId="Adresanaoblku">
    <w:name w:val="envelope address"/>
    <w:basedOn w:val="Normln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Zptenadresanaoblku">
    <w:name w:val="envelope return"/>
    <w:basedOn w:val="Normln"/>
    <w:semiHidden/>
    <w:rsid w:val="00E51159"/>
    <w:rPr>
      <w:rFonts w:ascii="Arial" w:hAnsi="Arial" w:cs="Arial"/>
      <w:sz w:val="20"/>
      <w:szCs w:val="20"/>
    </w:rPr>
  </w:style>
  <w:style w:type="character" w:styleId="Sledovanodkaz">
    <w:name w:val="FollowedHyperlink"/>
    <w:semiHidden/>
    <w:rsid w:val="00E51159"/>
    <w:rPr>
      <w:color w:val="800080"/>
      <w:u w:val="single"/>
    </w:rPr>
  </w:style>
  <w:style w:type="character" w:styleId="AkronymHTML">
    <w:name w:val="HTML Acronym"/>
    <w:basedOn w:val="Standardnpsmoodstavce"/>
    <w:semiHidden/>
    <w:rsid w:val="00E51159"/>
  </w:style>
  <w:style w:type="paragraph" w:styleId="AdresaHTML">
    <w:name w:val="HTML Address"/>
    <w:basedOn w:val="Normln"/>
    <w:semiHidden/>
    <w:rsid w:val="00E51159"/>
    <w:rPr>
      <w:i/>
      <w:iCs/>
    </w:rPr>
  </w:style>
  <w:style w:type="character" w:styleId="CittHTML">
    <w:name w:val="HTML Cite"/>
    <w:semiHidden/>
    <w:rsid w:val="00E51159"/>
    <w:rPr>
      <w:i/>
      <w:iCs/>
    </w:rPr>
  </w:style>
  <w:style w:type="character" w:styleId="KdHTML">
    <w:name w:val="HTML Code"/>
    <w:semiHidden/>
    <w:rsid w:val="00E51159"/>
    <w:rPr>
      <w:rFonts w:ascii="Courier New" w:hAnsi="Courier New" w:cs="Courier New"/>
      <w:sz w:val="20"/>
      <w:szCs w:val="20"/>
    </w:rPr>
  </w:style>
  <w:style w:type="character" w:styleId="DefiniceHTML">
    <w:name w:val="HTML Definition"/>
    <w:semiHidden/>
    <w:rsid w:val="00E51159"/>
    <w:rPr>
      <w:i/>
      <w:iCs/>
    </w:rPr>
  </w:style>
  <w:style w:type="character" w:styleId="KlvesniceHTML">
    <w:name w:val="HTML Keyboard"/>
    <w:semiHidden/>
    <w:rsid w:val="00E51159"/>
    <w:rPr>
      <w:rFonts w:ascii="Courier New" w:hAnsi="Courier New" w:cs="Courier New"/>
      <w:sz w:val="20"/>
      <w:szCs w:val="20"/>
    </w:rPr>
  </w:style>
  <w:style w:type="paragraph" w:styleId="FormtovanvHTML">
    <w:name w:val="HTML Preformatted"/>
    <w:basedOn w:val="Normln"/>
    <w:semiHidden/>
    <w:rsid w:val="00E51159"/>
    <w:rPr>
      <w:rFonts w:ascii="Courier New" w:hAnsi="Courier New" w:cs="Courier New"/>
      <w:sz w:val="20"/>
      <w:szCs w:val="20"/>
    </w:rPr>
  </w:style>
  <w:style w:type="character" w:styleId="UkzkaHTML">
    <w:name w:val="HTML Sample"/>
    <w:semiHidden/>
    <w:rsid w:val="00E51159"/>
    <w:rPr>
      <w:rFonts w:ascii="Courier New" w:hAnsi="Courier New" w:cs="Courier New"/>
    </w:rPr>
  </w:style>
  <w:style w:type="character" w:styleId="PsacstrojHTML">
    <w:name w:val="HTML Typewriter"/>
    <w:semiHidden/>
    <w:rsid w:val="00E51159"/>
    <w:rPr>
      <w:rFonts w:ascii="Courier New" w:hAnsi="Courier New" w:cs="Courier New"/>
      <w:sz w:val="20"/>
      <w:szCs w:val="20"/>
    </w:rPr>
  </w:style>
  <w:style w:type="character" w:styleId="PromnnHTML">
    <w:name w:val="HTML Variable"/>
    <w:semiHidden/>
    <w:rsid w:val="00E51159"/>
    <w:rPr>
      <w:i/>
      <w:iCs/>
    </w:rPr>
  </w:style>
  <w:style w:type="character" w:styleId="Hypertextovodkaz">
    <w:name w:val="Hyperlink"/>
    <w:rsid w:val="00E51159"/>
    <w:rPr>
      <w:color w:val="0000FF"/>
      <w:u w:val="single"/>
    </w:rPr>
  </w:style>
  <w:style w:type="paragraph" w:styleId="Rejstk1">
    <w:name w:val="index 1"/>
    <w:basedOn w:val="Normln"/>
    <w:next w:val="Normln"/>
    <w:semiHidden/>
    <w:rsid w:val="00E51159"/>
    <w:pPr>
      <w:ind w:left="180" w:hanging="180"/>
    </w:pPr>
  </w:style>
  <w:style w:type="paragraph" w:styleId="Rejstk2">
    <w:name w:val="index 2"/>
    <w:basedOn w:val="Normln"/>
    <w:next w:val="Normln"/>
    <w:semiHidden/>
    <w:rsid w:val="00E51159"/>
    <w:pPr>
      <w:ind w:left="360" w:hanging="180"/>
    </w:pPr>
  </w:style>
  <w:style w:type="paragraph" w:styleId="Rejstk3">
    <w:name w:val="index 3"/>
    <w:basedOn w:val="Normln"/>
    <w:next w:val="Normln"/>
    <w:semiHidden/>
    <w:rsid w:val="00E51159"/>
    <w:pPr>
      <w:ind w:left="540" w:hanging="180"/>
    </w:pPr>
  </w:style>
  <w:style w:type="paragraph" w:styleId="Rejstk4">
    <w:name w:val="index 4"/>
    <w:basedOn w:val="Normln"/>
    <w:next w:val="Normln"/>
    <w:semiHidden/>
    <w:rsid w:val="00E51159"/>
    <w:pPr>
      <w:ind w:left="720" w:hanging="180"/>
    </w:pPr>
  </w:style>
  <w:style w:type="paragraph" w:styleId="Rejstk5">
    <w:name w:val="index 5"/>
    <w:basedOn w:val="Normln"/>
    <w:next w:val="Normln"/>
    <w:semiHidden/>
    <w:rsid w:val="00E51159"/>
    <w:pPr>
      <w:ind w:left="900" w:hanging="180"/>
    </w:pPr>
  </w:style>
  <w:style w:type="paragraph" w:styleId="Rejstk6">
    <w:name w:val="index 6"/>
    <w:basedOn w:val="Normln"/>
    <w:next w:val="Normln"/>
    <w:semiHidden/>
    <w:rsid w:val="00E51159"/>
    <w:pPr>
      <w:ind w:left="1080" w:hanging="180"/>
    </w:pPr>
  </w:style>
  <w:style w:type="paragraph" w:styleId="Rejstk7">
    <w:name w:val="index 7"/>
    <w:basedOn w:val="Normln"/>
    <w:next w:val="Normln"/>
    <w:semiHidden/>
    <w:rsid w:val="00E51159"/>
    <w:pPr>
      <w:ind w:left="1260" w:hanging="180"/>
    </w:pPr>
  </w:style>
  <w:style w:type="paragraph" w:styleId="Rejstk8">
    <w:name w:val="index 8"/>
    <w:basedOn w:val="Normln"/>
    <w:next w:val="Normln"/>
    <w:semiHidden/>
    <w:rsid w:val="00E51159"/>
    <w:pPr>
      <w:ind w:left="1440" w:hanging="180"/>
    </w:pPr>
  </w:style>
  <w:style w:type="paragraph" w:styleId="Rejstk9">
    <w:name w:val="index 9"/>
    <w:basedOn w:val="Normln"/>
    <w:next w:val="Normln"/>
    <w:semiHidden/>
    <w:rsid w:val="00E51159"/>
    <w:pPr>
      <w:ind w:left="1620" w:hanging="180"/>
    </w:pPr>
  </w:style>
  <w:style w:type="paragraph" w:styleId="Hlavikarejstku">
    <w:name w:val="index heading"/>
    <w:basedOn w:val="Normln"/>
    <w:next w:val="Rejstk1"/>
    <w:semiHidden/>
    <w:rsid w:val="00E51159"/>
    <w:rPr>
      <w:rFonts w:ascii="Arial" w:hAnsi="Arial" w:cs="Arial"/>
      <w:b/>
      <w:bCs/>
    </w:rPr>
  </w:style>
  <w:style w:type="character" w:styleId="slodku">
    <w:name w:val="line number"/>
    <w:basedOn w:val="Standardnpsmoodstavce"/>
    <w:semiHidden/>
    <w:rsid w:val="00E51159"/>
  </w:style>
  <w:style w:type="paragraph" w:styleId="Seznam">
    <w:name w:val="List"/>
    <w:basedOn w:val="Normln"/>
    <w:semiHidden/>
    <w:rsid w:val="00E51159"/>
    <w:pPr>
      <w:ind w:left="283" w:hanging="283"/>
    </w:pPr>
  </w:style>
  <w:style w:type="paragraph" w:styleId="Seznam2">
    <w:name w:val="List 2"/>
    <w:basedOn w:val="Normln"/>
    <w:semiHidden/>
    <w:rsid w:val="00E51159"/>
    <w:pPr>
      <w:ind w:left="566" w:hanging="283"/>
    </w:pPr>
  </w:style>
  <w:style w:type="paragraph" w:styleId="Seznam3">
    <w:name w:val="List 3"/>
    <w:basedOn w:val="Normln"/>
    <w:semiHidden/>
    <w:rsid w:val="00E51159"/>
    <w:pPr>
      <w:ind w:left="849" w:hanging="283"/>
    </w:pPr>
  </w:style>
  <w:style w:type="paragraph" w:styleId="Seznam4">
    <w:name w:val="List 4"/>
    <w:basedOn w:val="Normln"/>
    <w:semiHidden/>
    <w:rsid w:val="00E51159"/>
    <w:pPr>
      <w:ind w:left="1132" w:hanging="283"/>
    </w:pPr>
  </w:style>
  <w:style w:type="paragraph" w:styleId="Seznam5">
    <w:name w:val="List 5"/>
    <w:basedOn w:val="Normln"/>
    <w:semiHidden/>
    <w:rsid w:val="00E51159"/>
    <w:pPr>
      <w:ind w:left="1415" w:hanging="283"/>
    </w:pPr>
  </w:style>
  <w:style w:type="paragraph" w:styleId="Seznamsodrkami">
    <w:name w:val="List Bullet"/>
    <w:basedOn w:val="Normln"/>
    <w:semiHidden/>
    <w:rsid w:val="00E51159"/>
    <w:pPr>
      <w:numPr>
        <w:numId w:val="4"/>
      </w:numPr>
    </w:pPr>
  </w:style>
  <w:style w:type="paragraph" w:styleId="Seznamsodrkami2">
    <w:name w:val="List Bullet 2"/>
    <w:basedOn w:val="Normln"/>
    <w:semiHidden/>
    <w:rsid w:val="00E51159"/>
    <w:pPr>
      <w:numPr>
        <w:numId w:val="5"/>
      </w:numPr>
    </w:pPr>
  </w:style>
  <w:style w:type="paragraph" w:styleId="Seznamsodrkami3">
    <w:name w:val="List Bullet 3"/>
    <w:basedOn w:val="Normln"/>
    <w:semiHidden/>
    <w:rsid w:val="00E51159"/>
    <w:pPr>
      <w:numPr>
        <w:numId w:val="6"/>
      </w:numPr>
    </w:pPr>
  </w:style>
  <w:style w:type="paragraph" w:styleId="Seznamsodrkami4">
    <w:name w:val="List Bullet 4"/>
    <w:basedOn w:val="Normln"/>
    <w:semiHidden/>
    <w:rsid w:val="00E51159"/>
    <w:pPr>
      <w:numPr>
        <w:numId w:val="7"/>
      </w:numPr>
    </w:pPr>
  </w:style>
  <w:style w:type="paragraph" w:styleId="Seznamsodrkami5">
    <w:name w:val="List Bullet 5"/>
    <w:basedOn w:val="Normln"/>
    <w:semiHidden/>
    <w:rsid w:val="00E51159"/>
    <w:pPr>
      <w:numPr>
        <w:numId w:val="8"/>
      </w:numPr>
    </w:pPr>
  </w:style>
  <w:style w:type="paragraph" w:styleId="Pokraovnseznamu">
    <w:name w:val="List Continue"/>
    <w:basedOn w:val="Normln"/>
    <w:semiHidden/>
    <w:rsid w:val="00E51159"/>
    <w:pPr>
      <w:spacing w:after="120"/>
      <w:ind w:left="283"/>
    </w:pPr>
  </w:style>
  <w:style w:type="paragraph" w:styleId="Pokraovnseznamu2">
    <w:name w:val="List Continue 2"/>
    <w:basedOn w:val="Normln"/>
    <w:semiHidden/>
    <w:rsid w:val="00E51159"/>
    <w:pPr>
      <w:spacing w:after="120"/>
      <w:ind w:left="566"/>
    </w:pPr>
  </w:style>
  <w:style w:type="paragraph" w:styleId="Pokraovnseznamu3">
    <w:name w:val="List Continue 3"/>
    <w:basedOn w:val="Normln"/>
    <w:semiHidden/>
    <w:rsid w:val="00E51159"/>
    <w:pPr>
      <w:spacing w:after="120"/>
      <w:ind w:left="849"/>
    </w:pPr>
  </w:style>
  <w:style w:type="paragraph" w:styleId="Pokraovnseznamu4">
    <w:name w:val="List Continue 4"/>
    <w:basedOn w:val="Normln"/>
    <w:semiHidden/>
    <w:rsid w:val="00E51159"/>
    <w:pPr>
      <w:spacing w:after="120"/>
      <w:ind w:left="1132"/>
    </w:pPr>
  </w:style>
  <w:style w:type="paragraph" w:styleId="Pokraovnseznamu5">
    <w:name w:val="List Continue 5"/>
    <w:basedOn w:val="Normln"/>
    <w:semiHidden/>
    <w:rsid w:val="00E51159"/>
    <w:pPr>
      <w:spacing w:after="120"/>
      <w:ind w:left="1415"/>
    </w:pPr>
  </w:style>
  <w:style w:type="paragraph" w:styleId="slovanseznam">
    <w:name w:val="List Number"/>
    <w:basedOn w:val="Normln"/>
    <w:semiHidden/>
    <w:rsid w:val="00E51159"/>
    <w:pPr>
      <w:numPr>
        <w:numId w:val="9"/>
      </w:numPr>
    </w:pPr>
  </w:style>
  <w:style w:type="paragraph" w:styleId="slovanseznam2">
    <w:name w:val="List Number 2"/>
    <w:basedOn w:val="Normln"/>
    <w:semiHidden/>
    <w:rsid w:val="00E51159"/>
    <w:pPr>
      <w:numPr>
        <w:numId w:val="10"/>
      </w:numPr>
    </w:pPr>
  </w:style>
  <w:style w:type="paragraph" w:styleId="slovanseznam3">
    <w:name w:val="List Number 3"/>
    <w:basedOn w:val="Normln"/>
    <w:semiHidden/>
    <w:rsid w:val="00E51159"/>
    <w:pPr>
      <w:numPr>
        <w:numId w:val="11"/>
      </w:numPr>
    </w:pPr>
  </w:style>
  <w:style w:type="paragraph" w:styleId="slovanseznam4">
    <w:name w:val="List Number 4"/>
    <w:basedOn w:val="Normln"/>
    <w:semiHidden/>
    <w:rsid w:val="00E51159"/>
    <w:pPr>
      <w:numPr>
        <w:numId w:val="12"/>
      </w:numPr>
    </w:pPr>
  </w:style>
  <w:style w:type="paragraph" w:styleId="slovanseznam5">
    <w:name w:val="List Number 5"/>
    <w:basedOn w:val="Normln"/>
    <w:semiHidden/>
    <w:rsid w:val="00E51159"/>
    <w:pPr>
      <w:numPr>
        <w:numId w:val="13"/>
      </w:numPr>
    </w:pPr>
  </w:style>
  <w:style w:type="paragraph" w:styleId="Textmakra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Zhlavzprvy">
    <w:name w:val="Message Header"/>
    <w:basedOn w:val="Normln"/>
    <w:semiHidden/>
    <w:rsid w:val="00E511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lnweb">
    <w:name w:val="Normal (Web)"/>
    <w:basedOn w:val="Normln"/>
    <w:semiHidden/>
    <w:rsid w:val="00E51159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semiHidden/>
    <w:rsid w:val="00E51159"/>
    <w:pPr>
      <w:ind w:left="720"/>
    </w:pPr>
  </w:style>
  <w:style w:type="paragraph" w:styleId="Nadpispoznmky">
    <w:name w:val="Note Heading"/>
    <w:basedOn w:val="Normln"/>
    <w:next w:val="Normln"/>
    <w:semiHidden/>
    <w:rsid w:val="00E51159"/>
  </w:style>
  <w:style w:type="paragraph" w:styleId="Prosttext">
    <w:name w:val="Plain Text"/>
    <w:basedOn w:val="Normln"/>
    <w:semiHidden/>
    <w:rsid w:val="00E51159"/>
    <w:rPr>
      <w:rFonts w:ascii="Courier New" w:hAnsi="Courier New" w:cs="Courier New"/>
      <w:sz w:val="20"/>
      <w:szCs w:val="20"/>
    </w:rPr>
  </w:style>
  <w:style w:type="paragraph" w:styleId="Osloven">
    <w:name w:val="Salutation"/>
    <w:basedOn w:val="Normln"/>
    <w:next w:val="Normln"/>
    <w:semiHidden/>
    <w:rsid w:val="00E51159"/>
  </w:style>
  <w:style w:type="paragraph" w:styleId="Podpis">
    <w:name w:val="Signature"/>
    <w:basedOn w:val="Normln"/>
    <w:semiHidden/>
    <w:rsid w:val="00E51159"/>
    <w:pPr>
      <w:ind w:left="4252"/>
    </w:pPr>
  </w:style>
  <w:style w:type="character" w:styleId="Siln">
    <w:name w:val="Strong"/>
    <w:qFormat/>
    <w:rsid w:val="00E51159"/>
    <w:rPr>
      <w:b/>
      <w:bCs/>
    </w:rPr>
  </w:style>
  <w:style w:type="paragraph" w:styleId="Podnadpis">
    <w:name w:val="Subtitle"/>
    <w:basedOn w:val="Normln"/>
    <w:qFormat/>
    <w:rsid w:val="00E5115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ulkasprostorovmiefekty1">
    <w:name w:val="Table 3D effects 1"/>
    <w:basedOn w:val="Normlntabulka"/>
    <w:semiHidden/>
    <w:rsid w:val="00E5115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E5115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E5115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rsid w:val="00E5115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rsid w:val="00E5115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semiHidden/>
    <w:rsid w:val="00E5115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rsid w:val="00E5115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rsid w:val="00E5115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semiHidden/>
    <w:rsid w:val="00E5115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rsid w:val="00E5115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rsid w:val="00E5115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rsid w:val="00E5115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rsid w:val="00E5115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semiHidden/>
    <w:rsid w:val="00E511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semiHidden/>
    <w:rsid w:val="00E5115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rsid w:val="00E5115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rsid w:val="00E5115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rsid w:val="00E5115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rsid w:val="00E5115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rsid w:val="00E5115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semiHidden/>
    <w:rsid w:val="00E5115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rsid w:val="00E5115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rsid w:val="00E5115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rsid w:val="00E5115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rsid w:val="00E5115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semiHidden/>
    <w:rsid w:val="00E51159"/>
    <w:pPr>
      <w:ind w:left="180" w:hanging="180"/>
    </w:pPr>
  </w:style>
  <w:style w:type="paragraph" w:styleId="Seznamobrzk">
    <w:name w:val="table of figures"/>
    <w:basedOn w:val="Normln"/>
    <w:next w:val="Normln"/>
    <w:semiHidden/>
    <w:rsid w:val="00E51159"/>
  </w:style>
  <w:style w:type="table" w:styleId="Profesionlntabulka">
    <w:name w:val="Table Professional"/>
    <w:basedOn w:val="Normlntabulka"/>
    <w:semiHidden/>
    <w:rsid w:val="00E511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semiHidden/>
    <w:rsid w:val="00E511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rsid w:val="00E5115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rsid w:val="00E5115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semiHidden/>
    <w:rsid w:val="00E5115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E5115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semiHidden/>
    <w:rsid w:val="00E511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E5115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E5115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ev">
    <w:name w:val="Title"/>
    <w:basedOn w:val="Normln"/>
    <w:qFormat/>
    <w:rsid w:val="00E5115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lavikaobsahu">
    <w:name w:val="toa heading"/>
    <w:basedOn w:val="Normln"/>
    <w:next w:val="Normln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5A3E1C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character" w:customStyle="1" w:styleId="BodytextAgencyChar">
    <w:name w:val="Body text (Agency) Char"/>
    <w:link w:val="BodytextAgency"/>
    <w:rsid w:val="00D73AB2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BodyText12Carattere">
    <w:name w:val="BodyText12 Carattere"/>
    <w:link w:val="BodyText12CarattereCarattere"/>
    <w:qFormat/>
    <w:rsid w:val="009A7C48"/>
    <w:pPr>
      <w:spacing w:after="200" w:line="300" w:lineRule="auto"/>
      <w:jc w:val="both"/>
    </w:pPr>
    <w:rPr>
      <w:rFonts w:ascii="Verdana" w:hAnsi="Verdana" w:cs="Verdana"/>
      <w:sz w:val="24"/>
      <w:szCs w:val="18"/>
      <w:lang w:val="en-US" w:eastAsia="en-US"/>
    </w:rPr>
  </w:style>
  <w:style w:type="character" w:customStyle="1" w:styleId="BodyText12CarattereCarattere">
    <w:name w:val="BodyText12 Carattere Carattere"/>
    <w:link w:val="BodyText12Carattere"/>
    <w:rsid w:val="009A7C48"/>
    <w:rPr>
      <w:rFonts w:ascii="Verdana" w:eastAsia="SimSun" w:hAnsi="Verdana" w:cs="Verdana"/>
      <w:sz w:val="24"/>
      <w:szCs w:val="18"/>
      <w:lang w:val="en-US" w:eastAsia="en-US" w:bidi="ar-SA"/>
    </w:rPr>
  </w:style>
  <w:style w:type="character" w:customStyle="1" w:styleId="TextChar">
    <w:name w:val="Text Char"/>
    <w:link w:val="Text"/>
    <w:locked/>
    <w:rsid w:val="0042207E"/>
    <w:rPr>
      <w:rFonts w:eastAsia="Times New Roman"/>
      <w:sz w:val="24"/>
      <w:lang w:val="x-none" w:eastAsia="x-none"/>
    </w:rPr>
  </w:style>
  <w:style w:type="paragraph" w:customStyle="1" w:styleId="Text">
    <w:name w:val="Text"/>
    <w:basedOn w:val="Normln"/>
    <w:link w:val="TextChar"/>
    <w:rsid w:val="0042207E"/>
    <w:pPr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AD074B"/>
    <w:rPr>
      <w:rFonts w:ascii="Verdana" w:hAnsi="Verdana" w:cs="Verdana"/>
      <w:lang w:eastAsia="zh-CN"/>
    </w:rPr>
  </w:style>
  <w:style w:type="paragraph" w:styleId="Revize">
    <w:name w:val="Revision"/>
    <w:hidden/>
    <w:uiPriority w:val="99"/>
    <w:semiHidden/>
    <w:rsid w:val="001704A7"/>
    <w:rPr>
      <w:rFonts w:ascii="Verdana" w:hAnsi="Verdana" w:cs="Verdana"/>
      <w:sz w:val="18"/>
      <w:szCs w:val="18"/>
      <w:lang w:eastAsia="zh-CN"/>
    </w:rPr>
  </w:style>
  <w:style w:type="paragraph" w:customStyle="1" w:styleId="Style4">
    <w:name w:val="Style4"/>
    <w:basedOn w:val="Normln"/>
    <w:qFormat/>
    <w:rsid w:val="00564ED7"/>
    <w:pPr>
      <w:tabs>
        <w:tab w:val="left" w:pos="567"/>
      </w:tabs>
      <w:spacing w:line="260" w:lineRule="exact"/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paragraph" w:customStyle="1" w:styleId="Style5">
    <w:name w:val="Style5"/>
    <w:basedOn w:val="Normln"/>
    <w:qFormat/>
    <w:rsid w:val="00F13837"/>
    <w:pPr>
      <w:numPr>
        <w:ilvl w:val="12"/>
      </w:numPr>
    </w:pPr>
    <w:rPr>
      <w:rFonts w:ascii="Times New Roman" w:eastAsia="Times New Roman" w:hAnsi="Times New Roman" w:cs="Times New Roman"/>
      <w:sz w:val="22"/>
      <w:szCs w:val="22"/>
      <w:lang w:val="cs-CZ" w:eastAsia="en-US"/>
    </w:rPr>
  </w:style>
  <w:style w:type="character" w:customStyle="1" w:styleId="Feloldatlanmegemlts1">
    <w:name w:val="Feloldatlan megemlítés1"/>
    <w:basedOn w:val="Standardnpsmoodstavce"/>
    <w:rsid w:val="00605CB4"/>
    <w:rPr>
      <w:color w:val="605E5C"/>
      <w:shd w:val="clear" w:color="auto" w:fill="E1DFDD"/>
    </w:rPr>
  </w:style>
  <w:style w:type="paragraph" w:customStyle="1" w:styleId="Style1">
    <w:name w:val="Style1"/>
    <w:basedOn w:val="Normln"/>
    <w:qFormat/>
    <w:rsid w:val="00D94528"/>
    <w:pPr>
      <w:tabs>
        <w:tab w:val="left" w:pos="0"/>
      </w:tabs>
      <w:ind w:left="567" w:hanging="567"/>
    </w:pPr>
    <w:rPr>
      <w:rFonts w:ascii="Times New Roman" w:eastAsia="Times New Roman" w:hAnsi="Times New Roman" w:cs="Times New Roman"/>
      <w:b/>
      <w:sz w:val="22"/>
      <w:szCs w:val="22"/>
      <w:lang w:val="cs-CZ" w:eastAsia="en-US"/>
    </w:rPr>
  </w:style>
  <w:style w:type="character" w:styleId="Nevyeenzmnka">
    <w:name w:val="Unresolved Mention"/>
    <w:basedOn w:val="Standardnpsmoodstavce"/>
    <w:rsid w:val="00F27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kvbl.cz/cs/farmakovigilanc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e@veleleciva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E7D1-4AEC-49AE-B4A2-AF3F345D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1011</Words>
  <Characters>5965</Characters>
  <Application>Microsoft Office Word</Application>
  <DocSecurity>0</DocSecurity>
  <Lines>49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QRD combined label-leaflet template_Czech</vt:lpstr>
      <vt:lpstr>QRD combined label-leaflet template_Czech</vt:lpstr>
      <vt:lpstr>Combined label-leaflet_clean_cs</vt:lpstr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combined label-leaflet template_Czech</dc:title>
  <dc:creator>EMA label</dc:creator>
  <cp:lastModifiedBy>Šťastná Hana</cp:lastModifiedBy>
  <cp:revision>5</cp:revision>
  <cp:lastPrinted>2026-09-23T09:07:00Z</cp:lastPrinted>
  <dcterms:created xsi:type="dcterms:W3CDTF">2026-09-21T07:10:00Z</dcterms:created>
  <dcterms:modified xsi:type="dcterms:W3CDTF">2026-09-23T09:07:00Z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17/12/2024 16:47:13</vt:lpwstr>
  </property>
  <property fmtid="{D5CDD505-2E9C-101B-9397-08002B2CF9AE}" pid="5" name="DM_Creator_Name">
    <vt:lpwstr>Prizzi Monica</vt:lpwstr>
  </property>
  <property fmtid="{D5CDD505-2E9C-101B-9397-08002B2CF9AE}" pid="6" name="DM_DocRefId">
    <vt:lpwstr>EMA/593311/2024</vt:lpwstr>
  </property>
  <property fmtid="{D5CDD505-2E9C-101B-9397-08002B2CF9AE}" pid="7" name="DM_emea_doc_ref_id">
    <vt:lpwstr>EMA/593311/2024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Prizzi Monica</vt:lpwstr>
  </property>
  <property fmtid="{D5CDD505-2E9C-101B-9397-08002B2CF9AE}" pid="11" name="DM_Modified_Date">
    <vt:lpwstr>17/12/2024 16:47:13</vt:lpwstr>
  </property>
  <property fmtid="{D5CDD505-2E9C-101B-9397-08002B2CF9AE}" pid="12" name="DM_Modifier_Name">
    <vt:lpwstr>Prizzi Monica</vt:lpwstr>
  </property>
  <property fmtid="{D5CDD505-2E9C-101B-9397-08002B2CF9AE}" pid="13" name="DM_Modify_Date">
    <vt:lpwstr>17/12/2024 16:47:13</vt:lpwstr>
  </property>
  <property fmtid="{D5CDD505-2E9C-101B-9397-08002B2CF9AE}" pid="14" name="DM_Name">
    <vt:lpwstr>QRD combined label-leaflet template_Czech</vt:lpwstr>
  </property>
  <property fmtid="{D5CDD505-2E9C-101B-9397-08002B2CF9AE}" pid="15" name="DM_Path">
    <vt:lpwstr>/02b. Administration of Scientific Meeting/WPs SAGs DGs and other WGs/CxMP - QRD/3. Other activities/02. Procedures/01. QRD PI templates/02 QRD Veterinary templates/10 Combined label-leaflet text template - CMDv initiative/01 Combined label-leaflet/13 QRD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1.0,CURRENT</vt:lpwstr>
  </property>
  <property fmtid="{D5CDD505-2E9C-101B-9397-08002B2CF9AE}" pid="21" name="MSIP_Label_0eea11ca-d417-4147-80ed-01a58412c458_ActionId">
    <vt:lpwstr>f494afb5-0adb-4470-802e-59142be12873</vt:lpwstr>
  </property>
  <property fmtid="{D5CDD505-2E9C-101B-9397-08002B2CF9AE}" pid="22" name="MSIP_Label_0eea11ca-d417-4147-80ed-01a58412c458_ContentBits">
    <vt:lpwstr>2</vt:lpwstr>
  </property>
  <property fmtid="{D5CDD505-2E9C-101B-9397-08002B2CF9AE}" pid="23" name="MSIP_Label_0eea11ca-d417-4147-80ed-01a58412c458_Enabled">
    <vt:lpwstr>true</vt:lpwstr>
  </property>
  <property fmtid="{D5CDD505-2E9C-101B-9397-08002B2CF9AE}" pid="24" name="MSIP_Label_0eea11ca-d417-4147-80ed-01a58412c458_Method">
    <vt:lpwstr>Standard</vt:lpwstr>
  </property>
  <property fmtid="{D5CDD505-2E9C-101B-9397-08002B2CF9AE}" pid="25" name="MSIP_Label_0eea11ca-d417-4147-80ed-01a58412c458_Name">
    <vt:lpwstr>0eea11ca-d417-4147-80ed-01a58412c458</vt:lpwstr>
  </property>
  <property fmtid="{D5CDD505-2E9C-101B-9397-08002B2CF9AE}" pid="26" name="MSIP_Label_0eea11ca-d417-4147-80ed-01a58412c458_SetDate">
    <vt:lpwstr>2022-03-30T10:17:06Z</vt:lpwstr>
  </property>
  <property fmtid="{D5CDD505-2E9C-101B-9397-08002B2CF9AE}" pid="27" name="MSIP_Label_0eea11ca-d417-4147-80ed-01a58412c458_SiteId">
    <vt:lpwstr>bc9dc15c-61bc-4f03-b60b-e5b6d8922839</vt:lpwstr>
  </property>
</Properties>
</file>