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A82" w:rsidRDefault="007B7A82">
      <w:pPr>
        <w:rPr>
          <w:rFonts w:ascii="Calibri" w:hAnsi="Calibri" w:cs="Calibri"/>
          <w:b/>
          <w:sz w:val="22"/>
          <w:szCs w:val="22"/>
        </w:rPr>
      </w:pPr>
      <w:r w:rsidRPr="00217CB1">
        <w:rPr>
          <w:rFonts w:ascii="Calibri" w:hAnsi="Calibri" w:cs="Calibri"/>
          <w:b/>
          <w:sz w:val="22"/>
          <w:szCs w:val="22"/>
        </w:rPr>
        <w:t>Rival šampon pro kočky</w:t>
      </w:r>
    </w:p>
    <w:p w:rsidR="007F77E6" w:rsidRPr="00B07536" w:rsidRDefault="007F77E6">
      <w:pPr>
        <w:rPr>
          <w:rFonts w:ascii="Calibri" w:hAnsi="Calibri" w:cs="Calibri"/>
          <w:sz w:val="22"/>
          <w:szCs w:val="22"/>
        </w:rPr>
      </w:pPr>
      <w:r w:rsidRPr="00B07536">
        <w:rPr>
          <w:rFonts w:ascii="Calibri" w:hAnsi="Calibri" w:cs="Calibri"/>
          <w:sz w:val="22"/>
          <w:szCs w:val="22"/>
        </w:rPr>
        <w:t>Vete</w:t>
      </w:r>
      <w:r w:rsidR="00B07536" w:rsidRPr="00B07536">
        <w:rPr>
          <w:rFonts w:ascii="Calibri" w:hAnsi="Calibri" w:cs="Calibri"/>
          <w:sz w:val="22"/>
          <w:szCs w:val="22"/>
        </w:rPr>
        <w:t>rinární přípravek.</w:t>
      </w:r>
    </w:p>
    <w:p w:rsidR="007B7A82" w:rsidRPr="00217CB1" w:rsidRDefault="00B0753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napomáhá omezit</w:t>
      </w:r>
      <w:r w:rsidRPr="00217CB1">
        <w:rPr>
          <w:rFonts w:ascii="Calibri" w:hAnsi="Calibri" w:cs="Calibri"/>
          <w:sz w:val="22"/>
          <w:szCs w:val="22"/>
        </w:rPr>
        <w:t xml:space="preserve"> </w:t>
      </w:r>
      <w:r w:rsidR="007B7A82" w:rsidRPr="00217CB1">
        <w:rPr>
          <w:rFonts w:ascii="Calibri" w:hAnsi="Calibri" w:cs="Calibri"/>
          <w:sz w:val="22"/>
          <w:szCs w:val="22"/>
        </w:rPr>
        <w:t xml:space="preserve">výskyt parazitů, 0% </w:t>
      </w:r>
      <w:proofErr w:type="spellStart"/>
      <w:r w:rsidR="007B7A82" w:rsidRPr="00217CB1">
        <w:rPr>
          <w:rFonts w:ascii="Calibri" w:hAnsi="Calibri" w:cs="Calibri"/>
          <w:sz w:val="22"/>
          <w:szCs w:val="22"/>
        </w:rPr>
        <w:t>paraben</w:t>
      </w:r>
      <w:r w:rsidR="00D858B6" w:rsidRPr="00217CB1">
        <w:rPr>
          <w:rFonts w:ascii="Calibri" w:hAnsi="Calibri" w:cs="Calibri"/>
          <w:sz w:val="22"/>
          <w:szCs w:val="22"/>
        </w:rPr>
        <w:t>s</w:t>
      </w:r>
      <w:proofErr w:type="spellEnd"/>
      <w:r w:rsidR="007B7A82" w:rsidRPr="00217CB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B7A82" w:rsidRPr="00217CB1">
        <w:rPr>
          <w:rFonts w:ascii="Calibri" w:hAnsi="Calibri" w:cs="Calibri"/>
          <w:sz w:val="22"/>
          <w:szCs w:val="22"/>
        </w:rPr>
        <w:t>silicone</w:t>
      </w:r>
      <w:proofErr w:type="spellEnd"/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</w:p>
    <w:p w:rsidR="007B7A82" w:rsidRPr="00217CB1" w:rsidRDefault="00C176C2">
      <w:pPr>
        <w:rPr>
          <w:rFonts w:ascii="Calibri" w:hAnsi="Calibri" w:cs="Calibri"/>
          <w:sz w:val="22"/>
          <w:szCs w:val="22"/>
        </w:rPr>
      </w:pPr>
      <w:r w:rsidRPr="00217CB1">
        <w:rPr>
          <w:rFonts w:ascii="Calibri" w:hAnsi="Calibri" w:cs="Calibri"/>
          <w:sz w:val="22"/>
          <w:szCs w:val="22"/>
        </w:rPr>
        <w:t>Rival – jemný</w:t>
      </w:r>
      <w:r w:rsidR="007B7A82" w:rsidRPr="00217CB1">
        <w:rPr>
          <w:rFonts w:ascii="Calibri" w:hAnsi="Calibri" w:cs="Calibri"/>
          <w:sz w:val="22"/>
          <w:szCs w:val="22"/>
        </w:rPr>
        <w:t xml:space="preserve"> šampon pro kočky, nedráždí a nevysušuje </w:t>
      </w:r>
      <w:r w:rsidR="00B07536">
        <w:rPr>
          <w:rFonts w:ascii="Calibri" w:hAnsi="Calibri" w:cs="Calibri"/>
          <w:sz w:val="22"/>
          <w:szCs w:val="22"/>
        </w:rPr>
        <w:t>kůži.</w:t>
      </w:r>
      <w:r w:rsidR="007B7A82" w:rsidRPr="00217CB1">
        <w:rPr>
          <w:rFonts w:ascii="Calibri" w:hAnsi="Calibri" w:cs="Calibri"/>
          <w:sz w:val="22"/>
          <w:szCs w:val="22"/>
        </w:rPr>
        <w:t xml:space="preserve"> </w:t>
      </w:r>
      <w:r w:rsidR="00B07536">
        <w:rPr>
          <w:rFonts w:ascii="Calibri" w:hAnsi="Calibri" w:cs="Calibri"/>
          <w:sz w:val="22"/>
          <w:szCs w:val="22"/>
        </w:rPr>
        <w:t xml:space="preserve">Napomáhá odstraňovat </w:t>
      </w:r>
      <w:r w:rsidR="007B7A82" w:rsidRPr="00217CB1">
        <w:rPr>
          <w:rFonts w:ascii="Calibri" w:hAnsi="Calibri" w:cs="Calibri"/>
          <w:sz w:val="22"/>
          <w:szCs w:val="22"/>
        </w:rPr>
        <w:t>nečistoty, pH neutrální.</w:t>
      </w:r>
      <w:r w:rsidR="00D858B6" w:rsidRPr="00217CB1">
        <w:rPr>
          <w:rFonts w:ascii="Calibri" w:hAnsi="Calibri" w:cs="Calibri"/>
          <w:sz w:val="22"/>
          <w:szCs w:val="22"/>
        </w:rPr>
        <w:t xml:space="preserve"> Obsahuje kondicionér, </w:t>
      </w:r>
      <w:proofErr w:type="spellStart"/>
      <w:r w:rsidR="00D858B6" w:rsidRPr="00217CB1">
        <w:rPr>
          <w:rFonts w:ascii="Calibri" w:hAnsi="Calibri" w:cs="Calibri"/>
          <w:sz w:val="22"/>
          <w:szCs w:val="22"/>
        </w:rPr>
        <w:t>panthenol</w:t>
      </w:r>
      <w:proofErr w:type="spellEnd"/>
      <w:r w:rsidR="00D858B6" w:rsidRPr="00217CB1">
        <w:rPr>
          <w:rFonts w:ascii="Calibri" w:hAnsi="Calibri" w:cs="Calibri"/>
          <w:sz w:val="22"/>
          <w:szCs w:val="22"/>
        </w:rPr>
        <w:t xml:space="preserve">, olej </w:t>
      </w:r>
      <w:proofErr w:type="spellStart"/>
      <w:r w:rsidR="00D858B6" w:rsidRPr="00217CB1">
        <w:rPr>
          <w:rFonts w:ascii="Calibri" w:hAnsi="Calibri" w:cs="Calibri"/>
          <w:sz w:val="22"/>
          <w:szCs w:val="22"/>
        </w:rPr>
        <w:t>Tea</w:t>
      </w:r>
      <w:proofErr w:type="spellEnd"/>
      <w:r w:rsidR="00D858B6" w:rsidRPr="00217CB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858B6" w:rsidRPr="00217CB1">
        <w:rPr>
          <w:rFonts w:ascii="Calibri" w:hAnsi="Calibri" w:cs="Calibri"/>
          <w:sz w:val="22"/>
          <w:szCs w:val="22"/>
        </w:rPr>
        <w:t>Tree</w:t>
      </w:r>
      <w:proofErr w:type="spellEnd"/>
      <w:r w:rsidR="00D858B6" w:rsidRPr="00217CB1">
        <w:rPr>
          <w:rFonts w:ascii="Calibri" w:hAnsi="Calibri" w:cs="Calibri"/>
          <w:sz w:val="22"/>
          <w:szCs w:val="22"/>
        </w:rPr>
        <w:t xml:space="preserve">, a složku </w:t>
      </w:r>
      <w:proofErr w:type="spellStart"/>
      <w:r w:rsidR="00D858B6" w:rsidRPr="00217CB1">
        <w:rPr>
          <w:rFonts w:ascii="Calibri" w:hAnsi="Calibri" w:cs="Calibri"/>
          <w:sz w:val="22"/>
          <w:szCs w:val="22"/>
        </w:rPr>
        <w:t>cypermethrin</w:t>
      </w:r>
      <w:proofErr w:type="spellEnd"/>
      <w:r w:rsidR="00D858B6" w:rsidRPr="00217CB1">
        <w:rPr>
          <w:rFonts w:ascii="Calibri" w:hAnsi="Calibri" w:cs="Calibri"/>
          <w:sz w:val="22"/>
          <w:szCs w:val="22"/>
        </w:rPr>
        <w:t xml:space="preserve">, která napomáhá omezit výskyt </w:t>
      </w:r>
      <w:r w:rsidRPr="00217CB1">
        <w:rPr>
          <w:rFonts w:ascii="Calibri" w:hAnsi="Calibri" w:cs="Calibri"/>
          <w:sz w:val="22"/>
          <w:szCs w:val="22"/>
        </w:rPr>
        <w:t>parazitů – blechy</w:t>
      </w:r>
      <w:r w:rsidR="00D858B6" w:rsidRPr="00217CB1">
        <w:rPr>
          <w:rFonts w:ascii="Calibri" w:hAnsi="Calibri" w:cs="Calibri"/>
          <w:sz w:val="22"/>
          <w:szCs w:val="22"/>
        </w:rPr>
        <w:t>, klíšťata, vši a všenky. Po použití šamponu je srst čistá, pružná, lesklá a hebká.</w:t>
      </w:r>
    </w:p>
    <w:p w:rsidR="00D858B6" w:rsidRPr="00217CB1" w:rsidRDefault="00D858B6">
      <w:pPr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  <w:r w:rsidRPr="00217CB1">
        <w:rPr>
          <w:rFonts w:ascii="Calibri" w:hAnsi="Calibri" w:cs="Calibri"/>
          <w:b/>
          <w:bCs/>
          <w:sz w:val="22"/>
          <w:szCs w:val="22"/>
        </w:rPr>
        <w:t>Návod k použití</w:t>
      </w:r>
      <w:r w:rsidRPr="00217CB1">
        <w:rPr>
          <w:rFonts w:ascii="Calibri" w:hAnsi="Calibri" w:cs="Calibri"/>
          <w:sz w:val="22"/>
          <w:szCs w:val="22"/>
        </w:rPr>
        <w:t>:</w:t>
      </w:r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  <w:r w:rsidRPr="00217CB1">
        <w:rPr>
          <w:rFonts w:ascii="Calibri" w:hAnsi="Calibri" w:cs="Calibri"/>
          <w:b/>
          <w:sz w:val="22"/>
          <w:szCs w:val="22"/>
        </w:rPr>
        <w:t>Před použitím JE NUTNÉ potřebné množství šamponu zředit vodou v poměru 1:3!</w:t>
      </w:r>
      <w:r w:rsidRPr="00217CB1">
        <w:rPr>
          <w:rFonts w:ascii="Calibri" w:hAnsi="Calibri" w:cs="Calibri"/>
          <w:sz w:val="22"/>
          <w:szCs w:val="22"/>
        </w:rPr>
        <w:t xml:space="preserve"> (1 díl šamponu a 3 díly vody). Šampon nikdy neřeďte do zásoby.</w:t>
      </w:r>
    </w:p>
    <w:p w:rsidR="00D858B6" w:rsidRPr="00217CB1" w:rsidRDefault="00D858B6">
      <w:pPr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rPr>
          <w:rFonts w:ascii="Calibri" w:hAnsi="Calibri" w:cs="Calibri"/>
          <w:color w:val="000000"/>
          <w:spacing w:val="-5"/>
          <w:sz w:val="22"/>
          <w:szCs w:val="22"/>
        </w:rPr>
      </w:pPr>
      <w:r w:rsidRPr="00217CB1">
        <w:rPr>
          <w:rFonts w:ascii="Calibri" w:hAnsi="Calibri" w:cs="Calibri"/>
          <w:sz w:val="22"/>
          <w:szCs w:val="22"/>
        </w:rPr>
        <w:t xml:space="preserve">Do namočené srsti naneste přiměřené množství naředěného šamponu a rozpěňte. Nechejte působit asi 1-2 minuty. Dbejte, aby se šampon ani pěna nedostaly do styku se sliznicemi (oči, nos, tlama). Zamezte kočce, aby pěnu ze šamponu olizovala. Následně šampon důkladně </w:t>
      </w:r>
      <w:r w:rsidR="00D858B6" w:rsidRPr="00217CB1">
        <w:rPr>
          <w:rFonts w:ascii="Calibri" w:hAnsi="Calibri" w:cs="Calibri"/>
          <w:sz w:val="22"/>
          <w:szCs w:val="22"/>
        </w:rPr>
        <w:t>vy</w:t>
      </w:r>
      <w:r w:rsidRPr="00217CB1">
        <w:rPr>
          <w:rFonts w:ascii="Calibri" w:hAnsi="Calibri" w:cs="Calibri"/>
          <w:sz w:val="22"/>
          <w:szCs w:val="22"/>
        </w:rPr>
        <w:t xml:space="preserve">pláchněte vodou. Při silně znečištěné srsti postup zopakujte. Srst </w:t>
      </w:r>
      <w:r w:rsidR="007A5AC1">
        <w:rPr>
          <w:rFonts w:ascii="Calibri" w:hAnsi="Calibri" w:cs="Calibri"/>
          <w:sz w:val="22"/>
          <w:szCs w:val="22"/>
        </w:rPr>
        <w:t xml:space="preserve">jí </w:t>
      </w:r>
      <w:r w:rsidRPr="00217CB1">
        <w:rPr>
          <w:rFonts w:ascii="Calibri" w:hAnsi="Calibri" w:cs="Calibri"/>
          <w:sz w:val="22"/>
          <w:szCs w:val="22"/>
        </w:rPr>
        <w:t xml:space="preserve">vysušte </w:t>
      </w:r>
      <w:r w:rsidR="007A5AC1">
        <w:rPr>
          <w:rFonts w:ascii="Calibri" w:hAnsi="Calibri" w:cs="Calibri"/>
          <w:sz w:val="22"/>
          <w:szCs w:val="22"/>
        </w:rPr>
        <w:t>ručníkem</w:t>
      </w:r>
      <w:r w:rsidR="007A5AC1" w:rsidRPr="00217CB1">
        <w:rPr>
          <w:rFonts w:ascii="Calibri" w:hAnsi="Calibri" w:cs="Calibri"/>
          <w:sz w:val="22"/>
          <w:szCs w:val="22"/>
        </w:rPr>
        <w:t xml:space="preserve"> </w:t>
      </w:r>
      <w:r w:rsidR="007A5AC1">
        <w:rPr>
          <w:rFonts w:ascii="Calibri" w:hAnsi="Calibri" w:cs="Calibri"/>
          <w:sz w:val="22"/>
          <w:szCs w:val="22"/>
        </w:rPr>
        <w:t xml:space="preserve">a </w:t>
      </w:r>
      <w:r w:rsidRPr="00217CB1">
        <w:rPr>
          <w:rFonts w:ascii="Calibri" w:hAnsi="Calibri" w:cs="Calibri"/>
          <w:sz w:val="22"/>
          <w:szCs w:val="22"/>
        </w:rPr>
        <w:t>fénem</w:t>
      </w:r>
      <w:r w:rsidR="00417D03">
        <w:rPr>
          <w:rFonts w:ascii="Calibri" w:hAnsi="Calibri" w:cs="Calibri"/>
          <w:sz w:val="22"/>
          <w:szCs w:val="22"/>
        </w:rPr>
        <w:t>, následně vyčešte</w:t>
      </w:r>
      <w:r w:rsidRPr="00217CB1">
        <w:rPr>
          <w:rFonts w:ascii="Calibri" w:hAnsi="Calibri" w:cs="Calibri"/>
          <w:sz w:val="22"/>
          <w:szCs w:val="22"/>
        </w:rPr>
        <w:t>.</w:t>
      </w:r>
    </w:p>
    <w:p w:rsidR="00D858B6" w:rsidRPr="00217CB1" w:rsidRDefault="00D858B6">
      <w:pPr>
        <w:shd w:val="clear" w:color="auto" w:fill="FFFFFF"/>
        <w:spacing w:line="264" w:lineRule="exact"/>
        <w:ind w:right="653"/>
        <w:jc w:val="both"/>
        <w:rPr>
          <w:rFonts w:ascii="Calibri" w:hAnsi="Calibri" w:cs="Calibri"/>
          <w:color w:val="000000"/>
          <w:spacing w:val="-5"/>
          <w:sz w:val="22"/>
          <w:szCs w:val="22"/>
        </w:rPr>
      </w:pPr>
    </w:p>
    <w:p w:rsidR="007B7A82" w:rsidRPr="00217CB1" w:rsidRDefault="007B7A82" w:rsidP="00B07536">
      <w:pPr>
        <w:rPr>
          <w:rFonts w:ascii="Calibri" w:hAnsi="Calibri" w:cs="Calibri"/>
          <w:sz w:val="22"/>
          <w:szCs w:val="22"/>
        </w:rPr>
      </w:pPr>
      <w:r w:rsidRPr="00B07536">
        <w:rPr>
          <w:rFonts w:ascii="Calibri" w:hAnsi="Calibri" w:cs="Calibri"/>
          <w:b/>
          <w:sz w:val="22"/>
          <w:szCs w:val="22"/>
        </w:rPr>
        <w:t>Upozornění</w:t>
      </w:r>
      <w:r w:rsidRPr="00217CB1">
        <w:rPr>
          <w:rFonts w:ascii="Calibri" w:hAnsi="Calibri" w:cs="Calibri"/>
          <w:color w:val="000000"/>
          <w:spacing w:val="-5"/>
          <w:sz w:val="22"/>
          <w:szCs w:val="22"/>
        </w:rPr>
        <w:t xml:space="preserve">: </w:t>
      </w:r>
      <w:r w:rsidRPr="00B07536">
        <w:rPr>
          <w:rFonts w:ascii="Calibri" w:hAnsi="Calibri" w:cs="Calibri"/>
          <w:sz w:val="22"/>
          <w:szCs w:val="22"/>
        </w:rPr>
        <w:t>Nepoužívejte pro</w:t>
      </w:r>
      <w:r w:rsidR="00B07536">
        <w:rPr>
          <w:rFonts w:ascii="Calibri" w:hAnsi="Calibri" w:cs="Calibri"/>
          <w:sz w:val="22"/>
          <w:szCs w:val="22"/>
        </w:rPr>
        <w:t xml:space="preserve"> březí,</w:t>
      </w:r>
      <w:r w:rsidRPr="00B07536">
        <w:rPr>
          <w:rFonts w:ascii="Calibri" w:hAnsi="Calibri" w:cs="Calibri"/>
          <w:sz w:val="22"/>
          <w:szCs w:val="22"/>
        </w:rPr>
        <w:t xml:space="preserve"> nemocná nebo alergická zvířata, nepoužívat v době laktace. Nepoužívejte pro koťata do stáří 2 měsíců.</w:t>
      </w:r>
      <w:r w:rsidR="00D858B6" w:rsidRPr="00B07536">
        <w:rPr>
          <w:rFonts w:ascii="Calibri" w:hAnsi="Calibri" w:cs="Calibri"/>
          <w:sz w:val="22"/>
          <w:szCs w:val="22"/>
        </w:rPr>
        <w:t xml:space="preserve"> </w:t>
      </w:r>
      <w:r w:rsidRPr="00B07536">
        <w:rPr>
          <w:rFonts w:ascii="Calibri" w:hAnsi="Calibri" w:cs="Calibri"/>
          <w:sz w:val="22"/>
          <w:szCs w:val="22"/>
        </w:rPr>
        <w:t>Uchovávejte mimo</w:t>
      </w:r>
      <w:r w:rsidR="00D858B6" w:rsidRPr="00B07536">
        <w:rPr>
          <w:rFonts w:ascii="Calibri" w:hAnsi="Calibri" w:cs="Calibri"/>
          <w:sz w:val="22"/>
          <w:szCs w:val="22"/>
        </w:rPr>
        <w:t xml:space="preserve"> dohled a </w:t>
      </w:r>
      <w:r w:rsidRPr="00B07536">
        <w:rPr>
          <w:rFonts w:ascii="Calibri" w:hAnsi="Calibri" w:cs="Calibri"/>
          <w:sz w:val="22"/>
          <w:szCs w:val="22"/>
        </w:rPr>
        <w:t>dosah dětí.</w:t>
      </w:r>
      <w:r w:rsidR="00B07536">
        <w:rPr>
          <w:rFonts w:ascii="Calibri" w:hAnsi="Calibri" w:cs="Calibri"/>
          <w:sz w:val="22"/>
          <w:szCs w:val="22"/>
        </w:rPr>
        <w:t xml:space="preserve"> Pouze pro zvířata.</w:t>
      </w:r>
      <w:r w:rsidRPr="00B07536">
        <w:rPr>
          <w:rFonts w:ascii="Calibri" w:hAnsi="Calibri" w:cs="Calibri"/>
          <w:sz w:val="22"/>
          <w:szCs w:val="22"/>
        </w:rPr>
        <w:t xml:space="preserve"> </w:t>
      </w:r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  <w:r w:rsidRPr="00217CB1">
        <w:rPr>
          <w:rFonts w:ascii="Calibri" w:hAnsi="Calibri" w:cs="Calibri"/>
          <w:b/>
          <w:bCs/>
          <w:sz w:val="22"/>
          <w:szCs w:val="22"/>
        </w:rPr>
        <w:t>Složení</w:t>
      </w:r>
      <w:r w:rsidRPr="00217CB1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Aqua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Laureth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Sulfate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Cocamidopropyl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Betaine,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Chloride, PEG-40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Hydrogenated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Castor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Oil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Polyquaternium-7,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Cypermethrin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Melaleuca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Alternifolia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Oil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Alcohol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Denat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>., D-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panthenol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,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Sodium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 xml:space="preserve"> Hydroxide, 2-bromo-2-nitropropane-1,3-diol, Limonene, CI 42090</w:t>
      </w:r>
      <w:r w:rsidR="00B07536">
        <w:rPr>
          <w:rFonts w:ascii="Calibri" w:eastAsia="Arimo-Regular" w:hAnsi="Calibri" w:cs="Calibri"/>
          <w:sz w:val="22"/>
          <w:szCs w:val="22"/>
        </w:rPr>
        <w:t>.</w:t>
      </w:r>
    </w:p>
    <w:p w:rsidR="007B7A82" w:rsidRPr="00217CB1" w:rsidRDefault="007B7A82">
      <w:pPr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  <w:r w:rsidRPr="00217CB1">
        <w:rPr>
          <w:rFonts w:ascii="Calibri" w:eastAsia="Arimo-Regular" w:hAnsi="Calibri" w:cs="Calibri"/>
          <w:b/>
          <w:bCs/>
          <w:sz w:val="22"/>
          <w:szCs w:val="22"/>
        </w:rPr>
        <w:t>Skladovatelnost</w:t>
      </w:r>
      <w:r w:rsidRPr="00217CB1">
        <w:rPr>
          <w:rFonts w:ascii="Calibri" w:eastAsia="Arimo-Regular" w:hAnsi="Calibri" w:cs="Calibri"/>
          <w:sz w:val="22"/>
          <w:szCs w:val="22"/>
        </w:rPr>
        <w:t>: 5-25</w:t>
      </w:r>
      <w:r w:rsidR="00C938D2">
        <w:rPr>
          <w:rFonts w:ascii="Calibri" w:eastAsia="Arimo-Regular" w:hAnsi="Calibri" w:cs="Calibri"/>
          <w:sz w:val="22"/>
          <w:szCs w:val="22"/>
        </w:rPr>
        <w:t xml:space="preserve"> </w:t>
      </w:r>
      <w:r w:rsidRPr="00217CB1">
        <w:rPr>
          <w:rFonts w:ascii="Calibri" w:eastAsia="Arial" w:hAnsi="Calibri" w:cs="Calibri"/>
          <w:b/>
          <w:bCs/>
          <w:sz w:val="22"/>
          <w:szCs w:val="22"/>
        </w:rPr>
        <w:t>°</w:t>
      </w:r>
      <w:r w:rsidRPr="00217CB1">
        <w:rPr>
          <w:rFonts w:ascii="Calibri" w:eastAsia="Arial" w:hAnsi="Calibri" w:cs="Calibri"/>
          <w:bCs/>
          <w:sz w:val="22"/>
          <w:szCs w:val="22"/>
        </w:rPr>
        <w:t>C</w:t>
      </w:r>
      <w:r w:rsidR="00B07536">
        <w:rPr>
          <w:rFonts w:ascii="Calibri" w:eastAsia="Arial" w:hAnsi="Calibri" w:cs="Calibri"/>
          <w:bCs/>
          <w:sz w:val="22"/>
          <w:szCs w:val="22"/>
        </w:rPr>
        <w:t xml:space="preserve">. </w:t>
      </w:r>
      <w:r w:rsidR="00B07536" w:rsidRPr="00B07536">
        <w:rPr>
          <w:rFonts w:ascii="Calibri" w:eastAsia="Arial" w:hAnsi="Calibri" w:cs="Calibri"/>
          <w:bCs/>
          <w:sz w:val="22"/>
          <w:szCs w:val="22"/>
        </w:rPr>
        <w:t>Odpad likvidujte podle místních právních předpisů.</w:t>
      </w: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  <w:r w:rsidRPr="00217CB1">
        <w:rPr>
          <w:rFonts w:ascii="Calibri" w:eastAsia="Arimo-Regular" w:hAnsi="Calibri" w:cs="Calibri"/>
          <w:sz w:val="22"/>
          <w:szCs w:val="22"/>
        </w:rPr>
        <w:t>Spotřebujte do data uvedeného na obalu.</w:t>
      </w: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</w:p>
    <w:p w:rsidR="007B7A82" w:rsidRPr="00B07536" w:rsidRDefault="007B7A82">
      <w:pPr>
        <w:autoSpaceDE w:val="0"/>
        <w:rPr>
          <w:rFonts w:ascii="Calibri" w:hAnsi="Calibri" w:cs="Calibri"/>
          <w:i/>
          <w:sz w:val="22"/>
          <w:szCs w:val="22"/>
        </w:rPr>
      </w:pPr>
      <w:r w:rsidRPr="00217CB1">
        <w:rPr>
          <w:rFonts w:ascii="Calibri" w:eastAsia="Arimo-Regular" w:hAnsi="Calibri" w:cs="Calibri"/>
          <w:b/>
          <w:bCs/>
          <w:sz w:val="22"/>
          <w:szCs w:val="22"/>
        </w:rPr>
        <w:t>Číslo šarže</w:t>
      </w:r>
      <w:r w:rsidRPr="00217CB1">
        <w:rPr>
          <w:rFonts w:ascii="Calibri" w:eastAsia="Arimo-Regular" w:hAnsi="Calibri" w:cs="Calibri"/>
          <w:sz w:val="22"/>
          <w:szCs w:val="22"/>
        </w:rPr>
        <w:t xml:space="preserve">: </w:t>
      </w:r>
      <w:r w:rsidR="00B07536">
        <w:rPr>
          <w:rFonts w:ascii="Calibri" w:eastAsia="Arimo-Regular" w:hAnsi="Calibri" w:cs="Calibri"/>
          <w:i/>
          <w:sz w:val="22"/>
          <w:szCs w:val="22"/>
        </w:rPr>
        <w:t>u</w:t>
      </w:r>
      <w:r w:rsidRPr="00B07536">
        <w:rPr>
          <w:rFonts w:ascii="Calibri" w:eastAsia="Arimo-Regular" w:hAnsi="Calibri" w:cs="Calibri"/>
          <w:i/>
          <w:sz w:val="22"/>
          <w:szCs w:val="22"/>
        </w:rPr>
        <w:t>vedeno na obalu</w:t>
      </w: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</w:p>
    <w:p w:rsidR="00B07536" w:rsidRDefault="007B7A82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217CB1">
        <w:rPr>
          <w:rFonts w:ascii="Calibri" w:eastAsia="Arimo-Regular" w:hAnsi="Calibri" w:cs="Calibri"/>
          <w:b/>
          <w:bCs/>
          <w:sz w:val="22"/>
          <w:szCs w:val="22"/>
        </w:rPr>
        <w:t>Dodává</w:t>
      </w:r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r w:rsidRPr="00B07536">
        <w:rPr>
          <w:rFonts w:ascii="Calibri" w:eastAsia="Arimo-Regular" w:hAnsi="Calibri" w:cs="Calibri"/>
          <w:b/>
          <w:sz w:val="22"/>
          <w:szCs w:val="22"/>
        </w:rPr>
        <w:t>(držitel rozhodnutí o schválení):</w:t>
      </w:r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</w:p>
    <w:p w:rsidR="007B7A82" w:rsidRPr="00217CB1" w:rsidRDefault="007B7A82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217CB1">
        <w:rPr>
          <w:rFonts w:ascii="Calibri" w:eastAsia="Arimo-Regular" w:hAnsi="Calibri" w:cs="Calibri"/>
          <w:sz w:val="22"/>
          <w:szCs w:val="22"/>
        </w:rPr>
        <w:t xml:space="preserve">BEA </w:t>
      </w:r>
      <w:proofErr w:type="spellStart"/>
      <w:r w:rsidRPr="00217CB1">
        <w:rPr>
          <w:rFonts w:ascii="Calibri" w:eastAsia="Arimo-Regular" w:hAnsi="Calibri" w:cs="Calibri"/>
          <w:sz w:val="22"/>
          <w:szCs w:val="22"/>
        </w:rPr>
        <w:t>natur</w:t>
      </w:r>
      <w:proofErr w:type="spellEnd"/>
      <w:r w:rsidRPr="00217CB1">
        <w:rPr>
          <w:rFonts w:ascii="Calibri" w:eastAsia="Arimo-Regular" w:hAnsi="Calibri" w:cs="Calibri"/>
          <w:sz w:val="22"/>
          <w:szCs w:val="22"/>
        </w:rPr>
        <w:t>, s.r.o., Božec 42, Krakovany 281</w:t>
      </w:r>
      <w:r w:rsidR="003D6803">
        <w:rPr>
          <w:rFonts w:ascii="Calibri" w:eastAsia="Arimo-Regular" w:hAnsi="Calibri" w:cs="Calibri"/>
          <w:sz w:val="22"/>
          <w:szCs w:val="22"/>
        </w:rPr>
        <w:t xml:space="preserve"> </w:t>
      </w:r>
      <w:r w:rsidRPr="00217CB1">
        <w:rPr>
          <w:rFonts w:ascii="Calibri" w:eastAsia="Arimo-Regular" w:hAnsi="Calibri" w:cs="Calibri"/>
          <w:sz w:val="22"/>
          <w:szCs w:val="22"/>
        </w:rPr>
        <w:t>27, CZ</w:t>
      </w:r>
    </w:p>
    <w:p w:rsidR="007B7A82" w:rsidRPr="00217CB1" w:rsidRDefault="007B7A82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217CB1">
        <w:rPr>
          <w:rFonts w:ascii="Calibri" w:eastAsia="Arimo-Regular" w:hAnsi="Calibri" w:cs="Calibri"/>
          <w:sz w:val="22"/>
          <w:szCs w:val="22"/>
        </w:rPr>
        <w:t>tel. +420 577 210 202, Fax: +420 577 216 060</w:t>
      </w:r>
    </w:p>
    <w:p w:rsidR="007B7A82" w:rsidRPr="0021461B" w:rsidRDefault="007B7A82">
      <w:pPr>
        <w:autoSpaceDE w:val="0"/>
        <w:rPr>
          <w:rFonts w:asciiTheme="minorHAnsi" w:eastAsia="Arimo-Regular" w:hAnsiTheme="minorHAnsi" w:cstheme="minorHAnsi"/>
        </w:rPr>
      </w:pPr>
      <w:r w:rsidRPr="0021461B">
        <w:rPr>
          <w:rFonts w:asciiTheme="minorHAnsi" w:eastAsia="Arimo-Regular" w:hAnsiTheme="minorHAnsi" w:cstheme="minorHAnsi"/>
        </w:rPr>
        <w:t xml:space="preserve">e-mail: </w:t>
      </w:r>
      <w:hyperlink r:id="rId6" w:history="1">
        <w:r w:rsidRPr="0021461B">
          <w:rPr>
            <w:rFonts w:asciiTheme="minorHAnsi" w:hAnsiTheme="minorHAnsi" w:cstheme="minorHAnsi"/>
          </w:rPr>
          <w:t>info@beanatur.com</w:t>
        </w:r>
      </w:hyperlink>
      <w:r w:rsidRPr="0021461B">
        <w:rPr>
          <w:rFonts w:asciiTheme="minorHAnsi" w:eastAsia="Arimo-Regular" w:hAnsiTheme="minorHAnsi" w:cstheme="minorHAnsi"/>
        </w:rPr>
        <w:t xml:space="preserve">, </w:t>
      </w:r>
      <w:hyperlink r:id="rId7" w:history="1">
        <w:r w:rsidRPr="0021461B">
          <w:rPr>
            <w:rFonts w:asciiTheme="minorHAnsi" w:hAnsiTheme="minorHAnsi" w:cstheme="minorHAnsi"/>
          </w:rPr>
          <w:t>www.beanatur.com</w:t>
        </w:r>
      </w:hyperlink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  <w:r w:rsidRPr="00B07536">
        <w:rPr>
          <w:rFonts w:ascii="Calibri" w:eastAsia="Arimo-Regular" w:hAnsi="Calibri" w:cs="Calibri"/>
          <w:b/>
          <w:sz w:val="22"/>
          <w:szCs w:val="22"/>
        </w:rPr>
        <w:t>Číslo schválení</w:t>
      </w:r>
      <w:r w:rsidR="00B07536">
        <w:rPr>
          <w:rFonts w:ascii="Calibri" w:eastAsia="Arimo-Regular" w:hAnsi="Calibri" w:cs="Calibri"/>
          <w:b/>
          <w:sz w:val="22"/>
          <w:szCs w:val="22"/>
        </w:rPr>
        <w:t>:</w:t>
      </w:r>
      <w:r w:rsidRPr="00217CB1">
        <w:rPr>
          <w:rFonts w:ascii="Calibri" w:eastAsia="Arimo-Regular" w:hAnsi="Calibri" w:cs="Calibri"/>
          <w:sz w:val="22"/>
          <w:szCs w:val="22"/>
        </w:rPr>
        <w:t xml:space="preserve"> </w:t>
      </w:r>
      <w:r w:rsidR="00860677" w:rsidRPr="00217CB1">
        <w:rPr>
          <w:rFonts w:ascii="Calibri" w:eastAsia="Arimo-Regular" w:hAnsi="Calibri" w:cs="Calibri"/>
          <w:sz w:val="22"/>
          <w:szCs w:val="22"/>
        </w:rPr>
        <w:t>279-21/C</w:t>
      </w: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</w:p>
    <w:p w:rsidR="007B7A82" w:rsidRPr="00217CB1" w:rsidRDefault="007B7A82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7F77E6">
        <w:rPr>
          <w:rFonts w:ascii="Calibri" w:eastAsia="Arimo-Regular" w:hAnsi="Calibri" w:cs="Calibri"/>
          <w:b/>
          <w:sz w:val="22"/>
          <w:szCs w:val="22"/>
        </w:rPr>
        <w:t>Obsah</w:t>
      </w:r>
      <w:r w:rsidRPr="00217CB1">
        <w:rPr>
          <w:rFonts w:ascii="Calibri" w:eastAsia="Arimo-Regular" w:hAnsi="Calibri" w:cs="Calibri"/>
          <w:sz w:val="22"/>
          <w:szCs w:val="22"/>
        </w:rPr>
        <w:t xml:space="preserve">: </w:t>
      </w:r>
      <w:r w:rsidR="0021461B" w:rsidRPr="007F77E6">
        <w:rPr>
          <w:rFonts w:ascii="Calibri" w:eastAsia="Arimo-Regular" w:hAnsi="Calibri" w:cs="Calibri"/>
          <w:sz w:val="22"/>
          <w:szCs w:val="22"/>
        </w:rPr>
        <w:t>200 ml,</w:t>
      </w:r>
      <w:r w:rsidR="00C938D2" w:rsidRPr="007F77E6">
        <w:rPr>
          <w:rFonts w:ascii="Calibri" w:eastAsia="Arimo-Regular" w:hAnsi="Calibri" w:cs="Calibri"/>
          <w:sz w:val="22"/>
          <w:szCs w:val="22"/>
        </w:rPr>
        <w:t xml:space="preserve"> 220 ml,</w:t>
      </w:r>
      <w:r w:rsidR="0021461B" w:rsidRPr="007F77E6">
        <w:rPr>
          <w:rFonts w:ascii="Calibri" w:eastAsia="Arimo-Regular" w:hAnsi="Calibri" w:cs="Calibri"/>
          <w:sz w:val="22"/>
          <w:szCs w:val="22"/>
        </w:rPr>
        <w:t xml:space="preserve"> 250 ml, 500 ml, 570 ml</w:t>
      </w:r>
    </w:p>
    <w:p w:rsidR="007B7A82" w:rsidRPr="00217CB1" w:rsidRDefault="007B7A82">
      <w:pPr>
        <w:autoSpaceDE w:val="0"/>
        <w:rPr>
          <w:rFonts w:ascii="Calibri" w:hAnsi="Calibri" w:cs="Calibri"/>
          <w:sz w:val="22"/>
          <w:szCs w:val="22"/>
        </w:rPr>
      </w:pPr>
    </w:p>
    <w:sectPr w:rsidR="007B7A82" w:rsidRPr="00217C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F93" w:rsidRDefault="001A6F93" w:rsidP="00217CB1">
      <w:r>
        <w:separator/>
      </w:r>
    </w:p>
  </w:endnote>
  <w:endnote w:type="continuationSeparator" w:id="0">
    <w:p w:rsidR="001A6F93" w:rsidRDefault="001A6F93" w:rsidP="0021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F8D" w:rsidRDefault="00D86F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F8D" w:rsidRDefault="00D86F8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F8D" w:rsidRDefault="00D86F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F93" w:rsidRDefault="001A6F93" w:rsidP="00217CB1">
      <w:r>
        <w:separator/>
      </w:r>
    </w:p>
  </w:footnote>
  <w:footnote w:type="continuationSeparator" w:id="0">
    <w:p w:rsidR="001A6F93" w:rsidRDefault="001A6F93" w:rsidP="00217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F8D" w:rsidRDefault="00D86F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61B" w:rsidRPr="00643AB9" w:rsidRDefault="0021461B" w:rsidP="00BF6F16">
    <w:pPr>
      <w:jc w:val="both"/>
      <w:rPr>
        <w:rFonts w:ascii="Calibri" w:hAnsi="Calibri"/>
        <w:b/>
        <w:bCs/>
        <w:sz w:val="22"/>
        <w:szCs w:val="22"/>
      </w:rPr>
    </w:pPr>
    <w:r w:rsidRPr="00643AB9">
      <w:rPr>
        <w:rFonts w:ascii="Calibri" w:hAnsi="Calibri"/>
        <w:bCs/>
        <w:sz w:val="22"/>
        <w:szCs w:val="22"/>
      </w:rPr>
      <w:t>Text na obal=PI</w:t>
    </w:r>
    <w:r w:rsidR="00D86F8D">
      <w:rPr>
        <w:rFonts w:ascii="Calibri" w:hAnsi="Calibri"/>
        <w:bCs/>
        <w:sz w:val="22"/>
        <w:szCs w:val="22"/>
      </w:rPr>
      <w:t xml:space="preserve"> </w:t>
    </w:r>
    <w:bookmarkStart w:id="0" w:name="_GoBack"/>
    <w:bookmarkEnd w:id="0"/>
    <w:r w:rsidRPr="00643AB9">
      <w:rPr>
        <w:rFonts w:ascii="Calibri" w:hAnsi="Calibri"/>
        <w:bCs/>
        <w:sz w:val="22"/>
        <w:szCs w:val="22"/>
      </w:rPr>
      <w:t>součást dokumentace schválené rozhodnutím sp.</w:t>
    </w:r>
    <w:r w:rsidR="00A017DA">
      <w:rPr>
        <w:rFonts w:ascii="Calibri" w:hAnsi="Calibri"/>
        <w:bCs/>
        <w:sz w:val="22"/>
        <w:szCs w:val="22"/>
      </w:rPr>
      <w:t> </w:t>
    </w:r>
    <w:r w:rsidRPr="00643AB9">
      <w:rPr>
        <w:rFonts w:ascii="Calibri" w:hAnsi="Calibri"/>
        <w:bCs/>
        <w:sz w:val="22"/>
        <w:szCs w:val="22"/>
      </w:rPr>
      <w:t>zn.</w:t>
    </w:r>
    <w:r w:rsidR="00A017DA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2058362447"/>
        <w:placeholder>
          <w:docPart w:val="E67D282591D649D4959B9143287EA933"/>
        </w:placeholder>
        <w:text/>
      </w:sdtPr>
      <w:sdtEndPr/>
      <w:sdtContent>
        <w:r w:rsidR="00643AB9" w:rsidRPr="00643AB9">
          <w:rPr>
            <w:rFonts w:ascii="Calibri" w:hAnsi="Calibri"/>
            <w:bCs/>
            <w:sz w:val="22"/>
            <w:szCs w:val="22"/>
          </w:rPr>
          <w:t>USKVBL/9</w:t>
        </w:r>
        <w:r w:rsidR="007F77E6">
          <w:rPr>
            <w:rFonts w:ascii="Calibri" w:hAnsi="Calibri"/>
            <w:bCs/>
            <w:sz w:val="22"/>
            <w:szCs w:val="22"/>
          </w:rPr>
          <w:t>620</w:t>
        </w:r>
        <w:r w:rsidR="00643AB9" w:rsidRPr="00643AB9">
          <w:rPr>
            <w:rFonts w:ascii="Calibri" w:hAnsi="Calibri"/>
            <w:bCs/>
            <w:sz w:val="22"/>
            <w:szCs w:val="22"/>
          </w:rPr>
          <w:t>/202</w:t>
        </w:r>
        <w:r w:rsidR="007F77E6">
          <w:rPr>
            <w:rFonts w:ascii="Calibri" w:hAnsi="Calibri"/>
            <w:bCs/>
            <w:sz w:val="22"/>
            <w:szCs w:val="22"/>
          </w:rPr>
          <w:t>6</w:t>
        </w:r>
        <w:r w:rsidR="00643AB9" w:rsidRPr="00643AB9">
          <w:rPr>
            <w:rFonts w:ascii="Calibri" w:hAnsi="Calibri"/>
            <w:bCs/>
            <w:sz w:val="22"/>
            <w:szCs w:val="22"/>
          </w:rPr>
          <w:t>/POD</w:t>
        </w:r>
      </w:sdtContent>
    </w:sdt>
    <w:r w:rsidRPr="00643AB9">
      <w:rPr>
        <w:rFonts w:ascii="Calibri" w:hAnsi="Calibri"/>
        <w:bCs/>
        <w:sz w:val="22"/>
        <w:szCs w:val="22"/>
      </w:rPr>
      <w:t>, č.j.</w:t>
    </w:r>
    <w:r w:rsidR="00A017DA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256413127"/>
        <w:placeholder>
          <w:docPart w:val="E67D282591D649D4959B9143287EA933"/>
        </w:placeholder>
        <w:text/>
      </w:sdtPr>
      <w:sdtEndPr/>
      <w:sdtContent>
        <w:r w:rsidR="0085696B" w:rsidRPr="0085696B">
          <w:rPr>
            <w:rFonts w:ascii="Calibri" w:hAnsi="Calibri"/>
            <w:bCs/>
            <w:sz w:val="22"/>
            <w:szCs w:val="22"/>
          </w:rPr>
          <w:t>USKVBL/13247/2026/REG-</w:t>
        </w:r>
        <w:proofErr w:type="spellStart"/>
        <w:r w:rsidR="0085696B" w:rsidRPr="0085696B">
          <w:rPr>
            <w:rFonts w:ascii="Calibri" w:hAnsi="Calibri"/>
            <w:bCs/>
            <w:sz w:val="22"/>
            <w:szCs w:val="22"/>
          </w:rPr>
          <w:t>Gro</w:t>
        </w:r>
        <w:proofErr w:type="spellEnd"/>
      </w:sdtContent>
    </w:sdt>
    <w:r w:rsidRPr="00643AB9">
      <w:rPr>
        <w:rFonts w:ascii="Calibri" w:hAnsi="Calibri"/>
        <w:bCs/>
        <w:sz w:val="22"/>
        <w:szCs w:val="22"/>
      </w:rPr>
      <w:t xml:space="preserve"> ze dne </w:t>
    </w:r>
    <w:sdt>
      <w:sdtPr>
        <w:rPr>
          <w:rFonts w:ascii="Calibri" w:hAnsi="Calibri"/>
          <w:bCs/>
          <w:sz w:val="22"/>
          <w:szCs w:val="22"/>
        </w:rPr>
        <w:id w:val="1773286175"/>
        <w:placeholder>
          <w:docPart w:val="9095497F81B34B79A97179A79FE4C169"/>
        </w:placeholder>
        <w:date w:fullDate="2026-09-09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96591">
          <w:rPr>
            <w:rFonts w:ascii="Calibri" w:hAnsi="Calibri"/>
            <w:bCs/>
            <w:sz w:val="22"/>
            <w:szCs w:val="22"/>
          </w:rPr>
          <w:t>9.9.2026</w:t>
        </w:r>
      </w:sdtContent>
    </w:sdt>
    <w:r w:rsidRPr="00643AB9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2045283072"/>
        <w:placeholder>
          <w:docPart w:val="67BAFCE0AD9E44319A3C1F8E31FB312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7F77E6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643AB9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28773371"/>
        <w:placeholder>
          <w:docPart w:val="D02080ABB772464499CB805C39F65A63"/>
        </w:placeholder>
        <w:text/>
      </w:sdtPr>
      <w:sdtEndPr/>
      <w:sdtContent>
        <w:r w:rsidR="00A96591" w:rsidRPr="00A96591">
          <w:rPr>
            <w:rFonts w:ascii="Calibri" w:hAnsi="Calibri"/>
            <w:sz w:val="22"/>
            <w:szCs w:val="22"/>
          </w:rPr>
          <w:t>RIVAL ŠAMPON PRO KOČKY</w:t>
        </w:r>
      </w:sdtContent>
    </w:sdt>
  </w:p>
  <w:p w:rsidR="00217CB1" w:rsidRPr="000A77FE" w:rsidRDefault="00217CB1" w:rsidP="007B7A8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F8D" w:rsidRDefault="00D86F8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B6"/>
    <w:rsid w:val="001A6F93"/>
    <w:rsid w:val="0021461B"/>
    <w:rsid w:val="00217CB1"/>
    <w:rsid w:val="0027195E"/>
    <w:rsid w:val="002E35A0"/>
    <w:rsid w:val="00391C31"/>
    <w:rsid w:val="00396B51"/>
    <w:rsid w:val="003D127F"/>
    <w:rsid w:val="003D6803"/>
    <w:rsid w:val="003F5E74"/>
    <w:rsid w:val="00417D03"/>
    <w:rsid w:val="00643AB9"/>
    <w:rsid w:val="00671BD8"/>
    <w:rsid w:val="0067746A"/>
    <w:rsid w:val="00712E21"/>
    <w:rsid w:val="00717772"/>
    <w:rsid w:val="0073077E"/>
    <w:rsid w:val="007A5AC1"/>
    <w:rsid w:val="007B7A82"/>
    <w:rsid w:val="007F5D4F"/>
    <w:rsid w:val="007F77E6"/>
    <w:rsid w:val="0085696B"/>
    <w:rsid w:val="00860677"/>
    <w:rsid w:val="009A2CBE"/>
    <w:rsid w:val="009F0C4A"/>
    <w:rsid w:val="00A017DA"/>
    <w:rsid w:val="00A23031"/>
    <w:rsid w:val="00A46B28"/>
    <w:rsid w:val="00A96591"/>
    <w:rsid w:val="00B06C96"/>
    <w:rsid w:val="00B07536"/>
    <w:rsid w:val="00BC1F11"/>
    <w:rsid w:val="00C10662"/>
    <w:rsid w:val="00C176C2"/>
    <w:rsid w:val="00C84B2B"/>
    <w:rsid w:val="00C938D2"/>
    <w:rsid w:val="00CE5DB5"/>
    <w:rsid w:val="00D858B6"/>
    <w:rsid w:val="00D86F8D"/>
    <w:rsid w:val="00E0281C"/>
    <w:rsid w:val="00E6028C"/>
    <w:rsid w:val="00FB26B9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7C6FE67"/>
  <w15:chartTrackingRefBased/>
  <w15:docId w15:val="{69DBE309-B6FB-48B0-8189-5AF80050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217CB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217CB1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17CB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217CB1"/>
    <w:rPr>
      <w:rFonts w:eastAsia="SimSun" w:cs="Mangal"/>
      <w:kern w:val="1"/>
      <w:sz w:val="24"/>
      <w:szCs w:val="21"/>
      <w:lang w:eastAsia="hi-IN" w:bidi="hi-IN"/>
    </w:rPr>
  </w:style>
  <w:style w:type="character" w:styleId="Zstupntext">
    <w:name w:val="Placeholder Text"/>
    <w:rsid w:val="00217CB1"/>
    <w:rPr>
      <w:color w:val="808080"/>
    </w:rPr>
  </w:style>
  <w:style w:type="character" w:customStyle="1" w:styleId="Styl2">
    <w:name w:val="Styl2"/>
    <w:uiPriority w:val="1"/>
    <w:rsid w:val="00217CB1"/>
    <w:rPr>
      <w:b/>
      <w:bCs w:val="0"/>
    </w:rPr>
  </w:style>
  <w:style w:type="character" w:styleId="Odkaznakoment">
    <w:name w:val="annotation reference"/>
    <w:uiPriority w:val="99"/>
    <w:semiHidden/>
    <w:unhideWhenUsed/>
    <w:rsid w:val="007A5A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5AC1"/>
    <w:rPr>
      <w:rFonts w:cs="Mangal"/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7A5AC1"/>
    <w:rPr>
      <w:rFonts w:eastAsia="SimSun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5AC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A5AC1"/>
    <w:rPr>
      <w:rFonts w:eastAsia="SimSun" w:cs="Mangal"/>
      <w:b/>
      <w:bCs/>
      <w:kern w:val="1"/>
      <w:szCs w:val="18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5AC1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A5AC1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eanatur.com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beanatur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7D282591D649D4959B9143287EA9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119C66-0C5C-4EC0-A67A-7CFF716B89B7}"/>
      </w:docPartPr>
      <w:docPartBody>
        <w:p w:rsidR="00024454" w:rsidRDefault="009C49F7" w:rsidP="009C49F7">
          <w:pPr>
            <w:pStyle w:val="E67D282591D649D4959B9143287EA93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095497F81B34B79A97179A79FE4C1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8AE01A-2DE2-4EA0-89C3-E1F4E3A23C7A}"/>
      </w:docPartPr>
      <w:docPartBody>
        <w:p w:rsidR="00024454" w:rsidRDefault="009C49F7" w:rsidP="009C49F7">
          <w:pPr>
            <w:pStyle w:val="9095497F81B34B79A97179A79FE4C16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67BAFCE0AD9E44319A3C1F8E31FB31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E72652-107B-469C-BF89-41CD6D73E071}"/>
      </w:docPartPr>
      <w:docPartBody>
        <w:p w:rsidR="00024454" w:rsidRDefault="009C49F7" w:rsidP="009C49F7">
          <w:pPr>
            <w:pStyle w:val="67BAFCE0AD9E44319A3C1F8E31FB312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02080ABB772464499CB805C39F65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492B4F-5FA6-4343-9F31-A1C6E178AB7A}"/>
      </w:docPartPr>
      <w:docPartBody>
        <w:p w:rsidR="00024454" w:rsidRDefault="009C49F7" w:rsidP="009C49F7">
          <w:pPr>
            <w:pStyle w:val="D02080ABB772464499CB805C39F65A6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F7"/>
    <w:rsid w:val="000229F7"/>
    <w:rsid w:val="00024454"/>
    <w:rsid w:val="00185639"/>
    <w:rsid w:val="00470B99"/>
    <w:rsid w:val="004B34F0"/>
    <w:rsid w:val="006338E8"/>
    <w:rsid w:val="009C49F7"/>
    <w:rsid w:val="00DD3458"/>
    <w:rsid w:val="00E04E49"/>
    <w:rsid w:val="00FD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9C49F7"/>
    <w:rPr>
      <w:color w:val="808080"/>
    </w:rPr>
  </w:style>
  <w:style w:type="paragraph" w:customStyle="1" w:styleId="E67D282591D649D4959B9143287EA933">
    <w:name w:val="E67D282591D649D4959B9143287EA933"/>
    <w:rsid w:val="009C49F7"/>
  </w:style>
  <w:style w:type="paragraph" w:customStyle="1" w:styleId="9095497F81B34B79A97179A79FE4C169">
    <w:name w:val="9095497F81B34B79A97179A79FE4C169"/>
    <w:rsid w:val="009C49F7"/>
  </w:style>
  <w:style w:type="paragraph" w:customStyle="1" w:styleId="67BAFCE0AD9E44319A3C1F8E31FB312A">
    <w:name w:val="67BAFCE0AD9E44319A3C1F8E31FB312A"/>
    <w:rsid w:val="009C49F7"/>
  </w:style>
  <w:style w:type="paragraph" w:customStyle="1" w:styleId="D02080ABB772464499CB805C39F65A63">
    <w:name w:val="D02080ABB772464499CB805C39F65A63"/>
    <w:rsid w:val="009C49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Links>
    <vt:vector size="12" baseType="variant">
      <vt:variant>
        <vt:i4>5374035</vt:i4>
      </vt:variant>
      <vt:variant>
        <vt:i4>3</vt:i4>
      </vt:variant>
      <vt:variant>
        <vt:i4>0</vt:i4>
      </vt:variant>
      <vt:variant>
        <vt:i4>5</vt:i4>
      </vt:variant>
      <vt:variant>
        <vt:lpwstr>http://www.beanatur.com/</vt:lpwstr>
      </vt:variant>
      <vt:variant>
        <vt:lpwstr/>
      </vt:variant>
      <vt:variant>
        <vt:i4>3014685</vt:i4>
      </vt:variant>
      <vt:variant>
        <vt:i4>0</vt:i4>
      </vt:variant>
      <vt:variant>
        <vt:i4>0</vt:i4>
      </vt:variant>
      <vt:variant>
        <vt:i4>5</vt:i4>
      </vt:variant>
      <vt:variant>
        <vt:lpwstr>mailto:info@beanatur.com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Cromčáková</dc:creator>
  <cp:keywords/>
  <cp:lastModifiedBy>Leona Nepejchalová</cp:lastModifiedBy>
  <cp:revision>12</cp:revision>
  <cp:lastPrinted>2021-09-23T08:42:00Z</cp:lastPrinted>
  <dcterms:created xsi:type="dcterms:W3CDTF">2024-07-23T10:32:00Z</dcterms:created>
  <dcterms:modified xsi:type="dcterms:W3CDTF">2026-09-11T16:51:00Z</dcterms:modified>
</cp:coreProperties>
</file>