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16C2B5" w14:textId="77777777" w:rsidR="007F400C" w:rsidRDefault="007F3BD8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 w:rsidRPr="007F3BD8">
        <w:rPr>
          <w:rFonts w:ascii="Calibri" w:hAnsi="Calibri" w:cs="Calibri"/>
          <w:b/>
          <w:bCs/>
          <w:color w:val="000000"/>
        </w:rPr>
        <w:t xml:space="preserve">IBÁÑEZ COSMETICS PROFESSIONAL OH! DEEP CLEAN ŠAMPON </w:t>
      </w:r>
    </w:p>
    <w:p w14:paraId="2C3879AA" w14:textId="77777777" w:rsidR="005C0461" w:rsidRPr="007F3BD8" w:rsidRDefault="005C0461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0DA0356B" w14:textId="77777777" w:rsidR="007F3BD8" w:rsidRDefault="007F3BD8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 w:rsidRPr="007F3BD8">
        <w:rPr>
          <w:rFonts w:ascii="Calibri" w:hAnsi="Calibri" w:cs="Calibri"/>
          <w:b/>
          <w:bCs/>
          <w:color w:val="000000"/>
        </w:rPr>
        <w:t xml:space="preserve">Hloubkově čisticí šampon pro psy a kočky </w:t>
      </w:r>
    </w:p>
    <w:p w14:paraId="562E085C" w14:textId="77777777" w:rsidR="007F400C" w:rsidRDefault="007F400C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3F039DFE" w14:textId="37C3225F" w:rsidR="005C0461" w:rsidRDefault="005C0461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5C0461">
        <w:rPr>
          <w:rFonts w:ascii="Calibri" w:hAnsi="Calibri" w:cs="Calibri"/>
          <w:b/>
          <w:color w:val="000000"/>
        </w:rPr>
        <w:t>Balení</w:t>
      </w:r>
      <w:r>
        <w:rPr>
          <w:rFonts w:ascii="Calibri" w:hAnsi="Calibri" w:cs="Calibri"/>
          <w:color w:val="000000"/>
        </w:rPr>
        <w:t>: 500 ml, 5 l</w:t>
      </w:r>
    </w:p>
    <w:p w14:paraId="540A64BC" w14:textId="77777777" w:rsidR="008E7082" w:rsidRPr="007F3BD8" w:rsidRDefault="008E7082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8D0FAAF" w14:textId="77777777" w:rsidR="007F400C" w:rsidRDefault="007F3BD8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F3BD8">
        <w:rPr>
          <w:rFonts w:ascii="Calibri" w:hAnsi="Calibri" w:cs="Calibri"/>
          <w:b/>
          <w:bCs/>
          <w:color w:val="000000"/>
        </w:rPr>
        <w:t>Použití</w:t>
      </w:r>
      <w:r w:rsidRPr="007F3BD8">
        <w:rPr>
          <w:rFonts w:ascii="Calibri" w:hAnsi="Calibri" w:cs="Calibri"/>
          <w:color w:val="000000"/>
        </w:rPr>
        <w:t xml:space="preserve">: Zřeďte dle potřeby, naneste na vlhkou srst, </w:t>
      </w:r>
      <w:r w:rsidR="007F400C">
        <w:rPr>
          <w:rFonts w:ascii="Calibri" w:hAnsi="Calibri" w:cs="Calibri"/>
          <w:color w:val="000000"/>
        </w:rPr>
        <w:t>v</w:t>
      </w:r>
      <w:r w:rsidRPr="007F3BD8">
        <w:rPr>
          <w:rFonts w:ascii="Calibri" w:hAnsi="Calibri" w:cs="Calibri"/>
          <w:color w:val="000000"/>
        </w:rPr>
        <w:t xml:space="preserve">masírujte a </w:t>
      </w:r>
      <w:r w:rsidR="007F400C">
        <w:rPr>
          <w:rFonts w:ascii="Calibri" w:hAnsi="Calibri" w:cs="Calibri"/>
          <w:color w:val="000000"/>
        </w:rPr>
        <w:t xml:space="preserve">poté </w:t>
      </w:r>
      <w:r w:rsidRPr="007F3BD8">
        <w:rPr>
          <w:rFonts w:ascii="Calibri" w:hAnsi="Calibri" w:cs="Calibri"/>
          <w:color w:val="000000"/>
        </w:rPr>
        <w:t>opláchněte</w:t>
      </w:r>
      <w:r w:rsidR="007F400C">
        <w:rPr>
          <w:rFonts w:ascii="Calibri" w:hAnsi="Calibri" w:cs="Calibri"/>
          <w:color w:val="000000"/>
        </w:rPr>
        <w:t xml:space="preserve"> vodou</w:t>
      </w:r>
      <w:r w:rsidRPr="007F3BD8">
        <w:rPr>
          <w:rFonts w:ascii="Calibri" w:hAnsi="Calibri" w:cs="Calibri"/>
          <w:color w:val="000000"/>
        </w:rPr>
        <w:t xml:space="preserve">. </w:t>
      </w:r>
    </w:p>
    <w:p w14:paraId="542DC425" w14:textId="77777777" w:rsidR="007F400C" w:rsidRPr="007F3BD8" w:rsidRDefault="007F400C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ACA9E99" w14:textId="70F05731" w:rsidR="007F3BD8" w:rsidRDefault="007F3BD8" w:rsidP="007F400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7F3BD8">
        <w:rPr>
          <w:rFonts w:ascii="Calibri" w:hAnsi="Calibri" w:cs="Calibri"/>
          <w:b/>
          <w:color w:val="000000"/>
        </w:rPr>
        <w:t>Složení</w:t>
      </w:r>
      <w:r w:rsidRPr="007F3BD8">
        <w:rPr>
          <w:rFonts w:ascii="Calibri" w:hAnsi="Calibri" w:cs="Calibri"/>
          <w:color w:val="000000"/>
        </w:rPr>
        <w:t xml:space="preserve">: viz </w:t>
      </w:r>
      <w:r w:rsidR="008E7082">
        <w:rPr>
          <w:rFonts w:ascii="Calibri" w:hAnsi="Calibri" w:cs="Calibri"/>
          <w:color w:val="000000"/>
        </w:rPr>
        <w:t xml:space="preserve">obal </w:t>
      </w:r>
      <w:r w:rsidR="007F400C">
        <w:rPr>
          <w:rFonts w:ascii="Calibri" w:hAnsi="Calibri" w:cs="Calibri"/>
          <w:color w:val="000000"/>
        </w:rPr>
        <w:t>(</w:t>
      </w:r>
      <w:proofErr w:type="spellStart"/>
      <w:r w:rsidR="007F400C" w:rsidRPr="007F400C">
        <w:rPr>
          <w:rFonts w:ascii="Calibri" w:hAnsi="Calibri" w:cs="Calibri"/>
          <w:color w:val="000000"/>
        </w:rPr>
        <w:t>Aqua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, </w:t>
      </w:r>
      <w:proofErr w:type="spellStart"/>
      <w:r w:rsidR="007F400C" w:rsidRPr="007F400C">
        <w:rPr>
          <w:rFonts w:ascii="Calibri" w:hAnsi="Calibri" w:cs="Calibri"/>
          <w:color w:val="000000"/>
        </w:rPr>
        <w:t>Sodium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</w:t>
      </w:r>
      <w:proofErr w:type="spellStart"/>
      <w:r w:rsidR="007F400C" w:rsidRPr="007F400C">
        <w:rPr>
          <w:rFonts w:ascii="Calibri" w:hAnsi="Calibri" w:cs="Calibri"/>
          <w:color w:val="000000"/>
        </w:rPr>
        <w:t>Laureth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</w:t>
      </w:r>
      <w:proofErr w:type="spellStart"/>
      <w:r w:rsidR="007F400C" w:rsidRPr="007F400C">
        <w:rPr>
          <w:rFonts w:ascii="Calibri" w:hAnsi="Calibri" w:cs="Calibri"/>
          <w:color w:val="000000"/>
        </w:rPr>
        <w:t>Sulfate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, </w:t>
      </w:r>
      <w:proofErr w:type="spellStart"/>
      <w:r w:rsidR="007F400C" w:rsidRPr="007F400C">
        <w:rPr>
          <w:rFonts w:ascii="Calibri" w:hAnsi="Calibri" w:cs="Calibri"/>
          <w:color w:val="000000"/>
        </w:rPr>
        <w:t>Lauryl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</w:t>
      </w:r>
      <w:proofErr w:type="spellStart"/>
      <w:r w:rsidR="007F400C" w:rsidRPr="007F400C">
        <w:rPr>
          <w:rFonts w:ascii="Calibri" w:hAnsi="Calibri" w:cs="Calibri"/>
          <w:color w:val="000000"/>
        </w:rPr>
        <w:t>Glucoside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, </w:t>
      </w:r>
      <w:proofErr w:type="spellStart"/>
      <w:r w:rsidR="007F400C" w:rsidRPr="007F400C">
        <w:rPr>
          <w:rFonts w:ascii="Calibri" w:hAnsi="Calibri" w:cs="Calibri"/>
          <w:color w:val="000000"/>
        </w:rPr>
        <w:t>Cocamidopropyl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Betaine, </w:t>
      </w:r>
      <w:proofErr w:type="spellStart"/>
      <w:r w:rsidR="007F400C" w:rsidRPr="007F400C">
        <w:rPr>
          <w:rFonts w:ascii="Calibri" w:hAnsi="Calibri" w:cs="Calibri"/>
          <w:color w:val="000000"/>
        </w:rPr>
        <w:t>Cocamide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DEA, </w:t>
      </w:r>
      <w:proofErr w:type="spellStart"/>
      <w:r w:rsidR="007F400C" w:rsidRPr="007F400C">
        <w:rPr>
          <w:rFonts w:ascii="Calibri" w:hAnsi="Calibri" w:cs="Calibri"/>
          <w:color w:val="000000"/>
        </w:rPr>
        <w:t>Cocamidopropyl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</w:t>
      </w:r>
      <w:proofErr w:type="spellStart"/>
      <w:r w:rsidR="007F400C" w:rsidRPr="007F400C">
        <w:rPr>
          <w:rFonts w:ascii="Calibri" w:hAnsi="Calibri" w:cs="Calibri"/>
          <w:color w:val="000000"/>
        </w:rPr>
        <w:t>Hydroxysultaine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, Propylene </w:t>
      </w:r>
      <w:proofErr w:type="spellStart"/>
      <w:r w:rsidR="007F400C" w:rsidRPr="007F400C">
        <w:rPr>
          <w:rFonts w:ascii="Calibri" w:hAnsi="Calibri" w:cs="Calibri"/>
          <w:color w:val="000000"/>
        </w:rPr>
        <w:t>Glycol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, PEG-40 </w:t>
      </w:r>
      <w:proofErr w:type="spellStart"/>
      <w:r w:rsidR="007F400C" w:rsidRPr="007F400C">
        <w:rPr>
          <w:rFonts w:ascii="Calibri" w:hAnsi="Calibri" w:cs="Calibri"/>
          <w:color w:val="000000"/>
        </w:rPr>
        <w:t>Hydrogenated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Castor </w:t>
      </w:r>
      <w:proofErr w:type="spellStart"/>
      <w:r w:rsidR="007F400C" w:rsidRPr="007F400C">
        <w:rPr>
          <w:rFonts w:ascii="Calibri" w:hAnsi="Calibri" w:cs="Calibri"/>
          <w:color w:val="000000"/>
        </w:rPr>
        <w:t>Oil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, </w:t>
      </w:r>
      <w:proofErr w:type="spellStart"/>
      <w:r w:rsidR="007F400C" w:rsidRPr="007F400C">
        <w:rPr>
          <w:rFonts w:ascii="Calibri" w:hAnsi="Calibri" w:cs="Calibri"/>
          <w:color w:val="000000"/>
        </w:rPr>
        <w:t>Parfum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, </w:t>
      </w:r>
      <w:proofErr w:type="spellStart"/>
      <w:r w:rsidR="007F400C" w:rsidRPr="007F400C">
        <w:rPr>
          <w:rFonts w:ascii="Calibri" w:hAnsi="Calibri" w:cs="Calibri"/>
          <w:color w:val="000000"/>
        </w:rPr>
        <w:t>Hydrolyzed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</w:t>
      </w:r>
      <w:proofErr w:type="spellStart"/>
      <w:r w:rsidR="007F400C" w:rsidRPr="007F400C">
        <w:rPr>
          <w:rFonts w:ascii="Calibri" w:hAnsi="Calibri" w:cs="Calibri"/>
          <w:color w:val="000000"/>
        </w:rPr>
        <w:t>Oat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Protein, </w:t>
      </w:r>
      <w:proofErr w:type="spellStart"/>
      <w:r w:rsidR="007F400C" w:rsidRPr="007F400C">
        <w:rPr>
          <w:rFonts w:ascii="Calibri" w:hAnsi="Calibri" w:cs="Calibri"/>
          <w:color w:val="000000"/>
        </w:rPr>
        <w:t>Hydrolyzed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</w:t>
      </w:r>
      <w:proofErr w:type="spellStart"/>
      <w:r w:rsidR="007F400C" w:rsidRPr="007F400C">
        <w:rPr>
          <w:rFonts w:ascii="Calibri" w:hAnsi="Calibri" w:cs="Calibri"/>
          <w:color w:val="000000"/>
        </w:rPr>
        <w:t>Corn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Protein, </w:t>
      </w:r>
      <w:proofErr w:type="spellStart"/>
      <w:r w:rsidR="007F400C" w:rsidRPr="007F400C">
        <w:rPr>
          <w:rFonts w:ascii="Calibri" w:hAnsi="Calibri" w:cs="Calibri"/>
          <w:color w:val="000000"/>
        </w:rPr>
        <w:t>Hydrolyzed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</w:t>
      </w:r>
      <w:proofErr w:type="spellStart"/>
      <w:r w:rsidR="007F400C" w:rsidRPr="007F400C">
        <w:rPr>
          <w:rFonts w:ascii="Calibri" w:hAnsi="Calibri" w:cs="Calibri"/>
          <w:color w:val="000000"/>
        </w:rPr>
        <w:t>Soy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Protein, </w:t>
      </w:r>
      <w:proofErr w:type="spellStart"/>
      <w:r w:rsidR="007F400C" w:rsidRPr="007F400C">
        <w:rPr>
          <w:rFonts w:ascii="Calibri" w:hAnsi="Calibri" w:cs="Calibri"/>
          <w:color w:val="000000"/>
        </w:rPr>
        <w:t>Hydrolyzed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</w:t>
      </w:r>
      <w:proofErr w:type="spellStart"/>
      <w:r w:rsidR="007F400C" w:rsidRPr="007F400C">
        <w:rPr>
          <w:rFonts w:ascii="Calibri" w:hAnsi="Calibri" w:cs="Calibri"/>
          <w:color w:val="000000"/>
        </w:rPr>
        <w:t>Wheat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Protein, Polyquaternium-7, </w:t>
      </w:r>
      <w:proofErr w:type="spellStart"/>
      <w:r w:rsidR="007F400C" w:rsidRPr="007F400C">
        <w:rPr>
          <w:rFonts w:ascii="Calibri" w:hAnsi="Calibri" w:cs="Calibri"/>
          <w:color w:val="000000"/>
        </w:rPr>
        <w:t>Trisodium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HEDTA, Glycerin, </w:t>
      </w:r>
      <w:proofErr w:type="spellStart"/>
      <w:r w:rsidR="007F400C" w:rsidRPr="007F400C">
        <w:rPr>
          <w:rFonts w:ascii="Calibri" w:hAnsi="Calibri" w:cs="Calibri"/>
          <w:color w:val="000000"/>
        </w:rPr>
        <w:t>Phenoxyethanol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, </w:t>
      </w:r>
      <w:proofErr w:type="spellStart"/>
      <w:r w:rsidR="007F400C" w:rsidRPr="007F400C">
        <w:rPr>
          <w:rFonts w:ascii="Calibri" w:hAnsi="Calibri" w:cs="Calibri"/>
          <w:color w:val="000000"/>
        </w:rPr>
        <w:t>Ethylhexylglycerin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, </w:t>
      </w:r>
      <w:proofErr w:type="spellStart"/>
      <w:r w:rsidR="007F400C" w:rsidRPr="007F400C">
        <w:rPr>
          <w:rFonts w:ascii="Calibri" w:hAnsi="Calibri" w:cs="Calibri"/>
          <w:color w:val="000000"/>
        </w:rPr>
        <w:t>Sodium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Chloride, </w:t>
      </w:r>
      <w:proofErr w:type="spellStart"/>
      <w:r w:rsidR="007F400C" w:rsidRPr="007F400C">
        <w:rPr>
          <w:rFonts w:ascii="Calibri" w:hAnsi="Calibri" w:cs="Calibri"/>
          <w:color w:val="000000"/>
        </w:rPr>
        <w:t>Citric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Acid, </w:t>
      </w:r>
      <w:proofErr w:type="spellStart"/>
      <w:r w:rsidR="007F400C" w:rsidRPr="007F400C">
        <w:rPr>
          <w:rFonts w:ascii="Calibri" w:hAnsi="Calibri" w:cs="Calibri"/>
          <w:color w:val="000000"/>
        </w:rPr>
        <w:t>Hexamethylindanopyran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, </w:t>
      </w:r>
      <w:proofErr w:type="spellStart"/>
      <w:r w:rsidR="007F400C" w:rsidRPr="007F400C">
        <w:rPr>
          <w:rFonts w:ascii="Calibri" w:hAnsi="Calibri" w:cs="Calibri"/>
          <w:color w:val="000000"/>
        </w:rPr>
        <w:t>Hexyl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</w:t>
      </w:r>
      <w:proofErr w:type="spellStart"/>
      <w:r w:rsidR="007F400C" w:rsidRPr="007F400C">
        <w:rPr>
          <w:rFonts w:ascii="Calibri" w:hAnsi="Calibri" w:cs="Calibri"/>
          <w:color w:val="000000"/>
        </w:rPr>
        <w:t>Cinnamal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, Limonene, </w:t>
      </w:r>
      <w:proofErr w:type="spellStart"/>
      <w:r w:rsidR="007F400C" w:rsidRPr="007F400C">
        <w:rPr>
          <w:rFonts w:ascii="Calibri" w:hAnsi="Calibri" w:cs="Calibri"/>
          <w:color w:val="000000"/>
        </w:rPr>
        <w:t>Linalool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, </w:t>
      </w:r>
      <w:proofErr w:type="spellStart"/>
      <w:r w:rsidR="007F400C" w:rsidRPr="007F400C">
        <w:rPr>
          <w:rFonts w:ascii="Calibri" w:hAnsi="Calibri" w:cs="Calibri"/>
          <w:color w:val="000000"/>
        </w:rPr>
        <w:t>Linalyl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</w:t>
      </w:r>
      <w:proofErr w:type="spellStart"/>
      <w:r w:rsidR="007F400C" w:rsidRPr="007F400C">
        <w:rPr>
          <w:rFonts w:ascii="Calibri" w:hAnsi="Calibri" w:cs="Calibri"/>
          <w:color w:val="000000"/>
        </w:rPr>
        <w:t>Acetate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, </w:t>
      </w:r>
      <w:proofErr w:type="spellStart"/>
      <w:r w:rsidR="007F400C" w:rsidRPr="007F400C">
        <w:rPr>
          <w:rFonts w:ascii="Calibri" w:hAnsi="Calibri" w:cs="Calibri"/>
          <w:color w:val="000000"/>
        </w:rPr>
        <w:t>Tetramethyl</w:t>
      </w:r>
      <w:proofErr w:type="spellEnd"/>
      <w:r w:rsidR="007F400C" w:rsidRPr="007F400C">
        <w:rPr>
          <w:rFonts w:ascii="Calibri" w:hAnsi="Calibri" w:cs="Calibri"/>
          <w:color w:val="000000"/>
        </w:rPr>
        <w:t xml:space="preserve"> </w:t>
      </w:r>
      <w:proofErr w:type="spellStart"/>
      <w:r w:rsidR="007F400C" w:rsidRPr="007F400C">
        <w:rPr>
          <w:rFonts w:ascii="Calibri" w:hAnsi="Calibri" w:cs="Calibri"/>
          <w:color w:val="000000"/>
        </w:rPr>
        <w:t>Acetyloctahydronaphthalenes</w:t>
      </w:r>
      <w:proofErr w:type="spellEnd"/>
      <w:r w:rsidR="007F400C" w:rsidRPr="007F400C">
        <w:rPr>
          <w:rFonts w:ascii="Calibri" w:hAnsi="Calibri" w:cs="Calibri"/>
          <w:color w:val="000000"/>
        </w:rPr>
        <w:t>, CI 42090</w:t>
      </w:r>
      <w:r w:rsidR="007F400C">
        <w:rPr>
          <w:rFonts w:ascii="Calibri" w:hAnsi="Calibri" w:cs="Calibri"/>
          <w:color w:val="000000"/>
        </w:rPr>
        <w:t>).</w:t>
      </w:r>
    </w:p>
    <w:p w14:paraId="4A3347A5" w14:textId="77777777" w:rsidR="007F400C" w:rsidRPr="007F3BD8" w:rsidRDefault="007F400C" w:rsidP="007F400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2C506CB8" w14:textId="75212DED" w:rsidR="007F3BD8" w:rsidRDefault="007F3BD8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F3BD8">
        <w:rPr>
          <w:rFonts w:ascii="Calibri" w:hAnsi="Calibri" w:cs="Calibri"/>
          <w:b/>
          <w:bCs/>
          <w:color w:val="000000"/>
        </w:rPr>
        <w:t>Upozornění</w:t>
      </w:r>
      <w:r w:rsidRPr="007F3BD8">
        <w:rPr>
          <w:rFonts w:ascii="Calibri" w:hAnsi="Calibri" w:cs="Calibri"/>
          <w:color w:val="000000"/>
        </w:rPr>
        <w:t xml:space="preserve">: </w:t>
      </w:r>
      <w:r w:rsidR="007F400C">
        <w:rPr>
          <w:rFonts w:ascii="Calibri" w:hAnsi="Calibri" w:cs="Calibri"/>
          <w:color w:val="000000"/>
        </w:rPr>
        <w:t>Vyvarujte se</w:t>
      </w:r>
      <w:r w:rsidR="007F400C" w:rsidRPr="007F3BD8">
        <w:rPr>
          <w:rFonts w:ascii="Calibri" w:hAnsi="Calibri" w:cs="Calibri"/>
          <w:color w:val="000000"/>
        </w:rPr>
        <w:t xml:space="preserve"> </w:t>
      </w:r>
      <w:r w:rsidRPr="007F3BD8">
        <w:rPr>
          <w:rFonts w:ascii="Calibri" w:hAnsi="Calibri" w:cs="Calibri"/>
          <w:color w:val="000000"/>
        </w:rPr>
        <w:t>kontaktu s očima a sliznicemi.</w:t>
      </w:r>
      <w:r w:rsidR="008C026F">
        <w:rPr>
          <w:rFonts w:ascii="Calibri" w:hAnsi="Calibri" w:cs="Calibri"/>
          <w:color w:val="000000"/>
        </w:rPr>
        <w:t xml:space="preserve"> P</w:t>
      </w:r>
      <w:r w:rsidR="008C026F" w:rsidRPr="009E5D3E">
        <w:rPr>
          <w:rFonts w:ascii="Calibri" w:hAnsi="Calibri" w:cs="Calibri"/>
          <w:color w:val="000000"/>
        </w:rPr>
        <w:t>ři zasažení očí: několik minut opatrně vyplachujte vodo</w:t>
      </w:r>
      <w:r w:rsidR="008C026F">
        <w:rPr>
          <w:rFonts w:ascii="Calibri" w:hAnsi="Calibri" w:cs="Calibri"/>
          <w:color w:val="000000"/>
        </w:rPr>
        <w:t>u.</w:t>
      </w:r>
      <w:r w:rsidRPr="007F3BD8">
        <w:rPr>
          <w:rFonts w:ascii="Calibri" w:hAnsi="Calibri" w:cs="Calibri"/>
          <w:color w:val="000000"/>
        </w:rPr>
        <w:t xml:space="preserve"> Uchovávejte mimo dohled a dosah dětí. Veterinární přípravek. Pouze pro zvířata. </w:t>
      </w:r>
    </w:p>
    <w:p w14:paraId="24679847" w14:textId="77777777" w:rsidR="007F400C" w:rsidRDefault="007F400C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Odpad likvidujte podle místních právních předpisů. </w:t>
      </w:r>
    </w:p>
    <w:p w14:paraId="35498F92" w14:textId="77777777" w:rsidR="007F400C" w:rsidRPr="007F3BD8" w:rsidRDefault="007F400C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36C98DD4" w14:textId="77777777" w:rsidR="008E7082" w:rsidRDefault="007F3BD8" w:rsidP="008C02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F3BD8">
        <w:rPr>
          <w:rFonts w:ascii="Calibri" w:hAnsi="Calibri" w:cs="Calibri"/>
          <w:b/>
          <w:bCs/>
          <w:color w:val="000000"/>
        </w:rPr>
        <w:t xml:space="preserve">Skladování: </w:t>
      </w:r>
      <w:r w:rsidRPr="007F3BD8">
        <w:rPr>
          <w:rFonts w:ascii="Calibri" w:hAnsi="Calibri" w:cs="Calibri"/>
          <w:color w:val="000000"/>
        </w:rPr>
        <w:t xml:space="preserve">Skladujte v suchu a chraňte před </w:t>
      </w:r>
      <w:r w:rsidR="007F400C">
        <w:rPr>
          <w:rFonts w:ascii="Calibri" w:hAnsi="Calibri" w:cs="Calibri"/>
          <w:color w:val="000000"/>
        </w:rPr>
        <w:t>přímým slunečním zářením.</w:t>
      </w:r>
      <w:r w:rsidRPr="007F3BD8">
        <w:rPr>
          <w:rFonts w:ascii="Calibri" w:hAnsi="Calibri" w:cs="Calibri"/>
          <w:color w:val="000000"/>
        </w:rPr>
        <w:t xml:space="preserve"> </w:t>
      </w:r>
    </w:p>
    <w:p w14:paraId="62159B38" w14:textId="14EBD7FC" w:rsidR="008C026F" w:rsidRDefault="008C026F" w:rsidP="008C02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Uchovávejte při teplotě 5-25 °C.</w:t>
      </w:r>
    </w:p>
    <w:p w14:paraId="71F0A29C" w14:textId="77777777" w:rsidR="008C026F" w:rsidRPr="007F3BD8" w:rsidRDefault="008C026F" w:rsidP="008C026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3F2B4F82" w14:textId="364D2310" w:rsidR="007F3BD8" w:rsidRDefault="007F3BD8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F3BD8">
        <w:rPr>
          <w:rFonts w:ascii="Calibri" w:hAnsi="Calibri" w:cs="Calibri"/>
          <w:b/>
          <w:bCs/>
          <w:color w:val="000000"/>
        </w:rPr>
        <w:t xml:space="preserve">Distributor v ČR: </w:t>
      </w:r>
      <w:r w:rsidRPr="007F3BD8">
        <w:rPr>
          <w:rFonts w:ascii="Calibri" w:hAnsi="Calibri" w:cs="Calibri"/>
          <w:color w:val="000000"/>
        </w:rPr>
        <w:t xml:space="preserve">ABR ASAP </w:t>
      </w:r>
      <w:proofErr w:type="spellStart"/>
      <w:r w:rsidRPr="007F3BD8">
        <w:rPr>
          <w:rFonts w:ascii="Calibri" w:hAnsi="Calibri" w:cs="Calibri"/>
          <w:color w:val="000000"/>
        </w:rPr>
        <w:t>Service</w:t>
      </w:r>
      <w:proofErr w:type="spellEnd"/>
      <w:r w:rsidRPr="007F3BD8">
        <w:rPr>
          <w:rFonts w:ascii="Calibri" w:hAnsi="Calibri" w:cs="Calibri"/>
          <w:color w:val="000000"/>
        </w:rPr>
        <w:t xml:space="preserve"> </w:t>
      </w:r>
      <w:proofErr w:type="spellStart"/>
      <w:r w:rsidRPr="007F3BD8">
        <w:rPr>
          <w:rFonts w:ascii="Calibri" w:hAnsi="Calibri" w:cs="Calibri"/>
          <w:color w:val="000000"/>
        </w:rPr>
        <w:t>s.r.o</w:t>
      </w:r>
      <w:proofErr w:type="spellEnd"/>
      <w:r w:rsidR="007F400C">
        <w:rPr>
          <w:rFonts w:ascii="Calibri" w:hAnsi="Calibri" w:cs="Calibri"/>
          <w:color w:val="000000"/>
        </w:rPr>
        <w:t xml:space="preserve">, </w:t>
      </w:r>
      <w:r w:rsidRPr="007F3BD8">
        <w:rPr>
          <w:rFonts w:ascii="Calibri" w:hAnsi="Calibri" w:cs="Calibri"/>
          <w:color w:val="000000"/>
        </w:rPr>
        <w:t>U smaltovny 1335/20, 17000 Praha 7 – Holešovice, Praha</w:t>
      </w:r>
      <w:r w:rsidR="007F400C">
        <w:rPr>
          <w:rFonts w:ascii="Calibri" w:hAnsi="Calibri" w:cs="Calibri"/>
          <w:color w:val="000000"/>
        </w:rPr>
        <w:t xml:space="preserve">, </w:t>
      </w:r>
      <w:r w:rsidRPr="007F3BD8">
        <w:rPr>
          <w:rFonts w:ascii="Calibri" w:hAnsi="Calibri" w:cs="Calibri"/>
          <w:color w:val="000000"/>
        </w:rPr>
        <w:t xml:space="preserve">Česká republika </w:t>
      </w:r>
    </w:p>
    <w:p w14:paraId="7B961699" w14:textId="77777777" w:rsidR="007F400C" w:rsidRPr="007F3BD8" w:rsidRDefault="007F400C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47EDECC2" w14:textId="77777777" w:rsidR="007F400C" w:rsidRDefault="007F3BD8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F3BD8">
        <w:rPr>
          <w:rFonts w:ascii="Calibri" w:hAnsi="Calibri" w:cs="Calibri"/>
          <w:b/>
          <w:color w:val="000000"/>
        </w:rPr>
        <w:t>Držitel rozhodnutí o schválení</w:t>
      </w:r>
      <w:r w:rsidRPr="007F3BD8">
        <w:rPr>
          <w:rFonts w:ascii="Calibri" w:hAnsi="Calibri" w:cs="Calibri"/>
          <w:color w:val="000000"/>
        </w:rPr>
        <w:t xml:space="preserve">: </w:t>
      </w:r>
    </w:p>
    <w:p w14:paraId="0DA0AE03" w14:textId="77777777" w:rsidR="007F3BD8" w:rsidRPr="007F3BD8" w:rsidRDefault="007F3BD8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7F3BD8">
        <w:rPr>
          <w:rFonts w:ascii="Calibri" w:hAnsi="Calibri" w:cs="Calibri"/>
          <w:color w:val="000000"/>
        </w:rPr>
        <w:t xml:space="preserve">SETTERBAKIO, S.L., C/ </w:t>
      </w:r>
      <w:proofErr w:type="spellStart"/>
      <w:r w:rsidRPr="007F3BD8">
        <w:rPr>
          <w:rFonts w:ascii="Calibri" w:hAnsi="Calibri" w:cs="Calibri"/>
          <w:color w:val="000000"/>
        </w:rPr>
        <w:t>Alfaz</w:t>
      </w:r>
      <w:proofErr w:type="spellEnd"/>
      <w:r w:rsidRPr="007F3BD8">
        <w:rPr>
          <w:rFonts w:ascii="Calibri" w:hAnsi="Calibri" w:cs="Calibri"/>
          <w:color w:val="000000"/>
        </w:rPr>
        <w:t xml:space="preserve"> nº2, </w:t>
      </w:r>
      <w:proofErr w:type="spellStart"/>
      <w:r w:rsidRPr="007F3BD8">
        <w:rPr>
          <w:rFonts w:ascii="Calibri" w:hAnsi="Calibri" w:cs="Calibri"/>
          <w:color w:val="000000"/>
        </w:rPr>
        <w:t>Polígono</w:t>
      </w:r>
      <w:proofErr w:type="spellEnd"/>
      <w:r w:rsidRPr="007F3BD8">
        <w:rPr>
          <w:rFonts w:ascii="Calibri" w:hAnsi="Calibri" w:cs="Calibri"/>
          <w:color w:val="000000"/>
        </w:rPr>
        <w:t xml:space="preserve"> </w:t>
      </w:r>
      <w:proofErr w:type="spellStart"/>
      <w:r w:rsidRPr="007F3BD8">
        <w:rPr>
          <w:rFonts w:ascii="Calibri" w:hAnsi="Calibri" w:cs="Calibri"/>
          <w:color w:val="000000"/>
        </w:rPr>
        <w:t>Industrial</w:t>
      </w:r>
      <w:proofErr w:type="spellEnd"/>
      <w:r w:rsidRPr="007F3BD8">
        <w:rPr>
          <w:rFonts w:ascii="Calibri" w:hAnsi="Calibri" w:cs="Calibri"/>
          <w:color w:val="000000"/>
        </w:rPr>
        <w:t xml:space="preserve"> La </w:t>
      </w:r>
      <w:proofErr w:type="spellStart"/>
      <w:r w:rsidRPr="007F3BD8">
        <w:rPr>
          <w:rFonts w:ascii="Calibri" w:hAnsi="Calibri" w:cs="Calibri"/>
          <w:color w:val="000000"/>
        </w:rPr>
        <w:t>Alberca</w:t>
      </w:r>
      <w:proofErr w:type="spellEnd"/>
      <w:r w:rsidRPr="007F3BD8">
        <w:rPr>
          <w:rFonts w:ascii="Calibri" w:hAnsi="Calibri" w:cs="Calibri"/>
          <w:color w:val="000000"/>
        </w:rPr>
        <w:t xml:space="preserve">, 03530 La </w:t>
      </w:r>
      <w:proofErr w:type="spellStart"/>
      <w:r w:rsidRPr="007F3BD8">
        <w:rPr>
          <w:rFonts w:ascii="Calibri" w:hAnsi="Calibri" w:cs="Calibri"/>
          <w:color w:val="000000"/>
        </w:rPr>
        <w:t>Nucía</w:t>
      </w:r>
      <w:proofErr w:type="spellEnd"/>
      <w:r w:rsidRPr="007F3BD8">
        <w:rPr>
          <w:rFonts w:ascii="Calibri" w:hAnsi="Calibri" w:cs="Calibri"/>
          <w:color w:val="000000"/>
        </w:rPr>
        <w:t xml:space="preserve"> (</w:t>
      </w:r>
      <w:proofErr w:type="spellStart"/>
      <w:r w:rsidRPr="007F3BD8">
        <w:rPr>
          <w:rFonts w:ascii="Calibri" w:hAnsi="Calibri" w:cs="Calibri"/>
          <w:color w:val="000000"/>
        </w:rPr>
        <w:t>Alicante</w:t>
      </w:r>
      <w:proofErr w:type="spellEnd"/>
      <w:r w:rsidRPr="007F3BD8">
        <w:rPr>
          <w:rFonts w:ascii="Calibri" w:hAnsi="Calibri" w:cs="Calibri"/>
          <w:color w:val="000000"/>
        </w:rPr>
        <w:t xml:space="preserve">) – Španělsko, </w:t>
      </w:r>
      <w:r w:rsidRPr="007F3BD8">
        <w:rPr>
          <w:rFonts w:ascii="Calibri" w:hAnsi="Calibri" w:cs="Calibri"/>
        </w:rPr>
        <w:t xml:space="preserve">info@setterbakio.com </w:t>
      </w:r>
    </w:p>
    <w:p w14:paraId="68407344" w14:textId="6BCFE95C" w:rsidR="007F3BD8" w:rsidRPr="007F3BD8" w:rsidRDefault="007F3BD8" w:rsidP="007F3B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7F3BD8">
        <w:rPr>
          <w:rFonts w:ascii="Calibri" w:hAnsi="Calibri" w:cs="Calibri"/>
          <w:b/>
        </w:rPr>
        <w:t>Číslo schválení</w:t>
      </w:r>
      <w:r w:rsidRPr="007F3BD8">
        <w:rPr>
          <w:rFonts w:ascii="Calibri" w:hAnsi="Calibri" w:cs="Calibri"/>
        </w:rPr>
        <w:t xml:space="preserve">: </w:t>
      </w:r>
      <w:r w:rsidR="00FC6E78">
        <w:rPr>
          <w:rFonts w:ascii="Calibri" w:hAnsi="Calibri" w:cs="Calibri"/>
        </w:rPr>
        <w:t>223-26/C</w:t>
      </w:r>
    </w:p>
    <w:p w14:paraId="0B92F12A" w14:textId="77777777" w:rsidR="007F3BD8" w:rsidRDefault="007F3BD8" w:rsidP="007F3BD8">
      <w:pPr>
        <w:rPr>
          <w:b/>
          <w:bCs/>
        </w:rPr>
      </w:pPr>
      <w:r w:rsidRPr="007F400C">
        <w:rPr>
          <w:rFonts w:ascii="Calibri" w:hAnsi="Calibri" w:cs="Calibri"/>
          <w:b/>
          <w:color w:val="000000"/>
        </w:rPr>
        <w:t>Exp, číslo šarže</w:t>
      </w:r>
      <w:r w:rsidRPr="007F3BD8">
        <w:rPr>
          <w:rFonts w:ascii="Calibri" w:hAnsi="Calibri" w:cs="Calibri"/>
          <w:color w:val="000000"/>
        </w:rPr>
        <w:t>: viz obal</w:t>
      </w:r>
      <w:bookmarkStart w:id="0" w:name="_GoBack"/>
      <w:bookmarkEnd w:id="0"/>
    </w:p>
    <w:p w14:paraId="1F3A9C98" w14:textId="77777777" w:rsidR="009443B5" w:rsidRDefault="009443B5" w:rsidP="009443B5">
      <w:pPr>
        <w:rPr>
          <w:b/>
          <w:bCs/>
        </w:rPr>
      </w:pPr>
    </w:p>
    <w:p w14:paraId="26963FDF" w14:textId="77777777" w:rsidR="009443B5" w:rsidRDefault="009443B5" w:rsidP="009443B5">
      <w:pPr>
        <w:rPr>
          <w:b/>
          <w:bCs/>
        </w:rPr>
      </w:pPr>
    </w:p>
    <w:p w14:paraId="6D1D20E1" w14:textId="77777777" w:rsidR="009443B5" w:rsidRDefault="009443B5" w:rsidP="009443B5">
      <w:pPr>
        <w:rPr>
          <w:b/>
          <w:bCs/>
        </w:rPr>
      </w:pPr>
    </w:p>
    <w:p w14:paraId="118353E6" w14:textId="77777777" w:rsidR="005D1FA2" w:rsidRDefault="005D1FA2" w:rsidP="00744476"/>
    <w:sectPr w:rsidR="005D1FA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1AE92" w14:textId="77777777" w:rsidR="00850A97" w:rsidRDefault="00850A97" w:rsidP="00744476">
      <w:pPr>
        <w:spacing w:after="0" w:line="240" w:lineRule="auto"/>
      </w:pPr>
      <w:r>
        <w:separator/>
      </w:r>
    </w:p>
  </w:endnote>
  <w:endnote w:type="continuationSeparator" w:id="0">
    <w:p w14:paraId="1BB532B0" w14:textId="77777777" w:rsidR="00850A97" w:rsidRDefault="00850A97" w:rsidP="00744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FC735E" w14:textId="77777777" w:rsidR="00850A97" w:rsidRDefault="00850A97" w:rsidP="00744476">
      <w:pPr>
        <w:spacing w:after="0" w:line="240" w:lineRule="auto"/>
      </w:pPr>
      <w:r>
        <w:separator/>
      </w:r>
    </w:p>
  </w:footnote>
  <w:footnote w:type="continuationSeparator" w:id="0">
    <w:p w14:paraId="25E867BD" w14:textId="77777777" w:rsidR="00850A97" w:rsidRDefault="00850A97" w:rsidP="00744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A43CE" w14:textId="2902EC40" w:rsidR="00744476" w:rsidRPr="003E6FA3" w:rsidRDefault="00744476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sp.zn</w:t>
    </w:r>
    <w:proofErr w:type="spellEnd"/>
    <w:r w:rsidRPr="003E6FA3">
      <w:rPr>
        <w:rFonts w:ascii="Calibri" w:hAnsi="Calibri"/>
        <w:bCs/>
      </w:rPr>
      <w:t xml:space="preserve">. </w:t>
    </w:r>
    <w:sdt>
      <w:sdtPr>
        <w:rPr>
          <w:rFonts w:ascii="Calibri" w:hAnsi="Calibri"/>
          <w:bCs/>
        </w:rPr>
        <w:id w:val="1980487294"/>
        <w:placeholder>
          <w:docPart w:val="1D80F959D8804231BAA0176F2BDDFCCF"/>
        </w:placeholder>
        <w:text/>
      </w:sdtPr>
      <w:sdtEndPr/>
      <w:sdtContent>
        <w:r>
          <w:rPr>
            <w:rFonts w:ascii="Calibri" w:hAnsi="Calibri"/>
            <w:bCs/>
          </w:rPr>
          <w:t>USKVBL/1006</w:t>
        </w:r>
        <w:r w:rsidR="007F3BD8">
          <w:rPr>
            <w:rFonts w:ascii="Calibri" w:hAnsi="Calibri"/>
            <w:bCs/>
          </w:rPr>
          <w:t>6</w:t>
        </w:r>
        <w:r>
          <w:rPr>
            <w:rFonts w:ascii="Calibri" w:hAnsi="Calibri"/>
            <w:bCs/>
          </w:rPr>
          <w:t>/2026/POD</w:t>
        </w:r>
      </w:sdtContent>
    </w:sdt>
    <w:r w:rsidRPr="003E6FA3">
      <w:rPr>
        <w:rFonts w:ascii="Calibri" w:hAnsi="Calibri"/>
        <w:bCs/>
      </w:rPr>
      <w:t xml:space="preserve">, č.j. </w:t>
    </w:r>
    <w:sdt>
      <w:sdtPr>
        <w:rPr>
          <w:rFonts w:ascii="Calibri" w:hAnsi="Calibri"/>
          <w:bCs/>
        </w:rPr>
        <w:id w:val="473950226"/>
        <w:placeholder>
          <w:docPart w:val="1D80F959D8804231BAA0176F2BDDFCCF"/>
        </w:placeholder>
        <w:text/>
      </w:sdtPr>
      <w:sdtContent>
        <w:r w:rsidR="00FC6E78" w:rsidRPr="00FC6E78">
          <w:rPr>
            <w:rFonts w:ascii="Calibri" w:hAnsi="Calibri"/>
            <w:bCs/>
          </w:rPr>
          <w:t>USKVBL/11898/2026/REG-</w:t>
        </w:r>
        <w:proofErr w:type="spellStart"/>
        <w:r w:rsidR="00FC6E78" w:rsidRPr="00FC6E78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67095EF0DFCA469EB024408AB32E81B4"/>
        </w:placeholder>
        <w:date w:fullDate="2026-08-11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FC6E78">
          <w:rPr>
            <w:rFonts w:ascii="Calibri" w:hAnsi="Calibri"/>
            <w:bCs/>
          </w:rPr>
          <w:t>11.8.2026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86FE03DF849A4082A564D196E4FB2CE8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bCs/>
        </w:rPr>
        <w:id w:val="-130401005"/>
        <w:placeholder>
          <w:docPart w:val="2024AE87C7544C0B9C55BA12B71AF10F"/>
        </w:placeholder>
        <w:text/>
      </w:sdtPr>
      <w:sdtEndPr/>
      <w:sdtContent>
        <w:r w:rsidR="007F3BD8" w:rsidRPr="007F3BD8">
          <w:rPr>
            <w:bCs/>
          </w:rPr>
          <w:t>IBÁÑEZ COSMETICS PROFESSIONAL OH! DEEP CLEAN ŠAMPON</w:t>
        </w:r>
      </w:sdtContent>
    </w:sdt>
  </w:p>
  <w:p w14:paraId="7887F419" w14:textId="77777777" w:rsidR="00744476" w:rsidRDefault="0074447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476"/>
    <w:rsid w:val="002F0807"/>
    <w:rsid w:val="003C357F"/>
    <w:rsid w:val="004F664D"/>
    <w:rsid w:val="005C0461"/>
    <w:rsid w:val="005D1FA2"/>
    <w:rsid w:val="00744476"/>
    <w:rsid w:val="007F3BD8"/>
    <w:rsid w:val="007F400C"/>
    <w:rsid w:val="00850A97"/>
    <w:rsid w:val="008C026F"/>
    <w:rsid w:val="008E7082"/>
    <w:rsid w:val="009443B5"/>
    <w:rsid w:val="00EA5E66"/>
    <w:rsid w:val="00FC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71AB"/>
  <w15:chartTrackingRefBased/>
  <w15:docId w15:val="{6A41AC0D-02C0-4BD2-9405-9D6B3761C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44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44476"/>
  </w:style>
  <w:style w:type="paragraph" w:styleId="Zpat">
    <w:name w:val="footer"/>
    <w:basedOn w:val="Normln"/>
    <w:link w:val="ZpatChar"/>
    <w:uiPriority w:val="99"/>
    <w:unhideWhenUsed/>
    <w:rsid w:val="00744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4476"/>
  </w:style>
  <w:style w:type="character" w:styleId="Zstupntext">
    <w:name w:val="Placeholder Text"/>
    <w:rsid w:val="00744476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4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447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443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8C0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C026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C026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D80F959D8804231BAA0176F2BDDFC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5C0296-D485-4E3B-85A2-6B3062886664}"/>
      </w:docPartPr>
      <w:docPartBody>
        <w:p w:rsidR="007D2FFD" w:rsidRDefault="00F67834" w:rsidP="00F67834">
          <w:pPr>
            <w:pStyle w:val="1D80F959D8804231BAA0176F2BDDFCCF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67095EF0DFCA469EB024408AB32E81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BFADCD-CDD2-4561-B432-F91BBD980311}"/>
      </w:docPartPr>
      <w:docPartBody>
        <w:p w:rsidR="007D2FFD" w:rsidRDefault="00F67834" w:rsidP="00F67834">
          <w:pPr>
            <w:pStyle w:val="67095EF0DFCA469EB024408AB32E81B4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86FE03DF849A4082A564D196E4FB2C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CEE5E4-1FDE-4C9F-8F0E-3A86552068E7}"/>
      </w:docPartPr>
      <w:docPartBody>
        <w:p w:rsidR="007D2FFD" w:rsidRDefault="00F67834" w:rsidP="00F67834">
          <w:pPr>
            <w:pStyle w:val="86FE03DF849A4082A564D196E4FB2CE8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2024AE87C7544C0B9C55BA12B71AF1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FCAEC0-90D6-43AF-97B7-8251825B2854}"/>
      </w:docPartPr>
      <w:docPartBody>
        <w:p w:rsidR="007D2FFD" w:rsidRDefault="00F67834" w:rsidP="00F67834">
          <w:pPr>
            <w:pStyle w:val="2024AE87C7544C0B9C55BA12B71AF10F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834"/>
    <w:rsid w:val="00033C8F"/>
    <w:rsid w:val="00661C9E"/>
    <w:rsid w:val="006E351D"/>
    <w:rsid w:val="007D2FFD"/>
    <w:rsid w:val="00EB2379"/>
    <w:rsid w:val="00F6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F67834"/>
    <w:rPr>
      <w:color w:val="808080"/>
    </w:rPr>
  </w:style>
  <w:style w:type="paragraph" w:customStyle="1" w:styleId="1D80F959D8804231BAA0176F2BDDFCCF">
    <w:name w:val="1D80F959D8804231BAA0176F2BDDFCCF"/>
    <w:rsid w:val="00F67834"/>
  </w:style>
  <w:style w:type="paragraph" w:customStyle="1" w:styleId="67095EF0DFCA469EB024408AB32E81B4">
    <w:name w:val="67095EF0DFCA469EB024408AB32E81B4"/>
    <w:rsid w:val="00F67834"/>
  </w:style>
  <w:style w:type="paragraph" w:customStyle="1" w:styleId="86FE03DF849A4082A564D196E4FB2CE8">
    <w:name w:val="86FE03DF849A4082A564D196E4FB2CE8"/>
    <w:rsid w:val="00F67834"/>
  </w:style>
  <w:style w:type="paragraph" w:customStyle="1" w:styleId="2024AE87C7544C0B9C55BA12B71AF10F">
    <w:name w:val="2024AE87C7544C0B9C55BA12B71AF10F"/>
    <w:rsid w:val="00F678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207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Hamšíková Monika</dc:creator>
  <cp:keywords/>
  <dc:description/>
  <cp:lastModifiedBy>Grodová Lenka</cp:lastModifiedBy>
  <cp:revision>9</cp:revision>
  <dcterms:created xsi:type="dcterms:W3CDTF">2026-07-22T09:11:00Z</dcterms:created>
  <dcterms:modified xsi:type="dcterms:W3CDTF">2026-08-11T09:21:00Z</dcterms:modified>
</cp:coreProperties>
</file>