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53E77" w14:textId="77777777" w:rsidR="00370596" w:rsidRPr="00370596" w:rsidRDefault="00370596" w:rsidP="0037059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>SO POSH Maska pro intenzivní regeneraci</w:t>
      </w:r>
    </w:p>
    <w:p w14:paraId="5B9A1F7D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sz w:val="22"/>
          <w:szCs w:val="22"/>
        </w:rPr>
        <w:t xml:space="preserve">                           </w:t>
      </w:r>
    </w:p>
    <w:p w14:paraId="42B6EA75" w14:textId="756CA252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sz w:val="22"/>
          <w:szCs w:val="22"/>
        </w:rPr>
        <w:t>Intenzivně regeneruje poničenou srst od kořínků ke konečkům. Dodává srsti okamžitý lesk, sílu a</w:t>
      </w:r>
      <w:r w:rsidR="00CB399F">
        <w:rPr>
          <w:rFonts w:asciiTheme="minorHAnsi" w:hAnsiTheme="minorHAnsi" w:cstheme="minorHAnsi"/>
          <w:sz w:val="22"/>
          <w:szCs w:val="22"/>
        </w:rPr>
        <w:t> </w:t>
      </w:r>
      <w:r w:rsidRPr="00370596">
        <w:rPr>
          <w:rFonts w:asciiTheme="minorHAnsi" w:hAnsiTheme="minorHAnsi" w:cstheme="minorHAnsi"/>
          <w:sz w:val="22"/>
          <w:szCs w:val="22"/>
        </w:rPr>
        <w:t>pružnost. Neobsahuje parabeny. Profesionální kosmetika pro výstavní úpravu i běžnou péči.</w:t>
      </w:r>
    </w:p>
    <w:p w14:paraId="7E4D617E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79A21A8D" w14:textId="4BE6D7DA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>Použití:</w:t>
      </w:r>
      <w:r w:rsidRPr="00370596">
        <w:rPr>
          <w:rFonts w:asciiTheme="minorHAnsi" w:hAnsiTheme="minorHAnsi" w:cstheme="minorHAnsi"/>
          <w:sz w:val="22"/>
          <w:szCs w:val="22"/>
        </w:rPr>
        <w:t xml:space="preserve"> Naneste na šamponem umytou srst. Vyvarujte se kontaktu s očima. Nechte působit 5</w:t>
      </w:r>
      <w:r w:rsidR="00CB399F">
        <w:rPr>
          <w:rFonts w:asciiTheme="minorHAnsi" w:hAnsiTheme="minorHAnsi" w:cstheme="minorHAnsi"/>
          <w:sz w:val="22"/>
          <w:szCs w:val="22"/>
        </w:rPr>
        <w:t> </w:t>
      </w:r>
      <w:r w:rsidRPr="00370596">
        <w:rPr>
          <w:rFonts w:asciiTheme="minorHAnsi" w:hAnsiTheme="minorHAnsi" w:cstheme="minorHAnsi"/>
          <w:sz w:val="22"/>
          <w:szCs w:val="22"/>
        </w:rPr>
        <w:t>až</w:t>
      </w:r>
      <w:r w:rsidR="00CB399F">
        <w:rPr>
          <w:rFonts w:asciiTheme="minorHAnsi" w:hAnsiTheme="minorHAnsi" w:cstheme="minorHAnsi"/>
          <w:sz w:val="22"/>
          <w:szCs w:val="22"/>
        </w:rPr>
        <w:t> </w:t>
      </w:r>
      <w:r w:rsidRPr="00370596">
        <w:rPr>
          <w:rFonts w:asciiTheme="minorHAnsi" w:hAnsiTheme="minorHAnsi" w:cstheme="minorHAnsi"/>
          <w:sz w:val="22"/>
          <w:szCs w:val="22"/>
        </w:rPr>
        <w:t>10</w:t>
      </w:r>
      <w:r w:rsidR="00CB399F">
        <w:rPr>
          <w:rFonts w:asciiTheme="minorHAnsi" w:hAnsiTheme="minorHAnsi" w:cstheme="minorHAnsi"/>
          <w:sz w:val="22"/>
          <w:szCs w:val="22"/>
        </w:rPr>
        <w:t> </w:t>
      </w:r>
      <w:r w:rsidRPr="00370596">
        <w:rPr>
          <w:rFonts w:asciiTheme="minorHAnsi" w:hAnsiTheme="minorHAnsi" w:cstheme="minorHAnsi"/>
          <w:sz w:val="22"/>
          <w:szCs w:val="22"/>
        </w:rPr>
        <w:t>minut. Důkladně opláchněte.</w:t>
      </w:r>
    </w:p>
    <w:p w14:paraId="5AE1961F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1B4909B1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Style w:val="StrongEmphasis"/>
          <w:rFonts w:asciiTheme="minorHAnsi" w:hAnsiTheme="minorHAnsi" w:cstheme="minorHAnsi"/>
          <w:sz w:val="22"/>
          <w:szCs w:val="22"/>
        </w:rPr>
        <w:t xml:space="preserve">Složení: </w:t>
      </w:r>
      <w:r w:rsidRPr="00370596">
        <w:rPr>
          <w:rStyle w:val="StrongEmphasis"/>
          <w:rFonts w:asciiTheme="minorHAnsi" w:hAnsiTheme="minorHAnsi" w:cstheme="minorHAnsi"/>
          <w:b w:val="0"/>
          <w:sz w:val="22"/>
          <w:szCs w:val="22"/>
        </w:rPr>
        <w:t xml:space="preserve">Proteinový komplex, provitamin B5, pšeničný protein, </w:t>
      </w:r>
      <w:proofErr w:type="spellStart"/>
      <w:r w:rsidRPr="00370596">
        <w:rPr>
          <w:rStyle w:val="StrongEmphasis"/>
          <w:rFonts w:asciiTheme="minorHAnsi" w:hAnsiTheme="minorHAnsi" w:cstheme="minorHAnsi"/>
          <w:b w:val="0"/>
          <w:sz w:val="22"/>
          <w:szCs w:val="22"/>
        </w:rPr>
        <w:t>panthenol</w:t>
      </w:r>
      <w:proofErr w:type="spellEnd"/>
    </w:p>
    <w:p w14:paraId="5C058A64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5B9AF5EB" w14:textId="2AF438DA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sz w:val="22"/>
          <w:szCs w:val="22"/>
        </w:rPr>
        <w:t>Veterinární přípravek. Pouze pro zvířata. Vhodný pro psy a kočky. Uchovávejte mimo dohled a dosah dětí. Spotřebujte do 12 měsíců od otevření.</w:t>
      </w:r>
    </w:p>
    <w:p w14:paraId="62D91F2C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3E8DBCEB" w14:textId="7635CC2C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>Balení:</w:t>
      </w:r>
      <w:r w:rsidRPr="00370596">
        <w:rPr>
          <w:rFonts w:asciiTheme="minorHAnsi" w:hAnsiTheme="minorHAnsi" w:cstheme="minorHAnsi"/>
          <w:sz w:val="22"/>
          <w:szCs w:val="22"/>
        </w:rPr>
        <w:t xml:space="preserve"> 500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0596">
        <w:rPr>
          <w:rFonts w:asciiTheme="minorHAnsi" w:hAnsiTheme="minorHAnsi" w:cstheme="minorHAnsi"/>
          <w:sz w:val="22"/>
          <w:szCs w:val="22"/>
        </w:rPr>
        <w:t>ml</w:t>
      </w:r>
    </w:p>
    <w:p w14:paraId="5E95465B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1FB8F9BC" w14:textId="003DA513" w:rsidR="00370596" w:rsidRPr="00CB399F" w:rsidRDefault="00370596" w:rsidP="00370596">
      <w:pPr>
        <w:pStyle w:val="Bezmezer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 xml:space="preserve">Držitel rozhodnutí o schválení: </w:t>
      </w:r>
      <w:r w:rsidRPr="00370596">
        <w:rPr>
          <w:rFonts w:asciiTheme="minorHAnsi" w:hAnsiTheme="minorHAnsi" w:cstheme="minorHAnsi"/>
          <w:sz w:val="22"/>
          <w:szCs w:val="22"/>
        </w:rPr>
        <w:t xml:space="preserve">Bc. Zuzana Černá, SmallDog.cz, Dukelská 226, 538 25 Nasavrky, </w:t>
      </w:r>
      <w:hyperlink r:id="rId6" w:history="1">
        <w:r w:rsidR="00CB399F" w:rsidRPr="00CB399F">
          <w:rPr>
            <w:rStyle w:val="Hypertextovodkaz"/>
            <w:rFonts w:asciiTheme="minorHAnsi" w:hAnsiTheme="minorHAnsi" w:cstheme="minorHAnsi"/>
            <w:color w:val="0070C0"/>
            <w:sz w:val="22"/>
            <w:szCs w:val="22"/>
          </w:rPr>
          <w:t>info@smalldog.cz</w:t>
        </w:r>
      </w:hyperlink>
    </w:p>
    <w:p w14:paraId="1651719F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4D80AFD0" w14:textId="141CDC06" w:rsid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>Výrobce:</w:t>
      </w:r>
      <w:r w:rsidRPr="00370596">
        <w:rPr>
          <w:rFonts w:asciiTheme="minorHAnsi" w:hAnsiTheme="minorHAnsi" w:cstheme="minorHAnsi"/>
          <w:sz w:val="22"/>
          <w:szCs w:val="22"/>
        </w:rPr>
        <w:t xml:space="preserve"> SO POSH OÜ, </w:t>
      </w:r>
      <w:proofErr w:type="spellStart"/>
      <w:r w:rsidRPr="00370596">
        <w:rPr>
          <w:rFonts w:asciiTheme="minorHAnsi" w:hAnsiTheme="minorHAnsi" w:cstheme="minorHAnsi"/>
          <w:sz w:val="22"/>
          <w:szCs w:val="22"/>
        </w:rPr>
        <w:t>Mäeküla</w:t>
      </w:r>
      <w:proofErr w:type="spellEnd"/>
      <w:r w:rsidRPr="00370596">
        <w:rPr>
          <w:rFonts w:asciiTheme="minorHAnsi" w:hAnsiTheme="minorHAnsi" w:cstheme="minorHAnsi"/>
          <w:sz w:val="22"/>
          <w:szCs w:val="22"/>
        </w:rPr>
        <w:t xml:space="preserve"> 7, 13525 Tallinn, </w:t>
      </w:r>
      <w:r w:rsidR="00C1455B">
        <w:rPr>
          <w:rFonts w:asciiTheme="minorHAnsi" w:hAnsiTheme="minorHAnsi" w:cstheme="minorHAnsi"/>
          <w:sz w:val="22"/>
          <w:szCs w:val="22"/>
        </w:rPr>
        <w:t>Estonsko</w:t>
      </w:r>
      <w:r w:rsidRPr="00370596">
        <w:rPr>
          <w:rFonts w:asciiTheme="minorHAnsi" w:hAnsiTheme="minorHAnsi" w:cstheme="minorHAnsi"/>
          <w:sz w:val="22"/>
          <w:szCs w:val="22"/>
        </w:rPr>
        <w:t xml:space="preserve">, </w:t>
      </w:r>
      <w:bookmarkStart w:id="0" w:name="_GoBack"/>
      <w:r w:rsidR="00CB399F" w:rsidRPr="00CB399F">
        <w:rPr>
          <w:rFonts w:asciiTheme="minorHAnsi" w:hAnsiTheme="minorHAnsi" w:cstheme="minorHAnsi"/>
          <w:color w:val="0070C0"/>
          <w:sz w:val="22"/>
          <w:szCs w:val="22"/>
        </w:rPr>
        <w:fldChar w:fldCharType="begin"/>
      </w:r>
      <w:r w:rsidR="00CB399F" w:rsidRPr="00CB399F">
        <w:rPr>
          <w:rFonts w:asciiTheme="minorHAnsi" w:hAnsiTheme="minorHAnsi" w:cstheme="minorHAnsi"/>
          <w:color w:val="0070C0"/>
          <w:sz w:val="22"/>
          <w:szCs w:val="22"/>
        </w:rPr>
        <w:instrText xml:space="preserve"> HYPERLINK "mailto:soposh@soposh.eu" </w:instrText>
      </w:r>
      <w:r w:rsidR="00CB399F" w:rsidRPr="00CB399F">
        <w:rPr>
          <w:rFonts w:asciiTheme="minorHAnsi" w:hAnsiTheme="minorHAnsi" w:cstheme="minorHAnsi"/>
          <w:color w:val="0070C0"/>
          <w:sz w:val="22"/>
          <w:szCs w:val="22"/>
        </w:rPr>
        <w:fldChar w:fldCharType="separate"/>
      </w:r>
      <w:r w:rsidR="00CB399F" w:rsidRPr="00CB399F">
        <w:rPr>
          <w:rStyle w:val="Hypertextovodkaz"/>
          <w:rFonts w:asciiTheme="minorHAnsi" w:hAnsiTheme="minorHAnsi" w:cstheme="minorHAnsi"/>
          <w:color w:val="0070C0"/>
          <w:sz w:val="22"/>
          <w:szCs w:val="22"/>
        </w:rPr>
        <w:t>soposh@soposh.eu</w:t>
      </w:r>
      <w:r w:rsidR="00CB399F" w:rsidRPr="00CB399F">
        <w:rPr>
          <w:rFonts w:asciiTheme="minorHAnsi" w:hAnsiTheme="minorHAnsi" w:cstheme="minorHAnsi"/>
          <w:color w:val="0070C0"/>
          <w:sz w:val="22"/>
          <w:szCs w:val="22"/>
        </w:rPr>
        <w:fldChar w:fldCharType="end"/>
      </w:r>
      <w:bookmarkEnd w:id="0"/>
    </w:p>
    <w:p w14:paraId="5CE58A3D" w14:textId="77777777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14:paraId="6CF53188" w14:textId="5690E553" w:rsidR="00370596" w:rsidRPr="00370596" w:rsidRDefault="00370596" w:rsidP="00370596">
      <w:pPr>
        <w:pStyle w:val="Bezmezer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596">
        <w:rPr>
          <w:rFonts w:asciiTheme="minorHAnsi" w:hAnsiTheme="minorHAnsi" w:cstheme="minorHAnsi"/>
          <w:b/>
          <w:bCs/>
          <w:sz w:val="22"/>
          <w:szCs w:val="22"/>
        </w:rPr>
        <w:t>Číslo schválení:</w:t>
      </w:r>
      <w:r w:rsidR="007877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877CA" w:rsidRPr="007877CA">
        <w:rPr>
          <w:rFonts w:asciiTheme="minorHAnsi" w:hAnsiTheme="minorHAnsi" w:cstheme="minorHAnsi"/>
          <w:bCs/>
          <w:sz w:val="22"/>
          <w:szCs w:val="22"/>
        </w:rPr>
        <w:t>188-26/C</w:t>
      </w:r>
    </w:p>
    <w:p w14:paraId="0D2EC9DD" w14:textId="77777777" w:rsidR="00AB251B" w:rsidRPr="00370596" w:rsidRDefault="00AB251B" w:rsidP="00370596">
      <w:pPr>
        <w:rPr>
          <w:rFonts w:cstheme="minorHAnsi"/>
        </w:rPr>
      </w:pPr>
    </w:p>
    <w:sectPr w:rsidR="00AB251B" w:rsidRPr="00370596" w:rsidSect="00317CEE">
      <w:headerReference w:type="default" r:id="rId7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00137" w14:textId="77777777" w:rsidR="004831E7" w:rsidRDefault="004831E7" w:rsidP="00370596">
      <w:pPr>
        <w:spacing w:after="0" w:line="240" w:lineRule="auto"/>
      </w:pPr>
      <w:r>
        <w:separator/>
      </w:r>
    </w:p>
  </w:endnote>
  <w:endnote w:type="continuationSeparator" w:id="0">
    <w:p w14:paraId="217FA7D8" w14:textId="77777777" w:rsidR="004831E7" w:rsidRDefault="004831E7" w:rsidP="0037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2A164" w14:textId="77777777" w:rsidR="004831E7" w:rsidRDefault="004831E7" w:rsidP="00370596">
      <w:pPr>
        <w:spacing w:after="0" w:line="240" w:lineRule="auto"/>
      </w:pPr>
      <w:r>
        <w:separator/>
      </w:r>
    </w:p>
  </w:footnote>
  <w:footnote w:type="continuationSeparator" w:id="0">
    <w:p w14:paraId="52F1CBB7" w14:textId="77777777" w:rsidR="004831E7" w:rsidRDefault="004831E7" w:rsidP="0037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0F74" w14:textId="59AB937F" w:rsidR="00370596" w:rsidRDefault="00370596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5194ABE4B8884588B0735EB581830A2C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</w:t>
    </w:r>
    <w:proofErr w:type="spellStart"/>
    <w:r w:rsidRPr="00E1769A">
      <w:rPr>
        <w:bCs/>
      </w:rPr>
      <w:t>sp</w:t>
    </w:r>
    <w:proofErr w:type="spellEnd"/>
    <w:r w:rsidRPr="00E1769A">
      <w:rPr>
        <w:bCs/>
      </w:rPr>
      <w:t>.</w:t>
    </w:r>
    <w:r w:rsidR="00CB399F">
      <w:rPr>
        <w:bCs/>
      </w:rPr>
      <w:t> </w:t>
    </w:r>
    <w:r w:rsidRPr="00E1769A">
      <w:rPr>
        <w:bCs/>
      </w:rPr>
      <w:t>zn.</w:t>
    </w:r>
    <w:r w:rsidR="00CB399F">
      <w:rPr>
        <w:bCs/>
      </w:rPr>
      <w:t> </w:t>
    </w:r>
    <w:sdt>
      <w:sdtPr>
        <w:id w:val="28773371"/>
        <w:placeholder>
          <w:docPart w:val="198C4A87DBD54093B41DE52E6831A5E2"/>
        </w:placeholder>
        <w:text/>
      </w:sdtPr>
      <w:sdtEndPr/>
      <w:sdtContent>
        <w:r w:rsidR="007877CA" w:rsidRPr="007877CA">
          <w:t>USKVBL/2475/2026/POD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CB399F">
      <w:rPr>
        <w:bCs/>
      </w:rPr>
      <w:t> </w:t>
    </w:r>
    <w:sdt>
      <w:sdtPr>
        <w:rPr>
          <w:bCs/>
        </w:rPr>
        <w:id w:val="-256526429"/>
        <w:placeholder>
          <w:docPart w:val="198C4A87DBD54093B41DE52E6831A5E2"/>
        </w:placeholder>
        <w:text/>
      </w:sdtPr>
      <w:sdtEndPr/>
      <w:sdtContent>
        <w:r w:rsidR="007877CA" w:rsidRPr="007877CA">
          <w:rPr>
            <w:bCs/>
          </w:rPr>
          <w:t>USKVBL/9569/2026/REG-</w:t>
        </w:r>
        <w:proofErr w:type="spellStart"/>
        <w:r w:rsidR="007877CA" w:rsidRPr="007877CA">
          <w:rPr>
            <w:bCs/>
          </w:rPr>
          <w:t>Gro</w:t>
        </w:r>
        <w:proofErr w:type="spellEnd"/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D15CBA80BEE749AA976E20BCDD0890D4"/>
        </w:placeholder>
        <w:date w:fullDate="2026-06-22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7877CA">
          <w:rPr>
            <w:bCs/>
          </w:rPr>
          <w:t>22.06.2026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F0A700EFEE0C4C4D9FD75106C3A7F9D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7877CA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BEFC9798B1A04F49AA42D87100234492"/>
        </w:placeholder>
        <w:text/>
      </w:sdtPr>
      <w:sdtEndPr/>
      <w:sdtContent>
        <w:r w:rsidR="007877CA" w:rsidRPr="007877CA">
          <w:t>SO POSH MASKA PRO INTENZIVNÍ REGENERACI</w:t>
        </w:r>
      </w:sdtContent>
    </w:sdt>
  </w:p>
  <w:p w14:paraId="64EE2742" w14:textId="77777777" w:rsidR="00370596" w:rsidRDefault="0037059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E1"/>
    <w:rsid w:val="000220E1"/>
    <w:rsid w:val="00317CEE"/>
    <w:rsid w:val="00370596"/>
    <w:rsid w:val="004831E7"/>
    <w:rsid w:val="007877CA"/>
    <w:rsid w:val="00AB251B"/>
    <w:rsid w:val="00C1455B"/>
    <w:rsid w:val="00CB399F"/>
    <w:rsid w:val="00D21892"/>
    <w:rsid w:val="00E1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DD6A"/>
  <w15:chartTrackingRefBased/>
  <w15:docId w15:val="{770BE4C9-5089-4720-9F00-513A4C34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70596"/>
    <w:rPr>
      <w:color w:val="000000"/>
      <w:u w:val="single"/>
    </w:rPr>
  </w:style>
  <w:style w:type="character" w:customStyle="1" w:styleId="webcomponentbreadcrumb1">
    <w:name w:val="webcomponentbreadcrumb1"/>
    <w:basedOn w:val="Standardnpsmoodstavce"/>
    <w:rsid w:val="00370596"/>
    <w:rPr>
      <w:rFonts w:ascii="Trebuchet MS" w:hAnsi="Trebuchet MS" w:hint="default"/>
      <w:color w:val="323433"/>
      <w:sz w:val="17"/>
      <w:szCs w:val="17"/>
    </w:rPr>
  </w:style>
  <w:style w:type="character" w:customStyle="1" w:styleId="breadcrumbdestination2">
    <w:name w:val="breadcrumbdestination2"/>
    <w:basedOn w:val="Standardnpsmoodstavce"/>
    <w:rsid w:val="00370596"/>
  </w:style>
  <w:style w:type="paragraph" w:customStyle="1" w:styleId="Standard">
    <w:name w:val="Standard"/>
    <w:rsid w:val="003705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Bezmezer">
    <w:name w:val="No Spacing"/>
    <w:rsid w:val="003705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Standardnpsmoodstavce"/>
    <w:rsid w:val="0037059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7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596"/>
  </w:style>
  <w:style w:type="paragraph" w:styleId="Zpat">
    <w:name w:val="footer"/>
    <w:basedOn w:val="Normln"/>
    <w:link w:val="ZpatChar"/>
    <w:uiPriority w:val="99"/>
    <w:unhideWhenUsed/>
    <w:rsid w:val="0037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596"/>
  </w:style>
  <w:style w:type="character" w:styleId="Zstupntext">
    <w:name w:val="Placeholder Text"/>
    <w:qFormat/>
    <w:rsid w:val="00370596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370596"/>
    <w:rPr>
      <w:b/>
      <w:bCs w:val="0"/>
    </w:rPr>
  </w:style>
  <w:style w:type="character" w:styleId="Nevyeenzmnka">
    <w:name w:val="Unresolved Mention"/>
    <w:basedOn w:val="Standardnpsmoodstavce"/>
    <w:uiPriority w:val="99"/>
    <w:semiHidden/>
    <w:unhideWhenUsed/>
    <w:rsid w:val="00CB3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malldog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94ABE4B8884588B0735EB581830A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636349-54E9-4E24-9BDC-497D014D4AF4}"/>
      </w:docPartPr>
      <w:docPartBody>
        <w:p w:rsidR="00FB3D7B" w:rsidRDefault="007A71CA" w:rsidP="007A71CA">
          <w:pPr>
            <w:pStyle w:val="5194ABE4B8884588B0735EB581830A2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98C4A87DBD54093B41DE52E6831A5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EB53FF-874F-4A7C-A99E-F710D963A5A3}"/>
      </w:docPartPr>
      <w:docPartBody>
        <w:p w:rsidR="00FB3D7B" w:rsidRDefault="007A71CA" w:rsidP="007A71CA">
          <w:pPr>
            <w:pStyle w:val="198C4A87DBD54093B41DE52E6831A5E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15CBA80BEE749AA976E20BCDD0890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A27235-9C23-406A-B31F-65B9A4825EE1}"/>
      </w:docPartPr>
      <w:docPartBody>
        <w:p w:rsidR="00FB3D7B" w:rsidRDefault="007A71CA" w:rsidP="007A71CA">
          <w:pPr>
            <w:pStyle w:val="D15CBA80BEE749AA976E20BCDD0890D4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F0A700EFEE0C4C4D9FD75106C3A7F9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47DE16-C85D-46E3-BEBF-FB5C63A3C373}"/>
      </w:docPartPr>
      <w:docPartBody>
        <w:p w:rsidR="00FB3D7B" w:rsidRDefault="007A71CA" w:rsidP="007A71CA">
          <w:pPr>
            <w:pStyle w:val="F0A700EFEE0C4C4D9FD75106C3A7F9DB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BEFC9798B1A04F49AA42D871002344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D1210-27B7-4F14-821B-326A047904B8}"/>
      </w:docPartPr>
      <w:docPartBody>
        <w:p w:rsidR="00FB3D7B" w:rsidRDefault="007A71CA" w:rsidP="007A71CA">
          <w:pPr>
            <w:pStyle w:val="BEFC9798B1A04F49AA42D8710023449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CA"/>
    <w:rsid w:val="00565352"/>
    <w:rsid w:val="005F34F6"/>
    <w:rsid w:val="007A71CA"/>
    <w:rsid w:val="00B11266"/>
    <w:rsid w:val="00FB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7A71CA"/>
    <w:rPr>
      <w:color w:val="808080"/>
    </w:rPr>
  </w:style>
  <w:style w:type="paragraph" w:customStyle="1" w:styleId="5194ABE4B8884588B0735EB581830A2C">
    <w:name w:val="5194ABE4B8884588B0735EB581830A2C"/>
    <w:rsid w:val="007A71CA"/>
  </w:style>
  <w:style w:type="paragraph" w:customStyle="1" w:styleId="198C4A87DBD54093B41DE52E6831A5E2">
    <w:name w:val="198C4A87DBD54093B41DE52E6831A5E2"/>
    <w:rsid w:val="007A71CA"/>
  </w:style>
  <w:style w:type="paragraph" w:customStyle="1" w:styleId="D15CBA80BEE749AA976E20BCDD0890D4">
    <w:name w:val="D15CBA80BEE749AA976E20BCDD0890D4"/>
    <w:rsid w:val="007A71CA"/>
  </w:style>
  <w:style w:type="paragraph" w:customStyle="1" w:styleId="F0A700EFEE0C4C4D9FD75106C3A7F9DB">
    <w:name w:val="F0A700EFEE0C4C4D9FD75106C3A7F9DB"/>
    <w:rsid w:val="007A71CA"/>
  </w:style>
  <w:style w:type="paragraph" w:customStyle="1" w:styleId="BEFC9798B1A04F49AA42D87100234492">
    <w:name w:val="BEFC9798B1A04F49AA42D87100234492"/>
    <w:rsid w:val="007A71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Leona Nepejchalová</cp:lastModifiedBy>
  <cp:revision>6</cp:revision>
  <dcterms:created xsi:type="dcterms:W3CDTF">2026-05-13T14:22:00Z</dcterms:created>
  <dcterms:modified xsi:type="dcterms:W3CDTF">2026-06-25T08:53:00Z</dcterms:modified>
</cp:coreProperties>
</file>