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6F7BD" w14:textId="1E77CA25" w:rsidR="00C114FF" w:rsidRPr="00B41D57" w:rsidRDefault="00C114FF" w:rsidP="00E74050">
      <w:pPr>
        <w:tabs>
          <w:tab w:val="clear" w:pos="567"/>
        </w:tabs>
        <w:spacing w:line="240" w:lineRule="auto"/>
        <w:rPr>
          <w:szCs w:val="22"/>
        </w:rPr>
      </w:pPr>
    </w:p>
    <w:p w14:paraId="1CFAE7A7" w14:textId="77777777" w:rsidR="00C114FF" w:rsidRPr="00B41D57" w:rsidRDefault="00C114FF" w:rsidP="00A9226B">
      <w:pPr>
        <w:tabs>
          <w:tab w:val="clear" w:pos="567"/>
        </w:tabs>
        <w:spacing w:line="240" w:lineRule="auto"/>
        <w:rPr>
          <w:szCs w:val="22"/>
        </w:rPr>
      </w:pPr>
    </w:p>
    <w:p w14:paraId="6095AAE9" w14:textId="77777777" w:rsidR="00C114FF" w:rsidRPr="00B41D57" w:rsidRDefault="00C114FF" w:rsidP="00A9226B">
      <w:pPr>
        <w:tabs>
          <w:tab w:val="clear" w:pos="567"/>
        </w:tabs>
        <w:spacing w:line="240" w:lineRule="auto"/>
        <w:rPr>
          <w:szCs w:val="22"/>
        </w:rPr>
      </w:pPr>
    </w:p>
    <w:p w14:paraId="68CAA427" w14:textId="77777777" w:rsidR="00C114FF" w:rsidRPr="00B41D57" w:rsidRDefault="00C114FF" w:rsidP="00A9226B">
      <w:pPr>
        <w:tabs>
          <w:tab w:val="clear" w:pos="567"/>
        </w:tabs>
        <w:spacing w:line="240" w:lineRule="auto"/>
        <w:rPr>
          <w:szCs w:val="22"/>
        </w:rPr>
      </w:pPr>
    </w:p>
    <w:p w14:paraId="41086182" w14:textId="77777777" w:rsidR="00C114FF" w:rsidRPr="00B41D57" w:rsidRDefault="00C114FF" w:rsidP="00A9226B">
      <w:pPr>
        <w:tabs>
          <w:tab w:val="clear" w:pos="567"/>
        </w:tabs>
        <w:spacing w:line="240" w:lineRule="auto"/>
        <w:rPr>
          <w:szCs w:val="22"/>
        </w:rPr>
      </w:pPr>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77777777" w:rsidR="00C114FF" w:rsidRPr="00B41D57" w:rsidRDefault="001727AD" w:rsidP="00407C22">
      <w:pPr>
        <w:pStyle w:val="Style3"/>
      </w:pPr>
      <w:r w:rsidRPr="00B41D57">
        <w:t>PŘÍBALOVÁ INFORMACE</w:t>
      </w:r>
    </w:p>
    <w:p w14:paraId="43EC8B49" w14:textId="77777777" w:rsidR="00C114FF" w:rsidRPr="00B41D57" w:rsidRDefault="001727AD"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1727AD" w:rsidP="00B13B6D">
      <w:pPr>
        <w:pStyle w:val="Style1"/>
      </w:pPr>
      <w:r w:rsidRPr="00B41D57">
        <w:rPr>
          <w:highlight w:val="lightGray"/>
        </w:rPr>
        <w:t>1.</w:t>
      </w:r>
      <w:r w:rsidRPr="00B41D57">
        <w:tab/>
        <w:t>Název veterinárního léčivého přípravku</w:t>
      </w:r>
    </w:p>
    <w:p w14:paraId="15739A9F" w14:textId="77777777" w:rsidR="00C114FF" w:rsidRPr="00B41D57" w:rsidRDefault="00C114FF" w:rsidP="00A9226B">
      <w:pPr>
        <w:tabs>
          <w:tab w:val="clear" w:pos="567"/>
        </w:tabs>
        <w:spacing w:line="240" w:lineRule="auto"/>
        <w:rPr>
          <w:szCs w:val="22"/>
        </w:rPr>
      </w:pPr>
    </w:p>
    <w:p w14:paraId="7B8457B0" w14:textId="41B49F2D" w:rsidR="00C114FF" w:rsidRPr="00B41D57" w:rsidRDefault="0096353B" w:rsidP="00A9226B">
      <w:pPr>
        <w:tabs>
          <w:tab w:val="clear" w:pos="567"/>
        </w:tabs>
        <w:spacing w:line="240" w:lineRule="auto"/>
        <w:rPr>
          <w:szCs w:val="22"/>
        </w:rPr>
      </w:pPr>
      <w:proofErr w:type="spellStart"/>
      <w:r w:rsidRPr="003812A0">
        <w:t>Biocan</w:t>
      </w:r>
      <w:proofErr w:type="spellEnd"/>
      <w:r w:rsidRPr="003812A0">
        <w:t xml:space="preserve"> Novel R </w:t>
      </w:r>
      <w:r>
        <w:t>injekční suspenze</w:t>
      </w:r>
      <w:r w:rsidRPr="003812A0">
        <w:t xml:space="preserve"> pro psy</w:t>
      </w:r>
    </w:p>
    <w:p w14:paraId="1F24FE97" w14:textId="77777777" w:rsidR="00C114FF" w:rsidRPr="00B41D57" w:rsidRDefault="00C114FF" w:rsidP="00A9226B">
      <w:pPr>
        <w:tabs>
          <w:tab w:val="clear" w:pos="567"/>
        </w:tabs>
        <w:spacing w:line="240" w:lineRule="auto"/>
        <w:rPr>
          <w:szCs w:val="22"/>
        </w:rPr>
      </w:pPr>
    </w:p>
    <w:p w14:paraId="69479FE0" w14:textId="77777777" w:rsidR="00C114FF" w:rsidRPr="00B41D57" w:rsidRDefault="001727AD" w:rsidP="00B13B6D">
      <w:pPr>
        <w:pStyle w:val="Style1"/>
      </w:pPr>
      <w:r w:rsidRPr="00B41D57">
        <w:rPr>
          <w:highlight w:val="lightGray"/>
        </w:rPr>
        <w:t>2.</w:t>
      </w:r>
      <w:r w:rsidRPr="00B41D57">
        <w:tab/>
        <w:t>Složení</w:t>
      </w:r>
    </w:p>
    <w:p w14:paraId="7BCD36FA" w14:textId="77777777" w:rsidR="00C114FF" w:rsidRDefault="00C114FF" w:rsidP="00A9226B">
      <w:pPr>
        <w:tabs>
          <w:tab w:val="clear" w:pos="567"/>
        </w:tabs>
        <w:spacing w:line="240" w:lineRule="auto"/>
        <w:rPr>
          <w:iCs/>
          <w:szCs w:val="22"/>
        </w:rPr>
      </w:pPr>
    </w:p>
    <w:p w14:paraId="7D26FE9A" w14:textId="77777777" w:rsidR="0096353B" w:rsidRPr="00F30D3F" w:rsidRDefault="0096353B" w:rsidP="0096353B">
      <w:r w:rsidRPr="00E72B0D">
        <w:t>Každá dávka (1 ml) obsahuje:</w:t>
      </w:r>
    </w:p>
    <w:p w14:paraId="5C024CA9" w14:textId="77777777" w:rsidR="0096353B" w:rsidRDefault="0096353B" w:rsidP="0096353B">
      <w:pPr>
        <w:rPr>
          <w:b/>
        </w:rPr>
      </w:pPr>
    </w:p>
    <w:p w14:paraId="5F43CCD4" w14:textId="77777777" w:rsidR="0096353B" w:rsidRDefault="0096353B" w:rsidP="0096353B">
      <w:pPr>
        <w:rPr>
          <w:b/>
        </w:rPr>
      </w:pPr>
      <w:r>
        <w:rPr>
          <w:b/>
        </w:rPr>
        <w:t>Léčivá látka</w:t>
      </w:r>
      <w:r w:rsidRPr="00F30D3F">
        <w:rPr>
          <w:b/>
        </w:rPr>
        <w:t>:</w:t>
      </w:r>
    </w:p>
    <w:p w14:paraId="4715CE43" w14:textId="0607B4AD" w:rsidR="0096353B" w:rsidRPr="00E72B0D" w:rsidRDefault="0096353B" w:rsidP="0096353B">
      <w:pPr>
        <w:jc w:val="both"/>
        <w:rPr>
          <w:szCs w:val="22"/>
        </w:rPr>
      </w:pPr>
      <w:r w:rsidRPr="00E72B0D">
        <w:rPr>
          <w:szCs w:val="22"/>
        </w:rPr>
        <w:t xml:space="preserve">Virus </w:t>
      </w:r>
      <w:proofErr w:type="spellStart"/>
      <w:r w:rsidRPr="00E72B0D">
        <w:rPr>
          <w:szCs w:val="22"/>
        </w:rPr>
        <w:t>rabiei</w:t>
      </w:r>
      <w:proofErr w:type="spellEnd"/>
      <w:r w:rsidRPr="00E72B0D">
        <w:rPr>
          <w:szCs w:val="22"/>
        </w:rPr>
        <w:t>, kmen SAD Vnukovo-32</w:t>
      </w:r>
      <w:r w:rsidR="001B4AB5">
        <w:rPr>
          <w:szCs w:val="22"/>
        </w:rPr>
        <w:t>, inaktivovaný</w:t>
      </w:r>
      <w:r w:rsidRPr="00E72B0D">
        <w:rPr>
          <w:szCs w:val="22"/>
        </w:rPr>
        <w:tab/>
      </w:r>
      <w:r w:rsidRPr="00E72B0D">
        <w:rPr>
          <w:szCs w:val="22"/>
        </w:rPr>
        <w:tab/>
      </w:r>
      <w:r w:rsidR="001B4AB5">
        <w:rPr>
          <w:szCs w:val="22"/>
        </w:rPr>
        <w:t>≥ 5</w:t>
      </w:r>
      <w:r w:rsidRPr="00E72B0D">
        <w:rPr>
          <w:szCs w:val="22"/>
        </w:rPr>
        <w:t>,0 IU</w:t>
      </w:r>
      <w:r w:rsidRPr="00E72B0D">
        <w:rPr>
          <w:szCs w:val="22"/>
          <w:vertAlign w:val="superscript"/>
        </w:rPr>
        <w:t>*</w:t>
      </w:r>
    </w:p>
    <w:p w14:paraId="2A96B3BD" w14:textId="77777777" w:rsidR="0096353B" w:rsidRPr="00E72B0D" w:rsidRDefault="0096353B" w:rsidP="0096353B">
      <w:pPr>
        <w:rPr>
          <w:b/>
          <w:szCs w:val="22"/>
        </w:rPr>
      </w:pPr>
    </w:p>
    <w:p w14:paraId="727A1381" w14:textId="70AB0F8F" w:rsidR="0096353B" w:rsidRPr="00E72B0D" w:rsidRDefault="0096353B" w:rsidP="0096353B">
      <w:pPr>
        <w:rPr>
          <w:b/>
          <w:szCs w:val="22"/>
        </w:rPr>
      </w:pPr>
      <w:r w:rsidRPr="00E72B0D">
        <w:rPr>
          <w:b/>
          <w:szCs w:val="22"/>
        </w:rPr>
        <w:t>*</w:t>
      </w:r>
      <w:r w:rsidR="001B4AB5" w:rsidRPr="00C07AC8">
        <w:rPr>
          <w:szCs w:val="22"/>
        </w:rPr>
        <w:t xml:space="preserve">Mezinárodní jednotky obsahu glykoproteinu stanoveného metodou ELISA </w:t>
      </w:r>
    </w:p>
    <w:p w14:paraId="504B1E65" w14:textId="77777777" w:rsidR="0096353B" w:rsidRPr="00F30D3F" w:rsidRDefault="0096353B" w:rsidP="0096353B">
      <w:pPr>
        <w:tabs>
          <w:tab w:val="left" w:pos="1701"/>
        </w:tabs>
        <w:rPr>
          <w:iCs/>
        </w:rPr>
      </w:pPr>
    </w:p>
    <w:p w14:paraId="6CD9DD22" w14:textId="77777777" w:rsidR="0096353B" w:rsidRDefault="0096353B" w:rsidP="0096353B">
      <w:pPr>
        <w:rPr>
          <w:b/>
        </w:rPr>
      </w:pPr>
      <w:r>
        <w:rPr>
          <w:b/>
        </w:rPr>
        <w:t>Adjuvans:</w:t>
      </w:r>
    </w:p>
    <w:p w14:paraId="7D055663" w14:textId="77777777" w:rsidR="0096353B" w:rsidRPr="00E72B0D" w:rsidRDefault="0096353B" w:rsidP="0096353B">
      <w:r w:rsidRPr="00E72B0D">
        <w:t>Hydroxid hlinitý (kvantifikovaný jako Al2O3)</w:t>
      </w:r>
      <w:r w:rsidRPr="00E72B0D">
        <w:tab/>
      </w:r>
      <w:r w:rsidRPr="00E72B0D">
        <w:tab/>
      </w:r>
      <w:r>
        <w:tab/>
      </w:r>
      <w:r w:rsidRPr="00E72B0D">
        <w:t>1,8-2,2 mg</w:t>
      </w:r>
    </w:p>
    <w:p w14:paraId="50D009AD" w14:textId="77777777" w:rsidR="0096353B" w:rsidRPr="006669B8" w:rsidRDefault="0096353B" w:rsidP="0096353B"/>
    <w:p w14:paraId="58101979" w14:textId="77777777" w:rsidR="0096353B" w:rsidRDefault="0096353B" w:rsidP="0096353B">
      <w:pPr>
        <w:rPr>
          <w:b/>
        </w:rPr>
      </w:pPr>
      <w:proofErr w:type="spellStart"/>
      <w:r w:rsidRPr="00F30D3F">
        <w:rPr>
          <w:b/>
        </w:rPr>
        <w:t>Excipiens</w:t>
      </w:r>
      <w:proofErr w:type="spellEnd"/>
      <w:r w:rsidRPr="00F30D3F">
        <w:rPr>
          <w:b/>
        </w:rPr>
        <w:t>:</w:t>
      </w:r>
    </w:p>
    <w:p w14:paraId="7CAE18CF" w14:textId="77777777" w:rsidR="0096353B" w:rsidRPr="00E72B0D" w:rsidRDefault="0096353B" w:rsidP="0096353B">
      <w:proofErr w:type="spellStart"/>
      <w:r w:rsidRPr="00E72B0D">
        <w:t>Thiomersal</w:t>
      </w:r>
      <w:proofErr w:type="spellEnd"/>
      <w:r>
        <w:tab/>
      </w:r>
      <w:r>
        <w:tab/>
      </w:r>
      <w:r>
        <w:tab/>
      </w:r>
      <w:r>
        <w:tab/>
      </w:r>
      <w:r>
        <w:tab/>
      </w:r>
      <w:r>
        <w:tab/>
      </w:r>
      <w:r>
        <w:tab/>
      </w:r>
      <w:r>
        <w:tab/>
      </w:r>
      <w:r>
        <w:tab/>
        <w:t>0,1 mg</w:t>
      </w:r>
    </w:p>
    <w:p w14:paraId="3DFAC5F2" w14:textId="77777777" w:rsidR="0096353B" w:rsidRPr="00F30D3F" w:rsidRDefault="0096353B" w:rsidP="0096353B"/>
    <w:p w14:paraId="0BBF5528" w14:textId="6D80E26C" w:rsidR="0096353B" w:rsidRPr="00E72B0D" w:rsidRDefault="001B4AB5" w:rsidP="0096353B">
      <w:r>
        <w:t>R</w:t>
      </w:r>
      <w:r w:rsidR="0096353B" w:rsidRPr="00E72B0D">
        <w:t xml:space="preserve">ůžová kapalina se snadno </w:t>
      </w:r>
      <w:proofErr w:type="spellStart"/>
      <w:r w:rsidR="0096353B" w:rsidRPr="00E72B0D">
        <w:t>roztřepatelným</w:t>
      </w:r>
      <w:proofErr w:type="spellEnd"/>
      <w:r w:rsidR="0096353B" w:rsidRPr="00E72B0D">
        <w:t xml:space="preserve"> sedimentem.</w:t>
      </w:r>
    </w:p>
    <w:p w14:paraId="6D3AA05D" w14:textId="77777777" w:rsidR="0096353B" w:rsidRPr="00B41D57" w:rsidRDefault="0096353B" w:rsidP="00A9226B">
      <w:pPr>
        <w:tabs>
          <w:tab w:val="clear" w:pos="567"/>
        </w:tabs>
        <w:spacing w:line="240" w:lineRule="auto"/>
        <w:rPr>
          <w:iCs/>
          <w:szCs w:val="22"/>
        </w:rPr>
      </w:pPr>
    </w:p>
    <w:p w14:paraId="0AC31686" w14:textId="77777777" w:rsidR="00C114FF" w:rsidRPr="00B41D57" w:rsidRDefault="00C114FF" w:rsidP="00A9226B">
      <w:pPr>
        <w:tabs>
          <w:tab w:val="clear" w:pos="567"/>
        </w:tabs>
        <w:spacing w:line="240" w:lineRule="auto"/>
        <w:rPr>
          <w:szCs w:val="22"/>
        </w:rPr>
      </w:pPr>
    </w:p>
    <w:p w14:paraId="7943D656" w14:textId="77777777" w:rsidR="00C114FF" w:rsidRPr="00B41D57" w:rsidRDefault="001727AD" w:rsidP="00B13B6D">
      <w:pPr>
        <w:pStyle w:val="Style1"/>
      </w:pPr>
      <w:r w:rsidRPr="00B41D57">
        <w:rPr>
          <w:highlight w:val="lightGray"/>
        </w:rPr>
        <w:t>3.</w:t>
      </w:r>
      <w:r w:rsidRPr="00B41D57">
        <w:tab/>
        <w:t>Cílové druhy zvířat</w:t>
      </w:r>
    </w:p>
    <w:p w14:paraId="3A82A245" w14:textId="77777777" w:rsidR="00C114FF" w:rsidRPr="00B41D57" w:rsidRDefault="00C114FF" w:rsidP="00A9226B">
      <w:pPr>
        <w:tabs>
          <w:tab w:val="clear" w:pos="567"/>
        </w:tabs>
        <w:spacing w:line="240" w:lineRule="auto"/>
        <w:rPr>
          <w:szCs w:val="22"/>
        </w:rPr>
      </w:pPr>
    </w:p>
    <w:p w14:paraId="49CF12B4" w14:textId="1E7B864F" w:rsidR="001B4AB5" w:rsidRDefault="001B4AB5" w:rsidP="0096353B">
      <w:r>
        <w:rPr>
          <w:noProof/>
          <w:sz w:val="20"/>
        </w:rPr>
        <w:drawing>
          <wp:anchor distT="0" distB="0" distL="114300" distR="114300" simplePos="0" relativeHeight="251662336" behindDoc="0" locked="0" layoutInCell="1" allowOverlap="1" wp14:anchorId="5D7DD00B" wp14:editId="78850CAB">
            <wp:simplePos x="0" y="0"/>
            <wp:positionH relativeFrom="column">
              <wp:posOffset>223520</wp:posOffset>
            </wp:positionH>
            <wp:positionV relativeFrom="paragraph">
              <wp:posOffset>33020</wp:posOffset>
            </wp:positionV>
            <wp:extent cx="819150" cy="590550"/>
            <wp:effectExtent l="0" t="0" r="0" b="0"/>
            <wp:wrapNone/>
            <wp:docPr id="46984007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53B">
        <w:t>Psi.</w:t>
      </w:r>
    </w:p>
    <w:p w14:paraId="4F4AC392" w14:textId="77777777" w:rsidR="001B4AB5" w:rsidRDefault="001B4AB5" w:rsidP="0096353B"/>
    <w:p w14:paraId="7B16F473" w14:textId="28D0FD8E" w:rsidR="001B4AB5" w:rsidRDefault="001B4AB5" w:rsidP="0096353B">
      <w:r>
        <w:t xml:space="preserve">           </w:t>
      </w:r>
    </w:p>
    <w:p w14:paraId="1F1348E3" w14:textId="056F6B7E" w:rsidR="0096353B" w:rsidRPr="00F30D3F" w:rsidRDefault="001B4AB5" w:rsidP="0096353B">
      <w:r>
        <w:t xml:space="preserve"> </w:t>
      </w:r>
    </w:p>
    <w:p w14:paraId="409802D0" w14:textId="77777777" w:rsidR="00C114FF" w:rsidRPr="00B41D57" w:rsidRDefault="00C114FF" w:rsidP="00A9226B">
      <w:pPr>
        <w:tabs>
          <w:tab w:val="clear" w:pos="567"/>
        </w:tabs>
        <w:spacing w:line="240" w:lineRule="auto"/>
        <w:rPr>
          <w:szCs w:val="22"/>
        </w:rPr>
      </w:pPr>
    </w:p>
    <w:p w14:paraId="22B0C5EC" w14:textId="77777777" w:rsidR="00C114FF" w:rsidRPr="00B41D57" w:rsidRDefault="001727AD" w:rsidP="00B13B6D">
      <w:pPr>
        <w:pStyle w:val="Style1"/>
      </w:pPr>
      <w:r w:rsidRPr="00B41D57">
        <w:rPr>
          <w:highlight w:val="lightGray"/>
        </w:rPr>
        <w:t>4.</w:t>
      </w:r>
      <w:r w:rsidRPr="00B41D57">
        <w:tab/>
        <w:t>Indikace pro použití</w:t>
      </w:r>
    </w:p>
    <w:p w14:paraId="72A5B8D6" w14:textId="77777777" w:rsidR="00C114FF" w:rsidRPr="00B41D57" w:rsidRDefault="00C114FF" w:rsidP="00A9226B">
      <w:pPr>
        <w:tabs>
          <w:tab w:val="clear" w:pos="567"/>
        </w:tabs>
        <w:spacing w:line="240" w:lineRule="auto"/>
        <w:rPr>
          <w:szCs w:val="22"/>
        </w:rPr>
      </w:pPr>
    </w:p>
    <w:p w14:paraId="774E9CE9" w14:textId="77777777" w:rsidR="0096353B" w:rsidRPr="00E72B0D" w:rsidRDefault="0096353B" w:rsidP="0096353B">
      <w:pPr>
        <w:tabs>
          <w:tab w:val="left" w:pos="885"/>
        </w:tabs>
        <w:rPr>
          <w:szCs w:val="22"/>
        </w:rPr>
      </w:pPr>
      <w:r>
        <w:rPr>
          <w:szCs w:val="22"/>
        </w:rPr>
        <w:t xml:space="preserve">Aktivní imunizace psů od 12 týdnů věku </w:t>
      </w:r>
      <w:r w:rsidRPr="00E72B0D">
        <w:rPr>
          <w:szCs w:val="22"/>
        </w:rPr>
        <w:t>k prevenci mortality</w:t>
      </w:r>
      <w:r>
        <w:rPr>
          <w:szCs w:val="22"/>
        </w:rPr>
        <w:t xml:space="preserve">, klinických příznaků a infekce </w:t>
      </w:r>
      <w:r w:rsidRPr="00E72B0D">
        <w:rPr>
          <w:szCs w:val="22"/>
        </w:rPr>
        <w:t>způsobené virem vztekliny</w:t>
      </w:r>
    </w:p>
    <w:p w14:paraId="1DE67D86" w14:textId="77777777" w:rsidR="0096353B" w:rsidRPr="00E72B0D" w:rsidRDefault="0096353B" w:rsidP="0096353B">
      <w:pPr>
        <w:tabs>
          <w:tab w:val="left" w:pos="885"/>
        </w:tabs>
        <w:rPr>
          <w:szCs w:val="22"/>
        </w:rPr>
      </w:pPr>
    </w:p>
    <w:p w14:paraId="2E6A404B" w14:textId="77777777" w:rsidR="0096353B" w:rsidRPr="003812A0" w:rsidRDefault="0096353B" w:rsidP="0096353B">
      <w:pPr>
        <w:tabs>
          <w:tab w:val="left" w:pos="885"/>
        </w:tabs>
        <w:rPr>
          <w:szCs w:val="22"/>
          <w:u w:val="single"/>
        </w:rPr>
      </w:pPr>
      <w:r w:rsidRPr="003812A0">
        <w:rPr>
          <w:szCs w:val="22"/>
          <w:u w:val="single"/>
        </w:rPr>
        <w:t>Nástup imunity:</w:t>
      </w:r>
    </w:p>
    <w:p w14:paraId="3D314314" w14:textId="77777777" w:rsidR="0096353B" w:rsidRPr="00E72B0D" w:rsidRDefault="0096353B" w:rsidP="0096353B">
      <w:pPr>
        <w:tabs>
          <w:tab w:val="left" w:pos="885"/>
        </w:tabs>
        <w:rPr>
          <w:szCs w:val="22"/>
        </w:rPr>
      </w:pPr>
      <w:r w:rsidRPr="00E72B0D">
        <w:rPr>
          <w:szCs w:val="22"/>
        </w:rPr>
        <w:t>2 týdny po jedné vakcinaci</w:t>
      </w:r>
      <w:r>
        <w:rPr>
          <w:szCs w:val="22"/>
        </w:rPr>
        <w:t xml:space="preserve"> od 12 týdnů věku. </w:t>
      </w:r>
    </w:p>
    <w:p w14:paraId="25E73B32" w14:textId="77777777" w:rsidR="0096353B" w:rsidRPr="00E72B0D" w:rsidRDefault="0096353B" w:rsidP="0096353B">
      <w:pPr>
        <w:tabs>
          <w:tab w:val="left" w:pos="885"/>
        </w:tabs>
        <w:rPr>
          <w:szCs w:val="22"/>
        </w:rPr>
      </w:pPr>
    </w:p>
    <w:p w14:paraId="32D6BA57" w14:textId="77777777" w:rsidR="0096353B" w:rsidRPr="003812A0" w:rsidRDefault="0096353B" w:rsidP="0096353B">
      <w:pPr>
        <w:tabs>
          <w:tab w:val="left" w:pos="885"/>
        </w:tabs>
        <w:rPr>
          <w:szCs w:val="22"/>
          <w:u w:val="single"/>
        </w:rPr>
      </w:pPr>
      <w:r w:rsidRPr="003812A0">
        <w:rPr>
          <w:szCs w:val="22"/>
          <w:u w:val="single"/>
        </w:rPr>
        <w:t xml:space="preserve">Trvání imunity: </w:t>
      </w:r>
    </w:p>
    <w:p w14:paraId="72B778E3" w14:textId="249DCBB9" w:rsidR="0096353B" w:rsidRPr="00E72B0D" w:rsidRDefault="0096353B" w:rsidP="0096353B">
      <w:pPr>
        <w:tabs>
          <w:tab w:val="left" w:pos="885"/>
        </w:tabs>
        <w:rPr>
          <w:szCs w:val="22"/>
        </w:rPr>
      </w:pPr>
      <w:r w:rsidRPr="00E72B0D">
        <w:rPr>
          <w:szCs w:val="22"/>
        </w:rPr>
        <w:t xml:space="preserve">Nejméně </w:t>
      </w:r>
      <w:r w:rsidR="001B4AB5">
        <w:rPr>
          <w:szCs w:val="22"/>
        </w:rPr>
        <w:t>3</w:t>
      </w:r>
      <w:r w:rsidR="001B4AB5" w:rsidRPr="00E72B0D">
        <w:rPr>
          <w:szCs w:val="22"/>
        </w:rPr>
        <w:t xml:space="preserve"> </w:t>
      </w:r>
      <w:r w:rsidRPr="00E72B0D">
        <w:rPr>
          <w:szCs w:val="22"/>
        </w:rPr>
        <w:t>roky po ukončení základního vakcinačního schématu</w:t>
      </w:r>
      <w:r>
        <w:rPr>
          <w:szCs w:val="22"/>
        </w:rPr>
        <w:t xml:space="preserve">. </w:t>
      </w:r>
      <w:r w:rsidRPr="00E72B0D">
        <w:rPr>
          <w:szCs w:val="22"/>
        </w:rPr>
        <w:t>Doba trvání imunity u vztekliny byla prokázána po jedné vakcinaci ve věku 12 týdnů.</w:t>
      </w:r>
    </w:p>
    <w:p w14:paraId="5AB0DC3B" w14:textId="77777777" w:rsidR="00C114FF" w:rsidRPr="00B41D57" w:rsidRDefault="00C114FF" w:rsidP="00A9226B">
      <w:pPr>
        <w:tabs>
          <w:tab w:val="clear" w:pos="567"/>
        </w:tabs>
        <w:spacing w:line="240" w:lineRule="auto"/>
        <w:rPr>
          <w:szCs w:val="22"/>
        </w:rPr>
      </w:pPr>
    </w:p>
    <w:p w14:paraId="4DFDB241" w14:textId="77777777" w:rsidR="00C114FF" w:rsidRPr="00B41D57" w:rsidRDefault="001727AD" w:rsidP="00B13B6D">
      <w:pPr>
        <w:pStyle w:val="Style1"/>
      </w:pPr>
      <w:r w:rsidRPr="00B41D57">
        <w:rPr>
          <w:highlight w:val="lightGray"/>
        </w:rPr>
        <w:t>5.</w:t>
      </w:r>
      <w:r w:rsidRPr="00B41D57">
        <w:tab/>
        <w:t>Kontraindikace</w:t>
      </w:r>
    </w:p>
    <w:p w14:paraId="18AC33E5" w14:textId="77777777" w:rsidR="00C114FF" w:rsidRPr="00B41D57" w:rsidRDefault="00C114FF" w:rsidP="00A9226B">
      <w:pPr>
        <w:tabs>
          <w:tab w:val="clear" w:pos="567"/>
        </w:tabs>
        <w:spacing w:line="240" w:lineRule="auto"/>
        <w:rPr>
          <w:szCs w:val="22"/>
        </w:rPr>
      </w:pPr>
    </w:p>
    <w:p w14:paraId="0155A7FA" w14:textId="77777777" w:rsidR="0096353B" w:rsidRPr="00F30D3F" w:rsidRDefault="0096353B" w:rsidP="0096353B">
      <w:r w:rsidRPr="00F30D3F">
        <w:t xml:space="preserve">Nepoužívat v případech </w:t>
      </w:r>
      <w:r>
        <w:t>přecitlivělosti na léčivou látku, adjuvans</w:t>
      </w:r>
      <w:r w:rsidRPr="00F30D3F">
        <w:t xml:space="preserve"> nebo </w:t>
      </w:r>
      <w:r>
        <w:t>na některou z pomocných látek.</w:t>
      </w:r>
    </w:p>
    <w:p w14:paraId="214F8839" w14:textId="77777777" w:rsidR="00EB457B" w:rsidRPr="00B41D57" w:rsidRDefault="00EB457B" w:rsidP="00EB1A80">
      <w:pPr>
        <w:tabs>
          <w:tab w:val="clear" w:pos="567"/>
        </w:tabs>
        <w:spacing w:line="240" w:lineRule="auto"/>
        <w:rPr>
          <w:szCs w:val="22"/>
        </w:rPr>
      </w:pPr>
    </w:p>
    <w:p w14:paraId="0329B6BF" w14:textId="77777777" w:rsidR="00C114FF" w:rsidRPr="00B41D57" w:rsidRDefault="001727AD" w:rsidP="00B13B6D">
      <w:pPr>
        <w:pStyle w:val="Style1"/>
      </w:pPr>
      <w:r w:rsidRPr="00B41D57">
        <w:rPr>
          <w:highlight w:val="lightGray"/>
        </w:rPr>
        <w:t>6.</w:t>
      </w:r>
      <w:r w:rsidRPr="00B41D57">
        <w:tab/>
        <w:t>Zvláštní upozornění</w:t>
      </w:r>
    </w:p>
    <w:p w14:paraId="72546E2A" w14:textId="77777777" w:rsidR="00C114FF" w:rsidRDefault="00C114FF" w:rsidP="00A9226B">
      <w:pPr>
        <w:tabs>
          <w:tab w:val="clear" w:pos="567"/>
        </w:tabs>
        <w:spacing w:line="240" w:lineRule="auto"/>
        <w:rPr>
          <w:szCs w:val="22"/>
        </w:rPr>
      </w:pPr>
    </w:p>
    <w:p w14:paraId="54A01C3B" w14:textId="00B1B4DA" w:rsidR="001B4AB5" w:rsidRPr="00B41D57" w:rsidRDefault="001B4AB5" w:rsidP="001B4AB5">
      <w:pPr>
        <w:tabs>
          <w:tab w:val="clear" w:pos="567"/>
        </w:tabs>
        <w:spacing w:line="240" w:lineRule="auto"/>
        <w:rPr>
          <w:szCs w:val="22"/>
        </w:rPr>
      </w:pPr>
      <w:r w:rsidRPr="00B41D57">
        <w:rPr>
          <w:szCs w:val="22"/>
          <w:u w:val="single"/>
        </w:rPr>
        <w:t>Zvláštní upozornění</w:t>
      </w:r>
      <w:r w:rsidRPr="00B41D57">
        <w:t>:</w:t>
      </w:r>
    </w:p>
    <w:p w14:paraId="7C36BD7A" w14:textId="77777777" w:rsidR="001B4AB5" w:rsidRPr="00611750" w:rsidRDefault="001B4AB5" w:rsidP="001B4AB5">
      <w:r w:rsidRPr="00611750">
        <w:rPr>
          <w:szCs w:val="22"/>
        </w:rPr>
        <w:t>Dobrá imunitní odpověď závisí na plně funkčním imunitním systému. Imunokompetence zvířete může být ohrožena celou řadou faktorů, včetně špatného zdravotního stavu, výživového stavu, genetických faktorů, souběžné farmakoterapie a stresu.</w:t>
      </w:r>
    </w:p>
    <w:p w14:paraId="47F54817" w14:textId="77777777" w:rsidR="001B4AB5" w:rsidRDefault="001B4AB5" w:rsidP="001B4AB5">
      <w:pPr>
        <w:rPr>
          <w:szCs w:val="22"/>
        </w:rPr>
      </w:pPr>
    </w:p>
    <w:p w14:paraId="1932145D" w14:textId="4AC37892" w:rsidR="001B4AB5" w:rsidRDefault="001B4AB5" w:rsidP="001B4AB5">
      <w:pPr>
        <w:rPr>
          <w:szCs w:val="22"/>
        </w:rPr>
      </w:pPr>
      <w:r w:rsidRPr="00F30D3F">
        <w:rPr>
          <w:szCs w:val="22"/>
        </w:rPr>
        <w:t>Vakcinovat pouze zdravá zvířata.</w:t>
      </w:r>
    </w:p>
    <w:p w14:paraId="2192DFCA" w14:textId="77777777" w:rsidR="001B4AB5" w:rsidRDefault="001B4AB5" w:rsidP="001B4AB5">
      <w:pPr>
        <w:tabs>
          <w:tab w:val="clear" w:pos="567"/>
        </w:tabs>
        <w:spacing w:line="240" w:lineRule="auto"/>
        <w:rPr>
          <w:szCs w:val="22"/>
        </w:rPr>
      </w:pPr>
    </w:p>
    <w:p w14:paraId="1AA00EBE" w14:textId="77777777" w:rsidR="001B4AB5" w:rsidRPr="00266F5F" w:rsidRDefault="001B4AB5" w:rsidP="001B4AB5">
      <w:pPr>
        <w:tabs>
          <w:tab w:val="clear" w:pos="567"/>
        </w:tabs>
        <w:spacing w:line="240" w:lineRule="auto"/>
        <w:rPr>
          <w:szCs w:val="22"/>
          <w:u w:val="single"/>
        </w:rPr>
      </w:pPr>
      <w:r w:rsidRPr="00266F5F">
        <w:rPr>
          <w:szCs w:val="22"/>
          <w:u w:val="single"/>
        </w:rPr>
        <w:t>Zvláštní opatření pro použití u zvířat</w:t>
      </w:r>
      <w:r>
        <w:rPr>
          <w:szCs w:val="22"/>
          <w:u w:val="single"/>
        </w:rPr>
        <w:t>:</w:t>
      </w:r>
    </w:p>
    <w:p w14:paraId="1CD6F50F" w14:textId="77777777" w:rsidR="001B4AB5" w:rsidRPr="00266F5F" w:rsidRDefault="001B4AB5" w:rsidP="001B4AB5">
      <w:pPr>
        <w:tabs>
          <w:tab w:val="clear" w:pos="567"/>
        </w:tabs>
        <w:spacing w:line="240" w:lineRule="auto"/>
        <w:rPr>
          <w:szCs w:val="22"/>
        </w:rPr>
      </w:pPr>
      <w:r w:rsidRPr="00266F5F">
        <w:rPr>
          <w:szCs w:val="22"/>
        </w:rPr>
        <w:t>Nepoužívat u zvířat, která mají příznaky vztekliny, nebo u nich existuje podezření z nákazy virem vztekliny.</w:t>
      </w:r>
    </w:p>
    <w:p w14:paraId="7D83F9FE" w14:textId="77777777" w:rsidR="001B4AB5" w:rsidRPr="00266F5F" w:rsidRDefault="001B4AB5" w:rsidP="001B4AB5">
      <w:pPr>
        <w:tabs>
          <w:tab w:val="clear" w:pos="567"/>
        </w:tabs>
        <w:spacing w:line="240" w:lineRule="auto"/>
        <w:rPr>
          <w:szCs w:val="22"/>
        </w:rPr>
      </w:pPr>
    </w:p>
    <w:p w14:paraId="4B1A724B" w14:textId="77777777" w:rsidR="001B4AB5" w:rsidRPr="00266F5F" w:rsidRDefault="001B4AB5" w:rsidP="001B4AB5">
      <w:pPr>
        <w:tabs>
          <w:tab w:val="clear" w:pos="567"/>
        </w:tabs>
        <w:spacing w:line="240" w:lineRule="auto"/>
        <w:rPr>
          <w:szCs w:val="22"/>
          <w:u w:val="single"/>
        </w:rPr>
      </w:pPr>
      <w:r w:rsidRPr="00266F5F">
        <w:rPr>
          <w:szCs w:val="22"/>
          <w:u w:val="single"/>
        </w:rPr>
        <w:t>Zvláštní opatření určené osobám, které podávají veterinární léčivý přípravek zvířatům</w:t>
      </w:r>
      <w:r>
        <w:rPr>
          <w:szCs w:val="22"/>
          <w:u w:val="single"/>
        </w:rPr>
        <w:t>:</w:t>
      </w:r>
    </w:p>
    <w:p w14:paraId="13D16787" w14:textId="77777777" w:rsidR="001B4AB5" w:rsidRPr="00266F5F" w:rsidRDefault="001B4AB5" w:rsidP="001B4AB5">
      <w:pPr>
        <w:tabs>
          <w:tab w:val="clear" w:pos="567"/>
        </w:tabs>
        <w:spacing w:line="240" w:lineRule="auto"/>
        <w:rPr>
          <w:szCs w:val="22"/>
        </w:rPr>
      </w:pPr>
      <w:r w:rsidRPr="00266F5F">
        <w:rPr>
          <w:szCs w:val="22"/>
        </w:rPr>
        <w:t>V případě náhodného sebepoškození injekčně aplikovaným přípravkem, vyhledejte ihned lékařskou pomoc a ukažte příbalovou informaci nebo etiketu praktickému lékaři.</w:t>
      </w:r>
    </w:p>
    <w:p w14:paraId="77DE7D1F" w14:textId="77777777" w:rsidR="001B4AB5" w:rsidRDefault="001B4AB5" w:rsidP="001B4AB5"/>
    <w:p w14:paraId="39EADCC6" w14:textId="77777777" w:rsidR="0096353B" w:rsidRPr="00F30D3F" w:rsidRDefault="0096353B" w:rsidP="0096353B">
      <w:pPr>
        <w:rPr>
          <w:szCs w:val="22"/>
        </w:rPr>
      </w:pPr>
      <w:r w:rsidRPr="00F30D3F">
        <w:rPr>
          <w:szCs w:val="22"/>
          <w:u w:val="single"/>
        </w:rPr>
        <w:t>Březost a laktace</w:t>
      </w:r>
      <w:r>
        <w:rPr>
          <w:szCs w:val="22"/>
        </w:rPr>
        <w:t>:</w:t>
      </w:r>
    </w:p>
    <w:p w14:paraId="02245B98" w14:textId="0EFFD0B4" w:rsidR="0096353B" w:rsidRDefault="0096353B" w:rsidP="0096353B">
      <w:r w:rsidRPr="0071653C">
        <w:t xml:space="preserve">Bezpečnost veterinárního léčivého přípravku během březosti a laktace nebyla stanovena. </w:t>
      </w:r>
      <w:r w:rsidR="001B4AB5">
        <w:t>P</w:t>
      </w:r>
      <w:r w:rsidRPr="0071653C">
        <w:t xml:space="preserve">oužití během březosti a laktace </w:t>
      </w:r>
      <w:r w:rsidR="001B4AB5">
        <w:t xml:space="preserve">se </w:t>
      </w:r>
      <w:r w:rsidRPr="0071653C">
        <w:t>nedoporučuje.</w:t>
      </w:r>
    </w:p>
    <w:p w14:paraId="47DA8A85" w14:textId="77777777" w:rsidR="0096353B" w:rsidRPr="00F30D3F" w:rsidRDefault="0096353B" w:rsidP="0096353B">
      <w:pPr>
        <w:rPr>
          <w:szCs w:val="22"/>
        </w:rPr>
      </w:pPr>
    </w:p>
    <w:p w14:paraId="2600E1EB" w14:textId="77777777" w:rsidR="0096353B" w:rsidRPr="00F30D3F" w:rsidRDefault="0096353B" w:rsidP="0096353B">
      <w:pPr>
        <w:rPr>
          <w:szCs w:val="22"/>
        </w:rPr>
      </w:pPr>
      <w:r w:rsidRPr="00F30D3F">
        <w:rPr>
          <w:szCs w:val="22"/>
          <w:u w:val="single"/>
        </w:rPr>
        <w:t>Interakce s dalšími léčivými přípravky a další formy interakce:</w:t>
      </w:r>
    </w:p>
    <w:p w14:paraId="0AE7B76F" w14:textId="77777777" w:rsidR="0096353B" w:rsidRDefault="0096353B" w:rsidP="0096353B">
      <w:r w:rsidRPr="00F30D3F">
        <w:t>Dostupné údaje o bezpečnosti</w:t>
      </w:r>
      <w:r>
        <w:t xml:space="preserve"> a </w:t>
      </w:r>
      <w:r w:rsidRPr="00F30D3F">
        <w:t>účinnosti dokládají, že vakcínu lze mísit a podávat s</w:t>
      </w:r>
      <w:r>
        <w:t> </w:t>
      </w:r>
      <w:r>
        <w:rPr>
          <w:szCs w:val="22"/>
        </w:rPr>
        <w:t xml:space="preserve">vakcínou </w:t>
      </w:r>
      <w:proofErr w:type="spellStart"/>
      <w:r>
        <w:rPr>
          <w:szCs w:val="22"/>
        </w:rPr>
        <w:t>Biocan</w:t>
      </w:r>
      <w:proofErr w:type="spellEnd"/>
      <w:r>
        <w:rPr>
          <w:szCs w:val="22"/>
        </w:rPr>
        <w:t xml:space="preserve"> Novel </w:t>
      </w:r>
      <w:proofErr w:type="spellStart"/>
      <w:r>
        <w:rPr>
          <w:szCs w:val="22"/>
        </w:rPr>
        <w:t>DHPPi</w:t>
      </w:r>
      <w:proofErr w:type="spellEnd"/>
      <w:r>
        <w:rPr>
          <w:szCs w:val="22"/>
        </w:rPr>
        <w:t>.</w:t>
      </w:r>
    </w:p>
    <w:p w14:paraId="0DA62631" w14:textId="64EB3B87" w:rsidR="001B4AB5" w:rsidRPr="0071653C" w:rsidRDefault="001B4AB5" w:rsidP="0096353B">
      <w:r w:rsidRPr="00DC6E87">
        <w:rPr>
          <w:szCs w:val="22"/>
        </w:rPr>
        <w:t>Nejsou k dispozici žádné informace o bezpečnosti a účinnosti této vakcíny při použití s ​​jinými veterinárními léčivými přípravky kromě výše uvedených.</w:t>
      </w:r>
    </w:p>
    <w:p w14:paraId="518A4A89" w14:textId="77777777" w:rsidR="007B4F74" w:rsidRPr="00925345" w:rsidRDefault="007B4F74" w:rsidP="007B4F74">
      <w:pPr>
        <w:pStyle w:val="Normalold"/>
        <w:ind w:left="0" w:firstLine="0"/>
        <w:rPr>
          <w:u w:val="single"/>
        </w:rPr>
      </w:pPr>
      <w:r w:rsidRPr="00925345">
        <w:rPr>
          <w:u w:val="single"/>
        </w:rPr>
        <w:t>Zvláštní omezení pro použití a zvláštní podmínky pro použití:</w:t>
      </w:r>
    </w:p>
    <w:p w14:paraId="415A53F1" w14:textId="77777777" w:rsidR="007B4F74" w:rsidRDefault="007B4F74" w:rsidP="007B4F74">
      <w:pPr>
        <w:pStyle w:val="Normalold"/>
        <w:ind w:left="0" w:firstLine="0"/>
      </w:pPr>
      <w:r w:rsidRPr="004F5ADB">
        <w:t>Pro tento veterinární léčivý přípravek může být v souladu s národními požadavky vyžadováno úřední uvolňování šarží státní kontrolní autoritou.</w:t>
      </w:r>
    </w:p>
    <w:p w14:paraId="7DBF9482" w14:textId="77777777" w:rsidR="0096353B" w:rsidRPr="00F30D3F" w:rsidRDefault="0096353B" w:rsidP="0096353B">
      <w:pPr>
        <w:rPr>
          <w:szCs w:val="22"/>
        </w:rPr>
      </w:pPr>
    </w:p>
    <w:p w14:paraId="39B13517" w14:textId="2F57A35A" w:rsidR="0096353B" w:rsidRPr="00F30D3F" w:rsidRDefault="00A40637" w:rsidP="0096353B">
      <w:pPr>
        <w:rPr>
          <w:szCs w:val="22"/>
        </w:rPr>
      </w:pPr>
      <w:r>
        <w:rPr>
          <w:szCs w:val="22"/>
          <w:u w:val="single"/>
        </w:rPr>
        <w:t>Hlavní i</w:t>
      </w:r>
      <w:r w:rsidR="0096353B" w:rsidRPr="00F30D3F">
        <w:rPr>
          <w:szCs w:val="22"/>
          <w:u w:val="single"/>
        </w:rPr>
        <w:t>nkompatibility</w:t>
      </w:r>
      <w:r w:rsidR="0096353B">
        <w:rPr>
          <w:szCs w:val="22"/>
        </w:rPr>
        <w:t>:</w:t>
      </w:r>
    </w:p>
    <w:p w14:paraId="5E4E828E" w14:textId="77777777" w:rsidR="0096353B" w:rsidRPr="00F30D3F" w:rsidRDefault="0096353B" w:rsidP="0096353B">
      <w:r w:rsidRPr="00F30D3F">
        <w:t>Nemísit s jiným v</w:t>
      </w:r>
      <w:r>
        <w:t>eterinárním léčivým přípravkem</w:t>
      </w:r>
      <w:r w:rsidRPr="00F30D3F">
        <w:t xml:space="preserve">, </w:t>
      </w:r>
      <w:r>
        <w:t xml:space="preserve">kromě vakcíny </w:t>
      </w:r>
      <w:proofErr w:type="spellStart"/>
      <w:r>
        <w:t>Biocan</w:t>
      </w:r>
      <w:proofErr w:type="spellEnd"/>
      <w:r>
        <w:t xml:space="preserve"> Novel </w:t>
      </w:r>
      <w:proofErr w:type="spellStart"/>
      <w:r>
        <w:t>DHPPi</w:t>
      </w:r>
      <w:proofErr w:type="spellEnd"/>
      <w:r>
        <w:t>.</w:t>
      </w:r>
    </w:p>
    <w:p w14:paraId="70BD836D" w14:textId="77777777" w:rsidR="0096353B" w:rsidRPr="00B41D57" w:rsidRDefault="0096353B" w:rsidP="00A9226B">
      <w:pPr>
        <w:tabs>
          <w:tab w:val="clear" w:pos="567"/>
        </w:tabs>
        <w:spacing w:line="240" w:lineRule="auto"/>
        <w:rPr>
          <w:szCs w:val="22"/>
        </w:rPr>
      </w:pPr>
    </w:p>
    <w:p w14:paraId="06922BF3" w14:textId="77777777" w:rsidR="00C114FF" w:rsidRPr="00B41D57" w:rsidRDefault="00C114FF" w:rsidP="00A9226B">
      <w:pPr>
        <w:tabs>
          <w:tab w:val="clear" w:pos="567"/>
        </w:tabs>
        <w:spacing w:line="240" w:lineRule="auto"/>
        <w:rPr>
          <w:szCs w:val="22"/>
        </w:rPr>
      </w:pPr>
    </w:p>
    <w:p w14:paraId="30ACCB97" w14:textId="77777777" w:rsidR="00C114FF" w:rsidRPr="00B41D57" w:rsidRDefault="001727AD" w:rsidP="00B13B6D">
      <w:pPr>
        <w:pStyle w:val="Style1"/>
      </w:pPr>
      <w:r w:rsidRPr="00B41D57">
        <w:rPr>
          <w:highlight w:val="lightGray"/>
        </w:rPr>
        <w:t>7.</w:t>
      </w:r>
      <w:r w:rsidRPr="00B41D57">
        <w:tab/>
        <w:t>Nežádoucí účinky</w:t>
      </w:r>
    </w:p>
    <w:p w14:paraId="700B302D" w14:textId="77777777" w:rsidR="00C114FF" w:rsidRDefault="00C114FF" w:rsidP="00A9226B">
      <w:pPr>
        <w:tabs>
          <w:tab w:val="clear" w:pos="567"/>
        </w:tabs>
        <w:spacing w:line="240" w:lineRule="auto"/>
        <w:rPr>
          <w:iCs/>
          <w:szCs w:val="22"/>
        </w:rPr>
      </w:pPr>
    </w:p>
    <w:p w14:paraId="784423C2" w14:textId="68756A21" w:rsidR="00F520FE" w:rsidRPr="00B41D57" w:rsidRDefault="00A40637" w:rsidP="00A9226B">
      <w:pPr>
        <w:tabs>
          <w:tab w:val="clear" w:pos="567"/>
        </w:tabs>
        <w:spacing w:line="240" w:lineRule="auto"/>
        <w:rPr>
          <w:iCs/>
          <w:szCs w:val="22"/>
        </w:rPr>
      </w:pPr>
      <w:r>
        <w:rPr>
          <w:szCs w:val="22"/>
        </w:rPr>
        <w:t>Psi:</w:t>
      </w:r>
    </w:p>
    <w:p w14:paraId="72882346" w14:textId="77777777" w:rsidR="00A40637" w:rsidRPr="00B41D57" w:rsidRDefault="00A40637" w:rsidP="00A4063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0637" w14:paraId="1AA64EDA" w14:textId="77777777" w:rsidTr="00A40637">
        <w:tc>
          <w:tcPr>
            <w:tcW w:w="5000" w:type="pct"/>
          </w:tcPr>
          <w:p w14:paraId="0EA9942E" w14:textId="5ACF100D" w:rsidR="00A40637" w:rsidRPr="00B41D57" w:rsidRDefault="00A40637" w:rsidP="00A40637">
            <w:pPr>
              <w:spacing w:before="60" w:after="60"/>
              <w:rPr>
                <w:iCs/>
                <w:szCs w:val="22"/>
              </w:rPr>
            </w:pPr>
            <w:r w:rsidRPr="00B41D57">
              <w:t>Velmi časté</w:t>
            </w:r>
            <w:r>
              <w:t xml:space="preserve"> </w:t>
            </w:r>
            <w:r w:rsidRPr="00B41D57">
              <w:t>(&gt; 1 zvíře / 10 ošetřených zvířat):</w:t>
            </w:r>
          </w:p>
        </w:tc>
      </w:tr>
      <w:tr w:rsidR="00A40637" w14:paraId="1C74E8CE" w14:textId="77777777" w:rsidTr="00A40637">
        <w:tc>
          <w:tcPr>
            <w:tcW w:w="5000" w:type="pct"/>
          </w:tcPr>
          <w:p w14:paraId="2A8070D2" w14:textId="16650999" w:rsidR="00A40637" w:rsidRDefault="00A40637" w:rsidP="00011C92">
            <w:pPr>
              <w:spacing w:before="60" w:after="60"/>
            </w:pPr>
            <w:r>
              <w:t>otok v místě vpichu</w:t>
            </w:r>
            <w:r w:rsidRPr="00011C92">
              <w:rPr>
                <w:vertAlign w:val="superscript"/>
              </w:rPr>
              <w:t>1</w:t>
            </w:r>
          </w:p>
        </w:tc>
      </w:tr>
      <w:tr w:rsidR="00A40637" w14:paraId="24DE71FD" w14:textId="77777777" w:rsidTr="00A40637">
        <w:tc>
          <w:tcPr>
            <w:tcW w:w="5000" w:type="pct"/>
          </w:tcPr>
          <w:p w14:paraId="536A0213" w14:textId="61A215AE" w:rsidR="00A40637" w:rsidRPr="00B41D57" w:rsidRDefault="00A40637" w:rsidP="00A40637">
            <w:pPr>
              <w:spacing w:before="60" w:after="60"/>
              <w:rPr>
                <w:iCs/>
                <w:szCs w:val="22"/>
              </w:rPr>
            </w:pPr>
            <w:r w:rsidRPr="00B41D57">
              <w:t>Vzácné</w:t>
            </w:r>
            <w:r>
              <w:t xml:space="preserve"> </w:t>
            </w:r>
            <w:r w:rsidRPr="00B41D57">
              <w:t>(1 až 10 zvířat / 10 000 ošetřených zvířat):</w:t>
            </w:r>
          </w:p>
        </w:tc>
      </w:tr>
      <w:tr w:rsidR="00A40637" w14:paraId="3811CFE3" w14:textId="77777777" w:rsidTr="00A40637">
        <w:tc>
          <w:tcPr>
            <w:tcW w:w="5000" w:type="pct"/>
          </w:tcPr>
          <w:p w14:paraId="787CD36E" w14:textId="77777777" w:rsidR="00A40637" w:rsidRDefault="00A40637" w:rsidP="00A40637">
            <w:pPr>
              <w:spacing w:before="60" w:after="60"/>
            </w:pPr>
            <w:r w:rsidRPr="00AB5FAA">
              <w:t xml:space="preserve">poruchy trávicího traktu (např. průjem, zvracení, anorexie, snížená aktivita) </w:t>
            </w:r>
          </w:p>
          <w:p w14:paraId="1C31A84A" w14:textId="67C8208A" w:rsidR="00A40637" w:rsidRPr="00AB5FAA" w:rsidRDefault="00A40637" w:rsidP="00011C92">
            <w:pPr>
              <w:spacing w:before="60" w:after="60"/>
            </w:pPr>
            <w:r w:rsidRPr="00AB5FAA">
              <w:t>reakce přecitlivělosti²</w:t>
            </w:r>
          </w:p>
        </w:tc>
      </w:tr>
    </w:tbl>
    <w:p w14:paraId="04C7BDA5" w14:textId="77777777" w:rsidR="00A40637" w:rsidRDefault="00A40637" w:rsidP="00A40637">
      <w:pPr>
        <w:tabs>
          <w:tab w:val="clear" w:pos="567"/>
        </w:tabs>
        <w:spacing w:line="240" w:lineRule="auto"/>
        <w:rPr>
          <w:szCs w:val="22"/>
        </w:rPr>
      </w:pPr>
      <w:r w:rsidRPr="00AB5FAA">
        <w:rPr>
          <w:szCs w:val="22"/>
        </w:rPr>
        <w:t>¹ Přechodný, malý (do 5 cm), může být bolestivý, teplý nebo zarudlý; spontánně odezní nebo se výrazně zmenší do 14 dnů po vakcinaci.</w:t>
      </w:r>
      <w:r w:rsidRPr="00AB5FAA">
        <w:rPr>
          <w:szCs w:val="22"/>
        </w:rPr>
        <w:br/>
        <w:t>² V takovém případě je nutné neprodleně zahájit symptomatickou léčbu.</w:t>
      </w:r>
    </w:p>
    <w:p w14:paraId="6376D5A8" w14:textId="77777777" w:rsidR="00A40637" w:rsidRPr="00B41D57" w:rsidRDefault="00A40637" w:rsidP="00A9226B">
      <w:pPr>
        <w:tabs>
          <w:tab w:val="clear" w:pos="567"/>
        </w:tabs>
        <w:spacing w:line="240" w:lineRule="auto"/>
        <w:rPr>
          <w:iCs/>
          <w:szCs w:val="22"/>
        </w:rPr>
      </w:pPr>
    </w:p>
    <w:p w14:paraId="6504749A" w14:textId="5D433D80" w:rsidR="008C7CE5" w:rsidRDefault="001727AD" w:rsidP="008C7CE5">
      <w:pPr>
        <w:rPr>
          <w:szCs w:val="22"/>
        </w:rPr>
      </w:pPr>
      <w:bookmarkStart w:id="0" w:name="_Hlk184640527"/>
      <w:r w:rsidRPr="00B41D57">
        <w:t xml:space="preserve">Hlášení nežádoucích účinků je důležité. Umožňuje nepřetržité sledování bezpečnosti přípravku. Jestliže zaznamenáte </w:t>
      </w:r>
      <w:r w:rsidR="00391B09" w:rsidRPr="00B41D57">
        <w:t>jakékoliv nežádoucí účinky</w:t>
      </w:r>
      <w:r w:rsidRPr="00B41D57">
        <w:t>, a to i takové, které nejsou uvedeny v této příbalové informaci, nebo si myslíte, že léčivo nefunguje, obraťte se prosím nejprve na svého veterinárního lékaře. Nežádoucí účinky můžete hlásit také držitel</w:t>
      </w:r>
      <w:r w:rsidR="003247F4">
        <w:t>i</w:t>
      </w:r>
      <w:r w:rsidRPr="00B41D57">
        <w:t xml:space="preserve"> rozhodnutí o registraci s </w:t>
      </w:r>
      <w:r w:rsidR="004D2601" w:rsidRPr="00B41D57">
        <w:t>vy</w:t>
      </w:r>
      <w:r w:rsidRPr="00B41D57">
        <w:t>užitím kontaktních údajů uvedených na konci této příbalové informace nebo prostřednictvím národního systému hlášení nežádoucích účinků</w:t>
      </w:r>
      <w:r w:rsidR="003E6225">
        <w:t>:</w:t>
      </w:r>
      <w:r w:rsidRPr="00B41D57">
        <w:t xml:space="preserve"> </w:t>
      </w:r>
      <w:bookmarkStart w:id="1" w:name="_GoBack"/>
      <w:bookmarkEnd w:id="1"/>
    </w:p>
    <w:p w14:paraId="0B8EFCEE" w14:textId="1AC50AD2" w:rsidR="007B4F74" w:rsidRDefault="007B4F74" w:rsidP="008C7CE5">
      <w:pPr>
        <w:rPr>
          <w:i/>
          <w:iCs/>
          <w:szCs w:val="22"/>
        </w:rPr>
      </w:pPr>
    </w:p>
    <w:p w14:paraId="4EFCAFEF" w14:textId="77777777" w:rsidR="007B4F74" w:rsidRPr="00EF485A" w:rsidRDefault="007B4F74" w:rsidP="007B4F74">
      <w:pPr>
        <w:rPr>
          <w:noProof/>
          <w:szCs w:val="22"/>
        </w:rPr>
      </w:pPr>
      <w:r w:rsidRPr="00EF485A">
        <w:rPr>
          <w:noProof/>
          <w:szCs w:val="22"/>
        </w:rPr>
        <w:t xml:space="preserve">Ústav pro státní kontrolu veterinárních biopreparátů a léčiv </w:t>
      </w:r>
    </w:p>
    <w:p w14:paraId="4EF6436F" w14:textId="77777777" w:rsidR="007B4F74" w:rsidRPr="00EF485A" w:rsidRDefault="007B4F74" w:rsidP="007B4F74">
      <w:pPr>
        <w:rPr>
          <w:noProof/>
          <w:szCs w:val="22"/>
        </w:rPr>
      </w:pPr>
      <w:r w:rsidRPr="00EF485A">
        <w:rPr>
          <w:noProof/>
          <w:szCs w:val="22"/>
        </w:rPr>
        <w:t xml:space="preserve">Hudcova 232/56a </w:t>
      </w:r>
    </w:p>
    <w:p w14:paraId="5885CA78" w14:textId="77777777" w:rsidR="007B4F74" w:rsidRPr="00EF485A" w:rsidRDefault="007B4F74" w:rsidP="007B4F74">
      <w:pPr>
        <w:rPr>
          <w:noProof/>
          <w:szCs w:val="22"/>
        </w:rPr>
      </w:pPr>
      <w:r w:rsidRPr="00EF485A">
        <w:rPr>
          <w:noProof/>
          <w:szCs w:val="22"/>
        </w:rPr>
        <w:t>621 00 Brno</w:t>
      </w:r>
    </w:p>
    <w:p w14:paraId="1FB552EF" w14:textId="77777777" w:rsidR="007B4F74" w:rsidRPr="00EF485A" w:rsidRDefault="007B4F74" w:rsidP="007B4F74">
      <w:pPr>
        <w:rPr>
          <w:noProof/>
          <w:szCs w:val="22"/>
        </w:rPr>
      </w:pPr>
      <w:r w:rsidRPr="00EF485A">
        <w:rPr>
          <w:noProof/>
          <w:szCs w:val="22"/>
        </w:rPr>
        <w:t xml:space="preserve">e-mail: </w:t>
      </w:r>
      <w:hyperlink r:id="rId9" w:history="1">
        <w:r w:rsidRPr="00EF485A">
          <w:rPr>
            <w:rStyle w:val="Hypertextovodkaz"/>
            <w:noProof/>
            <w:szCs w:val="22"/>
          </w:rPr>
          <w:t>adr@uskvbl.cz</w:t>
        </w:r>
      </w:hyperlink>
      <w:r w:rsidRPr="00EF485A">
        <w:rPr>
          <w:noProof/>
          <w:szCs w:val="22"/>
          <w:u w:val="single"/>
        </w:rPr>
        <w:br/>
      </w:r>
      <w:r w:rsidRPr="00EF485A">
        <w:rPr>
          <w:noProof/>
          <w:szCs w:val="22"/>
        </w:rPr>
        <w:t>tel.: +420 720 940 693</w:t>
      </w:r>
    </w:p>
    <w:p w14:paraId="0A3B5F89" w14:textId="77777777" w:rsidR="007B4F74" w:rsidRPr="00EF485A" w:rsidRDefault="007B4F74" w:rsidP="007B4F74">
      <w:pPr>
        <w:rPr>
          <w:noProof/>
          <w:szCs w:val="22"/>
        </w:rPr>
      </w:pPr>
      <w:r w:rsidRPr="00EF485A">
        <w:rPr>
          <w:noProof/>
          <w:szCs w:val="22"/>
        </w:rPr>
        <w:t xml:space="preserve">Webové stránky: </w:t>
      </w:r>
      <w:hyperlink r:id="rId10" w:history="1">
        <w:r w:rsidRPr="00EF485A">
          <w:rPr>
            <w:rStyle w:val="Hypertextovodkaz"/>
            <w:noProof/>
            <w:szCs w:val="22"/>
          </w:rPr>
          <w:t>http://www.uskvbl.cz/cs/farmakovigilance</w:t>
        </w:r>
      </w:hyperlink>
    </w:p>
    <w:p w14:paraId="143CD6E9" w14:textId="77777777" w:rsidR="007B4F74" w:rsidRPr="00995A7D" w:rsidRDefault="007B4F74" w:rsidP="008C7CE5">
      <w:pPr>
        <w:rPr>
          <w:i/>
          <w:iCs/>
          <w:szCs w:val="22"/>
        </w:rPr>
      </w:pPr>
    </w:p>
    <w:bookmarkEnd w:id="0"/>
    <w:p w14:paraId="29BF4B88" w14:textId="169C3DA4" w:rsidR="00E124D3" w:rsidRPr="00C341E6" w:rsidRDefault="00E124D3" w:rsidP="00E124D3">
      <w:pPr>
        <w:tabs>
          <w:tab w:val="left" w:pos="-720"/>
        </w:tabs>
        <w:suppressAutoHyphens/>
        <w:rPr>
          <w:noProof/>
          <w:szCs w:val="22"/>
        </w:rPr>
      </w:pPr>
    </w:p>
    <w:p w14:paraId="45F29FC5" w14:textId="77777777" w:rsidR="00F520FE" w:rsidRPr="00B41D57" w:rsidRDefault="00F520FE" w:rsidP="00A9226B">
      <w:pPr>
        <w:tabs>
          <w:tab w:val="clear" w:pos="567"/>
        </w:tabs>
        <w:spacing w:line="240" w:lineRule="auto"/>
        <w:rPr>
          <w:iCs/>
          <w:szCs w:val="22"/>
        </w:rPr>
      </w:pPr>
    </w:p>
    <w:p w14:paraId="07E81E97" w14:textId="77777777" w:rsidR="00C114FF" w:rsidRPr="00B41D57" w:rsidRDefault="001727AD" w:rsidP="00B13B6D">
      <w:pPr>
        <w:pStyle w:val="Style1"/>
      </w:pPr>
      <w:r w:rsidRPr="00B41D57">
        <w:rPr>
          <w:highlight w:val="lightGray"/>
        </w:rPr>
        <w:t>8.</w:t>
      </w:r>
      <w:r w:rsidRPr="00B41D57">
        <w:tab/>
        <w:t>Dávkování pro každý druh, cesty a způsob podání</w:t>
      </w:r>
    </w:p>
    <w:p w14:paraId="6EEA3383" w14:textId="77777777" w:rsidR="00C114FF" w:rsidRDefault="00C114FF" w:rsidP="00A9226B">
      <w:pPr>
        <w:tabs>
          <w:tab w:val="clear" w:pos="567"/>
        </w:tabs>
        <w:spacing w:line="240" w:lineRule="auto"/>
        <w:rPr>
          <w:szCs w:val="22"/>
        </w:rPr>
      </w:pPr>
    </w:p>
    <w:p w14:paraId="3BF8D63A" w14:textId="77777777" w:rsidR="0096353B" w:rsidRPr="0020116C" w:rsidRDefault="0096353B" w:rsidP="0096353B">
      <w:r w:rsidRPr="0020116C">
        <w:t>Subkutánní podání.</w:t>
      </w:r>
    </w:p>
    <w:p w14:paraId="79C8FD15" w14:textId="77777777" w:rsidR="001727AD" w:rsidRPr="00DF21A3" w:rsidRDefault="001727AD" w:rsidP="0096353B">
      <w:pPr>
        <w:rPr>
          <w:u w:val="single"/>
        </w:rPr>
      </w:pPr>
    </w:p>
    <w:p w14:paraId="543F33A1" w14:textId="77777777" w:rsidR="0096353B" w:rsidRPr="00DF21A3" w:rsidRDefault="0096353B" w:rsidP="0096353B">
      <w:pPr>
        <w:rPr>
          <w:u w:val="single"/>
        </w:rPr>
      </w:pPr>
      <w:r w:rsidRPr="00DF21A3">
        <w:rPr>
          <w:u w:val="single"/>
        </w:rPr>
        <w:t>Dávkování a způsob podání:</w:t>
      </w:r>
    </w:p>
    <w:p w14:paraId="17AC890C" w14:textId="77777777" w:rsidR="0096353B" w:rsidRDefault="0096353B" w:rsidP="0096353B">
      <w:r>
        <w:t xml:space="preserve">1 ml subkutánně. </w:t>
      </w:r>
    </w:p>
    <w:p w14:paraId="511257DE" w14:textId="77777777" w:rsidR="0096353B" w:rsidRDefault="0096353B" w:rsidP="0096353B"/>
    <w:p w14:paraId="47C1B691" w14:textId="77777777" w:rsidR="0096353B" w:rsidRPr="00DF21A3" w:rsidRDefault="0096353B" w:rsidP="0096353B">
      <w:pPr>
        <w:rPr>
          <w:u w:val="single"/>
        </w:rPr>
      </w:pPr>
      <w:r w:rsidRPr="00DF21A3">
        <w:rPr>
          <w:u w:val="single"/>
        </w:rPr>
        <w:t>Základní vakcinační schéma:</w:t>
      </w:r>
    </w:p>
    <w:p w14:paraId="6D85A720" w14:textId="77777777" w:rsidR="0096353B" w:rsidRDefault="0096353B" w:rsidP="0096353B">
      <w:r>
        <w:t xml:space="preserve">Jedna dávka vakcíny </w:t>
      </w:r>
      <w:proofErr w:type="spellStart"/>
      <w:r>
        <w:t>Biocan</w:t>
      </w:r>
      <w:proofErr w:type="spellEnd"/>
      <w:r>
        <w:t xml:space="preserve"> Novel R od 12 týdnů věku.</w:t>
      </w:r>
    </w:p>
    <w:p w14:paraId="3B695748" w14:textId="77777777" w:rsidR="0096353B" w:rsidRDefault="0096353B" w:rsidP="0096353B">
      <w:r>
        <w:t xml:space="preserve">Účinnost proti vzteklině je v laboratorních studiích prokázána po jedné dávce vakcíny od 12 týdnů věku. </w:t>
      </w:r>
    </w:p>
    <w:p w14:paraId="53464B48" w14:textId="77777777" w:rsidR="0096353B" w:rsidRDefault="0096353B" w:rsidP="0096353B"/>
    <w:p w14:paraId="4AC2F919" w14:textId="77777777" w:rsidR="0096353B" w:rsidRDefault="0096353B" w:rsidP="0096353B">
      <w:r>
        <w:t xml:space="preserve">Nicméně v terénních studiích nebyla u 10 % </w:t>
      </w:r>
      <w:proofErr w:type="spellStart"/>
      <w:r>
        <w:t>séronegativních</w:t>
      </w:r>
      <w:proofErr w:type="spellEnd"/>
      <w:r>
        <w:t xml:space="preserve"> psů prokázána </w:t>
      </w:r>
      <w:proofErr w:type="spellStart"/>
      <w:r>
        <w:t>sérokonverze</w:t>
      </w:r>
      <w:proofErr w:type="spellEnd"/>
      <w:r>
        <w:t xml:space="preserve"> (&gt; 0,1 IU/ml) 3 až 4 týdny po jednom základním očkování proti vzteklině. Dalších 17 % neprokázalo titr protilátek proti vzteklině 0,5 IU/ml požadovaný některými nečlenskými zeměmi EU k vycestování. V případě cestování do rizikových oblastí nebo pro cesty mimo EU mohou veterinární lékaři použít dvě dávky základní vakcinace obsahující složku proti vzteklině, nebo aplikovat další vakcínu proti vzteklině po 12 týdnech věku.</w:t>
      </w:r>
    </w:p>
    <w:p w14:paraId="34DB1C29" w14:textId="77777777" w:rsidR="0096353B" w:rsidRDefault="0096353B" w:rsidP="0096353B"/>
    <w:p w14:paraId="54D40FD5" w14:textId="77777777" w:rsidR="0096353B" w:rsidRPr="00DF21A3" w:rsidRDefault="0096353B" w:rsidP="0096353B">
      <w:pPr>
        <w:rPr>
          <w:u w:val="single"/>
        </w:rPr>
      </w:pPr>
      <w:r w:rsidRPr="00DF21A3">
        <w:rPr>
          <w:u w:val="single"/>
        </w:rPr>
        <w:t>Revakcinační schéma:</w:t>
      </w:r>
    </w:p>
    <w:p w14:paraId="66704E65" w14:textId="77777777" w:rsidR="0096353B" w:rsidRDefault="0096353B" w:rsidP="0096353B">
      <w:r>
        <w:t xml:space="preserve">Jedna dávka přípravku </w:t>
      </w:r>
      <w:proofErr w:type="spellStart"/>
      <w:r>
        <w:t>Biocan</w:t>
      </w:r>
      <w:proofErr w:type="spellEnd"/>
      <w:r>
        <w:t xml:space="preserve"> Novel R se podává každé 3 roky. </w:t>
      </w:r>
    </w:p>
    <w:p w14:paraId="7D7C67BB" w14:textId="77777777" w:rsidR="0096353B" w:rsidRDefault="0096353B" w:rsidP="0096353B"/>
    <w:p w14:paraId="28A4787B" w14:textId="45B68BFE" w:rsidR="0096353B" w:rsidRPr="00DF21A3" w:rsidRDefault="0096353B" w:rsidP="0096353B">
      <w:pPr>
        <w:rPr>
          <w:sz w:val="24"/>
          <w:szCs w:val="24"/>
          <w:lang w:eastAsia="cs-CZ"/>
        </w:rPr>
      </w:pPr>
      <w:r w:rsidRPr="00DF21A3">
        <w:rPr>
          <w:sz w:val="24"/>
          <w:szCs w:val="24"/>
          <w:lang w:eastAsia="cs-CZ"/>
        </w:rPr>
        <w:t>Přestože účinnost vztekliny byla prokázána po podání ve 12 týdnech</w:t>
      </w:r>
      <w:r>
        <w:rPr>
          <w:sz w:val="24"/>
          <w:szCs w:val="24"/>
          <w:lang w:eastAsia="cs-CZ"/>
        </w:rPr>
        <w:t xml:space="preserve"> věku</w:t>
      </w:r>
      <w:r w:rsidRPr="00DF21A3">
        <w:rPr>
          <w:sz w:val="24"/>
          <w:szCs w:val="24"/>
          <w:lang w:eastAsia="cs-CZ"/>
        </w:rPr>
        <w:t xml:space="preserve">, v případě potřeby mohou být vakcinováni psi mladší než 12 týdnů. V tomto případě lze vakcínu </w:t>
      </w:r>
      <w:proofErr w:type="spellStart"/>
      <w:r w:rsidRPr="00DF21A3">
        <w:rPr>
          <w:sz w:val="24"/>
          <w:szCs w:val="24"/>
          <w:lang w:eastAsia="cs-CZ"/>
        </w:rPr>
        <w:t>Biocan</w:t>
      </w:r>
      <w:proofErr w:type="spellEnd"/>
      <w:r w:rsidRPr="00DF21A3">
        <w:rPr>
          <w:sz w:val="24"/>
          <w:szCs w:val="24"/>
          <w:lang w:eastAsia="cs-CZ"/>
        </w:rPr>
        <w:t xml:space="preserve"> Nov</w:t>
      </w:r>
      <w:r>
        <w:rPr>
          <w:sz w:val="24"/>
          <w:szCs w:val="24"/>
          <w:lang w:eastAsia="cs-CZ"/>
        </w:rPr>
        <w:t>el R použít k rekonstituci vakcíny</w:t>
      </w:r>
      <w:r w:rsidRPr="00DF21A3">
        <w:rPr>
          <w:sz w:val="24"/>
          <w:szCs w:val="24"/>
          <w:lang w:eastAsia="cs-CZ"/>
        </w:rPr>
        <w:t xml:space="preserve"> </w:t>
      </w:r>
      <w:proofErr w:type="spellStart"/>
      <w:r w:rsidRPr="00DF21A3">
        <w:rPr>
          <w:sz w:val="24"/>
          <w:szCs w:val="24"/>
          <w:lang w:eastAsia="cs-CZ"/>
        </w:rPr>
        <w:t>Biocan</w:t>
      </w:r>
      <w:proofErr w:type="spellEnd"/>
      <w:r w:rsidRPr="00DF21A3">
        <w:rPr>
          <w:sz w:val="24"/>
          <w:szCs w:val="24"/>
          <w:lang w:eastAsia="cs-CZ"/>
        </w:rPr>
        <w:t xml:space="preserve"> Novel </w:t>
      </w:r>
      <w:proofErr w:type="spellStart"/>
      <w:r w:rsidRPr="00DF21A3">
        <w:rPr>
          <w:sz w:val="24"/>
          <w:szCs w:val="24"/>
          <w:lang w:eastAsia="cs-CZ"/>
        </w:rPr>
        <w:t>DHPPi</w:t>
      </w:r>
      <w:proofErr w:type="spellEnd"/>
      <w:r w:rsidRPr="00DF21A3">
        <w:rPr>
          <w:sz w:val="24"/>
          <w:szCs w:val="24"/>
          <w:lang w:eastAsia="cs-CZ"/>
        </w:rPr>
        <w:t xml:space="preserve"> (viz </w:t>
      </w:r>
      <w:r w:rsidR="001727AD">
        <w:rPr>
          <w:sz w:val="24"/>
          <w:szCs w:val="24"/>
          <w:lang w:eastAsia="cs-CZ"/>
        </w:rPr>
        <w:t>příbalov</w:t>
      </w:r>
      <w:r w:rsidR="007B4F74">
        <w:rPr>
          <w:sz w:val="24"/>
          <w:szCs w:val="24"/>
          <w:lang w:eastAsia="cs-CZ"/>
        </w:rPr>
        <w:t>á informace</w:t>
      </w:r>
      <w:r w:rsidR="001727AD" w:rsidRPr="00DF21A3">
        <w:rPr>
          <w:sz w:val="24"/>
          <w:szCs w:val="24"/>
          <w:lang w:eastAsia="cs-CZ"/>
        </w:rPr>
        <w:t xml:space="preserve"> </w:t>
      </w:r>
      <w:r w:rsidRPr="00DF21A3">
        <w:rPr>
          <w:sz w:val="24"/>
          <w:szCs w:val="24"/>
          <w:lang w:eastAsia="cs-CZ"/>
        </w:rPr>
        <w:t xml:space="preserve">pro </w:t>
      </w:r>
      <w:proofErr w:type="spellStart"/>
      <w:r w:rsidRPr="00DF21A3">
        <w:rPr>
          <w:sz w:val="24"/>
          <w:szCs w:val="24"/>
          <w:lang w:eastAsia="cs-CZ"/>
        </w:rPr>
        <w:t>Biocan</w:t>
      </w:r>
      <w:proofErr w:type="spellEnd"/>
      <w:r w:rsidRPr="00DF21A3">
        <w:rPr>
          <w:sz w:val="24"/>
          <w:szCs w:val="24"/>
          <w:lang w:eastAsia="cs-CZ"/>
        </w:rPr>
        <w:t xml:space="preserve"> Novel </w:t>
      </w:r>
      <w:proofErr w:type="spellStart"/>
      <w:r w:rsidRPr="00DF21A3">
        <w:rPr>
          <w:sz w:val="24"/>
          <w:szCs w:val="24"/>
          <w:lang w:eastAsia="cs-CZ"/>
        </w:rPr>
        <w:t>DHPPi</w:t>
      </w:r>
      <w:proofErr w:type="spellEnd"/>
      <w:r w:rsidRPr="00DF21A3">
        <w:rPr>
          <w:sz w:val="24"/>
          <w:szCs w:val="24"/>
          <w:lang w:eastAsia="cs-CZ"/>
        </w:rPr>
        <w:t xml:space="preserve">), protože bezpečnost této asociace byla prokázána u 6 týdnů starých psů. Druhá dávka přípravku </w:t>
      </w:r>
      <w:proofErr w:type="spellStart"/>
      <w:r w:rsidRPr="00DF21A3">
        <w:rPr>
          <w:sz w:val="24"/>
          <w:szCs w:val="24"/>
          <w:lang w:eastAsia="cs-CZ"/>
        </w:rPr>
        <w:t>Biocan</w:t>
      </w:r>
      <w:proofErr w:type="spellEnd"/>
      <w:r w:rsidRPr="00DF21A3">
        <w:rPr>
          <w:sz w:val="24"/>
          <w:szCs w:val="24"/>
          <w:lang w:eastAsia="cs-CZ"/>
        </w:rPr>
        <w:t xml:space="preserve"> Novel R by neměla být podána dříve než ve věku 12 týdnů a nejdříve 3 týdny po první dávce.</w:t>
      </w:r>
    </w:p>
    <w:p w14:paraId="79E75D72" w14:textId="77777777" w:rsidR="0096353B" w:rsidRPr="00B41D57" w:rsidRDefault="0096353B" w:rsidP="00A9226B">
      <w:pPr>
        <w:tabs>
          <w:tab w:val="clear" w:pos="567"/>
        </w:tabs>
        <w:spacing w:line="240" w:lineRule="auto"/>
        <w:rPr>
          <w:szCs w:val="22"/>
        </w:rPr>
      </w:pPr>
    </w:p>
    <w:p w14:paraId="29C70C52" w14:textId="77777777" w:rsidR="00C80401" w:rsidRPr="00B41D57" w:rsidRDefault="00C80401" w:rsidP="00A9226B">
      <w:pPr>
        <w:tabs>
          <w:tab w:val="clear" w:pos="567"/>
        </w:tabs>
        <w:spacing w:line="240" w:lineRule="auto"/>
        <w:rPr>
          <w:szCs w:val="22"/>
        </w:rPr>
      </w:pPr>
    </w:p>
    <w:p w14:paraId="543076A3" w14:textId="77777777" w:rsidR="00C114FF" w:rsidRPr="00B41D57" w:rsidRDefault="001727AD" w:rsidP="00B13B6D">
      <w:pPr>
        <w:pStyle w:val="Style1"/>
      </w:pPr>
      <w:r w:rsidRPr="00B41D57">
        <w:rPr>
          <w:highlight w:val="lightGray"/>
        </w:rPr>
        <w:t>9.</w:t>
      </w:r>
      <w:r w:rsidRPr="00B41D57">
        <w:tab/>
        <w:t>Informace o správném podávání</w:t>
      </w:r>
    </w:p>
    <w:p w14:paraId="624424AD" w14:textId="77777777" w:rsidR="00F520FE" w:rsidRDefault="00F520FE" w:rsidP="00F520FE">
      <w:pPr>
        <w:tabs>
          <w:tab w:val="clear" w:pos="567"/>
        </w:tabs>
        <w:spacing w:line="240" w:lineRule="auto"/>
        <w:rPr>
          <w:szCs w:val="22"/>
        </w:rPr>
      </w:pPr>
    </w:p>
    <w:p w14:paraId="0A817956" w14:textId="77777777" w:rsidR="0096353B" w:rsidRPr="00F30D3F" w:rsidRDefault="0096353B" w:rsidP="0096353B">
      <w:r>
        <w:t>Před podáním dobře protřepejte.</w:t>
      </w:r>
    </w:p>
    <w:p w14:paraId="10C2E96A" w14:textId="77777777" w:rsidR="00C114FF" w:rsidRPr="00B41D57" w:rsidRDefault="00C114FF" w:rsidP="00A9226B">
      <w:pPr>
        <w:tabs>
          <w:tab w:val="clear" w:pos="567"/>
        </w:tabs>
        <w:spacing w:line="240" w:lineRule="auto"/>
        <w:rPr>
          <w:iCs/>
          <w:szCs w:val="22"/>
        </w:rPr>
      </w:pPr>
    </w:p>
    <w:p w14:paraId="208153DD" w14:textId="77777777" w:rsidR="001B26EB" w:rsidRPr="00B41D57" w:rsidRDefault="001B26EB" w:rsidP="00A9226B">
      <w:pPr>
        <w:tabs>
          <w:tab w:val="clear" w:pos="567"/>
        </w:tabs>
        <w:spacing w:line="240" w:lineRule="auto"/>
        <w:rPr>
          <w:iCs/>
          <w:szCs w:val="22"/>
        </w:rPr>
      </w:pPr>
    </w:p>
    <w:p w14:paraId="1C7AFC49" w14:textId="77777777" w:rsidR="00DB468A" w:rsidRPr="00B41D57" w:rsidRDefault="001727AD" w:rsidP="00B13B6D">
      <w:pPr>
        <w:pStyle w:val="Style1"/>
      </w:pPr>
      <w:r w:rsidRPr="00B41D57">
        <w:rPr>
          <w:highlight w:val="lightGray"/>
        </w:rPr>
        <w:t>10.</w:t>
      </w:r>
      <w:r w:rsidRPr="00B41D57">
        <w:tab/>
        <w:t>Ochranné lhůty</w:t>
      </w:r>
    </w:p>
    <w:p w14:paraId="352D3C6F" w14:textId="77777777" w:rsidR="00C114FF" w:rsidRPr="00B41D57" w:rsidRDefault="00C114FF" w:rsidP="00A9226B">
      <w:pPr>
        <w:tabs>
          <w:tab w:val="clear" w:pos="567"/>
        </w:tabs>
        <w:spacing w:line="240" w:lineRule="auto"/>
        <w:rPr>
          <w:iCs/>
          <w:szCs w:val="22"/>
        </w:rPr>
      </w:pPr>
    </w:p>
    <w:p w14:paraId="6CE8A6E8" w14:textId="70577533" w:rsidR="0096353B" w:rsidRPr="00F30D3F" w:rsidRDefault="001727AD" w:rsidP="0096353B">
      <w:r>
        <w:t>Neuplatňuje se.</w:t>
      </w:r>
    </w:p>
    <w:p w14:paraId="237445D8" w14:textId="77777777" w:rsidR="00DB468A" w:rsidRPr="00B41D57" w:rsidRDefault="00DB468A" w:rsidP="00A9226B">
      <w:pPr>
        <w:tabs>
          <w:tab w:val="clear" w:pos="567"/>
        </w:tabs>
        <w:spacing w:line="240" w:lineRule="auto"/>
        <w:rPr>
          <w:iCs/>
          <w:szCs w:val="22"/>
        </w:rPr>
      </w:pPr>
    </w:p>
    <w:p w14:paraId="3EA828F0" w14:textId="77777777" w:rsidR="00C114FF" w:rsidRPr="00B41D57" w:rsidRDefault="001727AD" w:rsidP="00B13B6D">
      <w:pPr>
        <w:pStyle w:val="Style1"/>
      </w:pPr>
      <w:r w:rsidRPr="00B41D57">
        <w:rPr>
          <w:highlight w:val="lightGray"/>
        </w:rPr>
        <w:t>11.</w:t>
      </w:r>
      <w:r w:rsidRPr="00B41D57">
        <w:tab/>
        <w:t>Zvláštní opatření pro uchovávání</w:t>
      </w:r>
    </w:p>
    <w:p w14:paraId="5437653D" w14:textId="77777777" w:rsidR="00C114FF" w:rsidRDefault="00C114FF" w:rsidP="00A9226B">
      <w:pPr>
        <w:numPr>
          <w:ilvl w:val="12"/>
          <w:numId w:val="0"/>
        </w:numPr>
        <w:tabs>
          <w:tab w:val="clear" w:pos="567"/>
        </w:tabs>
        <w:spacing w:line="240" w:lineRule="auto"/>
        <w:rPr>
          <w:szCs w:val="22"/>
        </w:rPr>
      </w:pPr>
    </w:p>
    <w:p w14:paraId="304894E6" w14:textId="77777777" w:rsidR="0096353B" w:rsidRPr="00F30D3F" w:rsidRDefault="0096353B" w:rsidP="0096353B">
      <w:r w:rsidRPr="00F30D3F">
        <w:t>Uchovávat mimo dohled a dosah dětí.</w:t>
      </w:r>
    </w:p>
    <w:p w14:paraId="6B850EF3" w14:textId="77777777" w:rsidR="0096353B" w:rsidRPr="00F30D3F" w:rsidRDefault="0096353B" w:rsidP="0096353B">
      <w:pPr>
        <w:ind w:right="-318"/>
      </w:pPr>
      <w:r w:rsidRPr="00F30D3F">
        <w:t>Uchovávejte a přepravujte chlazené (2</w:t>
      </w:r>
      <w:r w:rsidRPr="00F30D3F">
        <w:sym w:font="Symbol" w:char="F0B0"/>
      </w:r>
      <w:proofErr w:type="gramStart"/>
      <w:r w:rsidRPr="00F30D3F">
        <w:t>C – 8</w:t>
      </w:r>
      <w:proofErr w:type="gramEnd"/>
      <w:r w:rsidRPr="00F30D3F">
        <w:sym w:font="Symbol" w:char="F0B0"/>
      </w:r>
      <w:r>
        <w:t>C).</w:t>
      </w:r>
    </w:p>
    <w:p w14:paraId="6A9B607C" w14:textId="77777777" w:rsidR="0096353B" w:rsidRPr="00F30D3F" w:rsidRDefault="0096353B" w:rsidP="0096353B">
      <w:pPr>
        <w:ind w:right="-318"/>
      </w:pPr>
      <w:r w:rsidRPr="00F30D3F">
        <w:t>Chraňte před mrazem. Chraňte před světlem.</w:t>
      </w:r>
    </w:p>
    <w:p w14:paraId="001668E5" w14:textId="69246B71" w:rsidR="001727AD" w:rsidRPr="00B41D57" w:rsidRDefault="001727AD" w:rsidP="001727AD">
      <w:pPr>
        <w:numPr>
          <w:ilvl w:val="12"/>
          <w:numId w:val="0"/>
        </w:numPr>
        <w:tabs>
          <w:tab w:val="clear" w:pos="567"/>
        </w:tabs>
        <w:spacing w:line="240" w:lineRule="auto"/>
        <w:rPr>
          <w:szCs w:val="22"/>
        </w:rPr>
      </w:pPr>
      <w:r w:rsidRPr="00B41D57">
        <w:t>Nepoužívejte tento veterinární léčivý přípravek po uplynutí doby použitelnosti uvedené na etiketě</w:t>
      </w:r>
      <w:r>
        <w:t xml:space="preserve"> </w:t>
      </w:r>
      <w:r w:rsidRPr="00B41D57">
        <w:t>po E</w:t>
      </w:r>
      <w:r>
        <w:t>xp</w:t>
      </w:r>
      <w:r w:rsidRPr="00B41D57">
        <w:t>.</w:t>
      </w:r>
      <w:r>
        <w:t xml:space="preserve"> </w:t>
      </w:r>
      <w:r w:rsidRPr="00B41D57">
        <w:t>Doba použitelnosti končí posledním dnem v uvedeném měsíci.</w:t>
      </w:r>
    </w:p>
    <w:p w14:paraId="2B199D23" w14:textId="77777777" w:rsidR="0096353B" w:rsidRPr="00F30D3F" w:rsidRDefault="0096353B" w:rsidP="0096353B">
      <w:pPr>
        <w:ind w:right="-2"/>
      </w:pPr>
    </w:p>
    <w:p w14:paraId="10AE0F6D" w14:textId="77777777" w:rsidR="0096353B" w:rsidRPr="00F30D3F" w:rsidRDefault="0096353B" w:rsidP="0096353B">
      <w:pPr>
        <w:ind w:right="-2"/>
      </w:pPr>
      <w:r w:rsidRPr="00F30D3F">
        <w:t xml:space="preserve">Doba použitelnosti po prvním otevření vnitřního obalu: </w:t>
      </w:r>
      <w:r>
        <w:t>10 hodin.</w:t>
      </w:r>
    </w:p>
    <w:p w14:paraId="50999DD3" w14:textId="77777777" w:rsidR="0096353B" w:rsidRPr="00B41D57" w:rsidRDefault="0096353B" w:rsidP="00A9226B">
      <w:pPr>
        <w:numPr>
          <w:ilvl w:val="12"/>
          <w:numId w:val="0"/>
        </w:numPr>
        <w:tabs>
          <w:tab w:val="clear" w:pos="567"/>
        </w:tabs>
        <w:spacing w:line="240" w:lineRule="auto"/>
        <w:rPr>
          <w:szCs w:val="22"/>
        </w:rPr>
      </w:pPr>
    </w:p>
    <w:p w14:paraId="6BF73524" w14:textId="77777777" w:rsidR="0043320A" w:rsidRPr="00B41D57" w:rsidRDefault="0043320A" w:rsidP="00A9226B">
      <w:pPr>
        <w:tabs>
          <w:tab w:val="clear" w:pos="567"/>
        </w:tabs>
        <w:spacing w:line="240" w:lineRule="auto"/>
        <w:rPr>
          <w:szCs w:val="22"/>
        </w:rPr>
      </w:pPr>
    </w:p>
    <w:p w14:paraId="05BE9B45" w14:textId="4E33F251" w:rsidR="00C114FF" w:rsidRPr="00B41D57" w:rsidRDefault="001727AD" w:rsidP="00B13B6D">
      <w:pPr>
        <w:pStyle w:val="Style1"/>
      </w:pPr>
      <w:r w:rsidRPr="00B41D57">
        <w:rPr>
          <w:highlight w:val="lightGray"/>
        </w:rPr>
        <w:t>12.</w:t>
      </w:r>
      <w:r w:rsidRPr="00B41D57">
        <w:tab/>
        <w:t xml:space="preserve">Zvláštní opatření pro </w:t>
      </w:r>
      <w:r w:rsidR="00CF069C" w:rsidRPr="00B41D57">
        <w:t>likvidaci</w:t>
      </w:r>
    </w:p>
    <w:p w14:paraId="7C575CD6" w14:textId="77777777" w:rsidR="00C114FF" w:rsidRDefault="00C114FF" w:rsidP="00A9226B">
      <w:pPr>
        <w:tabs>
          <w:tab w:val="clear" w:pos="567"/>
        </w:tabs>
        <w:spacing w:line="240" w:lineRule="auto"/>
        <w:rPr>
          <w:szCs w:val="22"/>
        </w:rPr>
      </w:pPr>
    </w:p>
    <w:p w14:paraId="3E91757A" w14:textId="79B72861" w:rsidR="00C114FF" w:rsidRPr="00B41D57" w:rsidRDefault="001727AD" w:rsidP="00A9226B">
      <w:pPr>
        <w:tabs>
          <w:tab w:val="clear" w:pos="567"/>
        </w:tabs>
        <w:spacing w:line="240" w:lineRule="auto"/>
        <w:rPr>
          <w:szCs w:val="22"/>
        </w:rPr>
      </w:pPr>
      <w:r w:rsidRPr="00B41D57">
        <w:t>Léčivé přípravky se nesmí likvidovat prostřednictvím odpadní vody či domovního odpadu.</w:t>
      </w:r>
    </w:p>
    <w:p w14:paraId="6D54AD59" w14:textId="77777777" w:rsidR="00DB468A" w:rsidRPr="00B41D57" w:rsidRDefault="00DB468A" w:rsidP="00A9226B">
      <w:pPr>
        <w:tabs>
          <w:tab w:val="clear" w:pos="567"/>
        </w:tabs>
        <w:spacing w:line="240" w:lineRule="auto"/>
        <w:rPr>
          <w:szCs w:val="22"/>
        </w:rPr>
      </w:pPr>
    </w:p>
    <w:p w14:paraId="3FA7CEB8" w14:textId="7DF4C795" w:rsidR="00DB468A" w:rsidRPr="00B41D57" w:rsidRDefault="001727AD" w:rsidP="00DB468A">
      <w:pPr>
        <w:rPr>
          <w:szCs w:val="22"/>
        </w:rPr>
      </w:pPr>
      <w:r w:rsidRPr="00B41D57">
        <w:lastRenderedPageBreak/>
        <w:t>Všechen n</w:t>
      </w:r>
      <w:r w:rsidR="00DA2A06" w:rsidRPr="00B41D57">
        <w:t>epoužitý veterinární léčivý přípravek nebo odpad</w:t>
      </w:r>
      <w:r w:rsidR="00905CAB" w:rsidRPr="00B41D57">
        <w:t>, který pochází z</w:t>
      </w:r>
      <w:r w:rsidR="00115BD5" w:rsidRPr="00B41D57">
        <w:t> </w:t>
      </w:r>
      <w:r w:rsidR="00905CAB" w:rsidRPr="00B41D57">
        <w:t>tohoto</w:t>
      </w:r>
      <w:r w:rsidR="00115BD5" w:rsidRPr="00B41D57">
        <w:t xml:space="preserve"> přípravku, </w:t>
      </w:r>
      <w:r w:rsidR="007616B4" w:rsidRPr="00B41D57">
        <w:t xml:space="preserve">likvidujte </w:t>
      </w:r>
      <w:r w:rsidR="002446DC" w:rsidRPr="00B41D57">
        <w:t xml:space="preserve">odevzdáním </w:t>
      </w:r>
      <w:r w:rsidR="00DA2A06" w:rsidRPr="00B41D57">
        <w:t xml:space="preserve">v souladu s místními požadavky </w:t>
      </w:r>
      <w:r w:rsidR="00330CC1" w:rsidRPr="00B41D57">
        <w:t>a </w:t>
      </w:r>
      <w:r w:rsidR="00DA2A06" w:rsidRPr="00B41D57">
        <w:t>platnými národními systémy sběru. Tato opatření napomáhají chránit životní prostředí.</w:t>
      </w:r>
    </w:p>
    <w:p w14:paraId="23B24023" w14:textId="77777777" w:rsidR="00DB468A" w:rsidRPr="00B41D57" w:rsidRDefault="00DB468A" w:rsidP="00A9226B">
      <w:pPr>
        <w:tabs>
          <w:tab w:val="clear" w:pos="567"/>
        </w:tabs>
        <w:spacing w:line="240" w:lineRule="auto"/>
        <w:rPr>
          <w:szCs w:val="22"/>
        </w:rPr>
      </w:pPr>
    </w:p>
    <w:p w14:paraId="085349A6" w14:textId="5A59F24A" w:rsidR="00C114FF" w:rsidRPr="00B41D57" w:rsidRDefault="001727AD" w:rsidP="00A9226B">
      <w:pPr>
        <w:tabs>
          <w:tab w:val="clear" w:pos="567"/>
        </w:tabs>
        <w:spacing w:line="240" w:lineRule="auto"/>
        <w:rPr>
          <w:szCs w:val="22"/>
        </w:rPr>
      </w:pPr>
      <w:r w:rsidRPr="00B41D57">
        <w:t>O možnostech likvidace nepotřebných léčivých přípravků se poraďte s vaším veterinárním lékařem nebo</w:t>
      </w:r>
      <w:r>
        <w:t xml:space="preserve"> </w:t>
      </w:r>
      <w:r w:rsidRPr="00B41D57">
        <w:t>lékárníkem</w:t>
      </w:r>
      <w:r w:rsidR="003C3E0E" w:rsidRPr="00B41D57">
        <w:t>.</w:t>
      </w:r>
    </w:p>
    <w:p w14:paraId="7E3D0AFD" w14:textId="77777777" w:rsidR="00DB468A" w:rsidRPr="00B41D57" w:rsidRDefault="00DB468A" w:rsidP="00DB468A">
      <w:pPr>
        <w:tabs>
          <w:tab w:val="clear" w:pos="567"/>
        </w:tabs>
        <w:spacing w:line="240" w:lineRule="auto"/>
        <w:rPr>
          <w:bCs/>
          <w:szCs w:val="22"/>
          <w:highlight w:val="lightGray"/>
        </w:rPr>
      </w:pPr>
    </w:p>
    <w:p w14:paraId="06DB9A21" w14:textId="77777777" w:rsidR="00DB468A" w:rsidRPr="00B41D57" w:rsidRDefault="00DB468A" w:rsidP="00DB468A">
      <w:pPr>
        <w:tabs>
          <w:tab w:val="clear" w:pos="567"/>
        </w:tabs>
        <w:spacing w:line="240" w:lineRule="auto"/>
        <w:rPr>
          <w:bCs/>
          <w:szCs w:val="22"/>
          <w:highlight w:val="lightGray"/>
        </w:rPr>
      </w:pPr>
    </w:p>
    <w:p w14:paraId="31B48E2D" w14:textId="77777777" w:rsidR="00DB468A" w:rsidRPr="00B41D57" w:rsidRDefault="001727AD" w:rsidP="00B13B6D">
      <w:pPr>
        <w:pStyle w:val="Style1"/>
      </w:pPr>
      <w:r w:rsidRPr="00B41D57">
        <w:rPr>
          <w:highlight w:val="lightGray"/>
        </w:rPr>
        <w:t>13.</w:t>
      </w:r>
      <w:r w:rsidRPr="00B41D57">
        <w:tab/>
        <w:t>Klasifikace veterinárních léčivých přípravků</w:t>
      </w:r>
    </w:p>
    <w:p w14:paraId="76BF11F0" w14:textId="77777777" w:rsidR="00C114FF" w:rsidRPr="00B41D57" w:rsidRDefault="00C114FF" w:rsidP="00A9226B">
      <w:pPr>
        <w:tabs>
          <w:tab w:val="clear" w:pos="567"/>
        </w:tabs>
        <w:spacing w:line="240" w:lineRule="auto"/>
        <w:rPr>
          <w:szCs w:val="22"/>
        </w:rPr>
      </w:pPr>
    </w:p>
    <w:p w14:paraId="1B2009DE" w14:textId="3CC10B1C" w:rsidR="00DB468A" w:rsidRDefault="001727AD" w:rsidP="00A9226B">
      <w:pPr>
        <w:tabs>
          <w:tab w:val="clear" w:pos="567"/>
        </w:tabs>
        <w:spacing w:line="240" w:lineRule="auto"/>
      </w:pPr>
      <w:r w:rsidRPr="00B41D57">
        <w:t>Veterinární léčivý přípravek je vydáván pouze na předpis</w:t>
      </w:r>
      <w:r>
        <w:t>.</w:t>
      </w:r>
    </w:p>
    <w:p w14:paraId="54D3F8F4" w14:textId="77777777" w:rsidR="007B4F74" w:rsidRPr="00B41D57" w:rsidRDefault="007B4F74" w:rsidP="00A9226B">
      <w:pPr>
        <w:tabs>
          <w:tab w:val="clear" w:pos="567"/>
        </w:tabs>
        <w:spacing w:line="240" w:lineRule="auto"/>
        <w:rPr>
          <w:szCs w:val="22"/>
        </w:rPr>
      </w:pPr>
    </w:p>
    <w:p w14:paraId="37274FDB" w14:textId="77777777" w:rsidR="00DB468A" w:rsidRPr="00B41D57" w:rsidRDefault="001727AD" w:rsidP="00B13B6D">
      <w:pPr>
        <w:pStyle w:val="Style1"/>
      </w:pPr>
      <w:r w:rsidRPr="00B41D57">
        <w:rPr>
          <w:highlight w:val="lightGray"/>
        </w:rPr>
        <w:t>14.</w:t>
      </w:r>
      <w:r w:rsidRPr="00B41D57">
        <w:tab/>
        <w:t>Registrační čísla a velikosti balení</w:t>
      </w:r>
    </w:p>
    <w:p w14:paraId="1A58D369" w14:textId="77777777" w:rsidR="001727AD" w:rsidRDefault="001727AD" w:rsidP="001727AD">
      <w:pPr>
        <w:tabs>
          <w:tab w:val="clear" w:pos="567"/>
        </w:tabs>
        <w:spacing w:line="240" w:lineRule="auto"/>
        <w:rPr>
          <w:szCs w:val="22"/>
        </w:rPr>
      </w:pPr>
    </w:p>
    <w:p w14:paraId="5CB31472" w14:textId="77777777" w:rsidR="001727AD" w:rsidRDefault="001727AD" w:rsidP="001727AD">
      <w:pPr>
        <w:ind w:right="-318"/>
        <w:rPr>
          <w:caps/>
        </w:rPr>
      </w:pPr>
      <w:r>
        <w:rPr>
          <w:caps/>
        </w:rPr>
        <w:t>97/001/20-C</w:t>
      </w:r>
    </w:p>
    <w:p w14:paraId="7A2F65F6" w14:textId="77777777" w:rsidR="00DB468A" w:rsidRDefault="00DB468A" w:rsidP="00A9226B">
      <w:pPr>
        <w:tabs>
          <w:tab w:val="clear" w:pos="567"/>
        </w:tabs>
        <w:spacing w:line="240" w:lineRule="auto"/>
        <w:rPr>
          <w:szCs w:val="22"/>
        </w:rPr>
      </w:pPr>
    </w:p>
    <w:p w14:paraId="6A23844D" w14:textId="77777777" w:rsidR="001727AD" w:rsidRPr="003E5A8A" w:rsidRDefault="001727AD" w:rsidP="001727AD">
      <w:pPr>
        <w:pStyle w:val="Style1"/>
        <w:ind w:left="0" w:firstLine="0"/>
        <w:rPr>
          <w:b w:val="0"/>
        </w:rPr>
      </w:pPr>
      <w:r w:rsidRPr="00011C92">
        <w:rPr>
          <w:b w:val="0"/>
          <w:u w:val="single"/>
        </w:rPr>
        <w:t>Velikosti balení:</w:t>
      </w:r>
      <w:r w:rsidRPr="003E5A8A">
        <w:rPr>
          <w:b w:val="0"/>
        </w:rPr>
        <w:br/>
      </w:r>
      <w:r>
        <w:rPr>
          <w:b w:val="0"/>
        </w:rPr>
        <w:t>Kartonová nebo</w:t>
      </w:r>
      <w:r w:rsidRPr="003E5A8A">
        <w:rPr>
          <w:b w:val="0"/>
        </w:rPr>
        <w:t xml:space="preserve"> </w:t>
      </w:r>
      <w:r>
        <w:rPr>
          <w:b w:val="0"/>
        </w:rPr>
        <w:t xml:space="preserve">plastová </w:t>
      </w:r>
      <w:r w:rsidRPr="003E5A8A">
        <w:rPr>
          <w:b w:val="0"/>
        </w:rPr>
        <w:t xml:space="preserve">krabička </w:t>
      </w:r>
      <w:r>
        <w:rPr>
          <w:b w:val="0"/>
        </w:rPr>
        <w:t>s</w:t>
      </w:r>
      <w:r w:rsidRPr="003E5A8A">
        <w:rPr>
          <w:b w:val="0"/>
        </w:rPr>
        <w:t xml:space="preserve"> 10 lahvič</w:t>
      </w:r>
      <w:r>
        <w:rPr>
          <w:b w:val="0"/>
        </w:rPr>
        <w:t>kami po 1 ml.</w:t>
      </w:r>
      <w:r w:rsidRPr="003E5A8A">
        <w:rPr>
          <w:b w:val="0"/>
        </w:rPr>
        <w:t xml:space="preserve"> </w:t>
      </w:r>
    </w:p>
    <w:p w14:paraId="6F977CD3" w14:textId="77777777" w:rsidR="001727AD" w:rsidRDefault="001727AD" w:rsidP="001727AD">
      <w:pPr>
        <w:pStyle w:val="Style1"/>
        <w:rPr>
          <w:b w:val="0"/>
        </w:rPr>
      </w:pPr>
      <w:r>
        <w:rPr>
          <w:b w:val="0"/>
        </w:rPr>
        <w:t>Kartonová nebo</w:t>
      </w:r>
      <w:r w:rsidRPr="003E5A8A">
        <w:rPr>
          <w:b w:val="0"/>
        </w:rPr>
        <w:t xml:space="preserve"> </w:t>
      </w:r>
      <w:r>
        <w:rPr>
          <w:b w:val="0"/>
        </w:rPr>
        <w:t xml:space="preserve">plastová </w:t>
      </w:r>
      <w:r w:rsidRPr="003E5A8A">
        <w:rPr>
          <w:b w:val="0"/>
        </w:rPr>
        <w:t xml:space="preserve">krabička </w:t>
      </w:r>
      <w:r>
        <w:rPr>
          <w:b w:val="0"/>
        </w:rPr>
        <w:t>s</w:t>
      </w:r>
      <w:r w:rsidRPr="003E5A8A">
        <w:rPr>
          <w:b w:val="0"/>
        </w:rPr>
        <w:t xml:space="preserve"> </w:t>
      </w:r>
      <w:r>
        <w:rPr>
          <w:b w:val="0"/>
        </w:rPr>
        <w:t>25</w:t>
      </w:r>
      <w:r w:rsidRPr="003E5A8A">
        <w:rPr>
          <w:b w:val="0"/>
        </w:rPr>
        <w:t xml:space="preserve"> lahvič</w:t>
      </w:r>
      <w:r>
        <w:rPr>
          <w:b w:val="0"/>
        </w:rPr>
        <w:t>kami po 1 ml.</w:t>
      </w:r>
      <w:r w:rsidRPr="003E5A8A">
        <w:rPr>
          <w:b w:val="0"/>
        </w:rPr>
        <w:t xml:space="preserve"> </w:t>
      </w:r>
    </w:p>
    <w:p w14:paraId="219C9859" w14:textId="77777777" w:rsidR="001727AD" w:rsidRDefault="001727AD" w:rsidP="001727AD">
      <w:pPr>
        <w:pStyle w:val="Style1"/>
        <w:rPr>
          <w:b w:val="0"/>
        </w:rPr>
      </w:pPr>
      <w:r>
        <w:rPr>
          <w:b w:val="0"/>
        </w:rPr>
        <w:t>Kartonová nebo</w:t>
      </w:r>
      <w:r w:rsidRPr="003E5A8A">
        <w:rPr>
          <w:b w:val="0"/>
        </w:rPr>
        <w:t xml:space="preserve"> </w:t>
      </w:r>
      <w:r>
        <w:rPr>
          <w:b w:val="0"/>
        </w:rPr>
        <w:t xml:space="preserve">plastová </w:t>
      </w:r>
      <w:r w:rsidRPr="003E5A8A">
        <w:rPr>
          <w:b w:val="0"/>
        </w:rPr>
        <w:t xml:space="preserve">krabička </w:t>
      </w:r>
      <w:r>
        <w:rPr>
          <w:b w:val="0"/>
        </w:rPr>
        <w:t>s</w:t>
      </w:r>
      <w:r w:rsidRPr="003E5A8A">
        <w:rPr>
          <w:b w:val="0"/>
        </w:rPr>
        <w:t xml:space="preserve"> </w:t>
      </w:r>
      <w:r>
        <w:rPr>
          <w:b w:val="0"/>
        </w:rPr>
        <w:t>50</w:t>
      </w:r>
      <w:r w:rsidRPr="003E5A8A">
        <w:rPr>
          <w:b w:val="0"/>
        </w:rPr>
        <w:t xml:space="preserve"> lahvič</w:t>
      </w:r>
      <w:r>
        <w:rPr>
          <w:b w:val="0"/>
        </w:rPr>
        <w:t>kami po 1 ml.</w:t>
      </w:r>
    </w:p>
    <w:p w14:paraId="0F8D652D" w14:textId="77777777" w:rsidR="001727AD" w:rsidRDefault="001727AD" w:rsidP="001727AD">
      <w:pPr>
        <w:pStyle w:val="Style1"/>
        <w:rPr>
          <w:b w:val="0"/>
        </w:rPr>
      </w:pPr>
      <w:r>
        <w:rPr>
          <w:b w:val="0"/>
        </w:rPr>
        <w:t>Kartonová nebo</w:t>
      </w:r>
      <w:r w:rsidRPr="003E5A8A">
        <w:rPr>
          <w:b w:val="0"/>
        </w:rPr>
        <w:t xml:space="preserve"> </w:t>
      </w:r>
      <w:r>
        <w:rPr>
          <w:b w:val="0"/>
        </w:rPr>
        <w:t xml:space="preserve">plastová </w:t>
      </w:r>
      <w:r w:rsidRPr="003E5A8A">
        <w:rPr>
          <w:b w:val="0"/>
        </w:rPr>
        <w:t xml:space="preserve">krabička </w:t>
      </w:r>
      <w:r>
        <w:rPr>
          <w:b w:val="0"/>
        </w:rPr>
        <w:t>s</w:t>
      </w:r>
      <w:r w:rsidRPr="003E5A8A">
        <w:rPr>
          <w:b w:val="0"/>
        </w:rPr>
        <w:t xml:space="preserve"> 1 lahvič</w:t>
      </w:r>
      <w:r>
        <w:rPr>
          <w:b w:val="0"/>
        </w:rPr>
        <w:t>kou po 10 ml.</w:t>
      </w:r>
    </w:p>
    <w:p w14:paraId="3E6F36D4" w14:textId="77777777" w:rsidR="001727AD" w:rsidRDefault="001727AD" w:rsidP="001727AD">
      <w:pPr>
        <w:pStyle w:val="Style1"/>
        <w:rPr>
          <w:b w:val="0"/>
        </w:rPr>
      </w:pPr>
      <w:r>
        <w:rPr>
          <w:b w:val="0"/>
        </w:rPr>
        <w:t>Kartonová nebo</w:t>
      </w:r>
      <w:r w:rsidRPr="003E5A8A">
        <w:rPr>
          <w:b w:val="0"/>
        </w:rPr>
        <w:t xml:space="preserve"> </w:t>
      </w:r>
      <w:r>
        <w:rPr>
          <w:b w:val="0"/>
        </w:rPr>
        <w:t xml:space="preserve">plastová </w:t>
      </w:r>
      <w:r w:rsidRPr="003E5A8A">
        <w:rPr>
          <w:b w:val="0"/>
        </w:rPr>
        <w:t xml:space="preserve">krabička </w:t>
      </w:r>
      <w:r>
        <w:rPr>
          <w:b w:val="0"/>
        </w:rPr>
        <w:t>s</w:t>
      </w:r>
      <w:r w:rsidRPr="003E5A8A">
        <w:rPr>
          <w:b w:val="0"/>
        </w:rPr>
        <w:t xml:space="preserve"> 10 lahvič</w:t>
      </w:r>
      <w:r>
        <w:rPr>
          <w:b w:val="0"/>
        </w:rPr>
        <w:t>kami po 10 ml.</w:t>
      </w:r>
    </w:p>
    <w:p w14:paraId="4313D518" w14:textId="77777777" w:rsidR="000D17F0" w:rsidRPr="00B41D57" w:rsidRDefault="000D17F0" w:rsidP="00A9226B">
      <w:pPr>
        <w:tabs>
          <w:tab w:val="clear" w:pos="567"/>
        </w:tabs>
        <w:spacing w:line="240" w:lineRule="auto"/>
        <w:rPr>
          <w:szCs w:val="22"/>
        </w:rPr>
      </w:pPr>
    </w:p>
    <w:p w14:paraId="076793AB" w14:textId="129E8263" w:rsidR="00DB468A" w:rsidRPr="00B41D57" w:rsidRDefault="001727AD" w:rsidP="00DB468A">
      <w:pPr>
        <w:tabs>
          <w:tab w:val="clear" w:pos="567"/>
        </w:tabs>
        <w:spacing w:line="240" w:lineRule="auto"/>
        <w:rPr>
          <w:szCs w:val="22"/>
        </w:rPr>
      </w:pPr>
      <w:r w:rsidRPr="00B41D57">
        <w:t>Na trhu nemusí být všechny velikosti balení.</w:t>
      </w:r>
    </w:p>
    <w:p w14:paraId="2B98BFFE" w14:textId="77777777" w:rsidR="00C114FF" w:rsidRPr="00B41D57" w:rsidRDefault="00C114FF" w:rsidP="00A9226B">
      <w:pPr>
        <w:tabs>
          <w:tab w:val="clear" w:pos="567"/>
        </w:tabs>
        <w:spacing w:line="240" w:lineRule="auto"/>
        <w:rPr>
          <w:szCs w:val="22"/>
        </w:rPr>
      </w:pPr>
    </w:p>
    <w:p w14:paraId="1E0A47F2" w14:textId="77777777" w:rsidR="00DB468A" w:rsidRPr="00B41D57" w:rsidRDefault="00DB468A" w:rsidP="00A9226B">
      <w:pPr>
        <w:tabs>
          <w:tab w:val="clear" w:pos="567"/>
        </w:tabs>
        <w:spacing w:line="240" w:lineRule="auto"/>
        <w:rPr>
          <w:szCs w:val="22"/>
        </w:rPr>
      </w:pPr>
    </w:p>
    <w:p w14:paraId="0B76CC22" w14:textId="77777777" w:rsidR="00C114FF" w:rsidRPr="00B41D57" w:rsidRDefault="001727AD" w:rsidP="00B13B6D">
      <w:pPr>
        <w:pStyle w:val="Style1"/>
      </w:pPr>
      <w:r w:rsidRPr="00B41D57">
        <w:rPr>
          <w:highlight w:val="lightGray"/>
        </w:rPr>
        <w:t>15.</w:t>
      </w:r>
      <w:r w:rsidRPr="00B41D57">
        <w:tab/>
        <w:t>Datum poslední revize příbalové informace</w:t>
      </w:r>
    </w:p>
    <w:p w14:paraId="6781F72F" w14:textId="77777777" w:rsidR="00C114FF" w:rsidRPr="00B41D57" w:rsidRDefault="00C114FF" w:rsidP="00A9226B">
      <w:pPr>
        <w:tabs>
          <w:tab w:val="clear" w:pos="567"/>
        </w:tabs>
        <w:spacing w:line="240" w:lineRule="auto"/>
        <w:rPr>
          <w:szCs w:val="22"/>
        </w:rPr>
      </w:pPr>
    </w:p>
    <w:p w14:paraId="7FF4C72C" w14:textId="65FCCB62" w:rsidR="00DB468A" w:rsidRPr="00B41D57" w:rsidRDefault="007B4F74" w:rsidP="00DB468A">
      <w:pPr>
        <w:rPr>
          <w:szCs w:val="22"/>
        </w:rPr>
      </w:pPr>
      <w:r>
        <w:t>03/2026</w:t>
      </w:r>
    </w:p>
    <w:p w14:paraId="536A8BBE" w14:textId="77777777" w:rsidR="00DB468A" w:rsidRPr="00B41D57" w:rsidRDefault="00DB468A" w:rsidP="00A9226B">
      <w:pPr>
        <w:tabs>
          <w:tab w:val="clear" w:pos="567"/>
        </w:tabs>
        <w:spacing w:line="240" w:lineRule="auto"/>
        <w:rPr>
          <w:szCs w:val="22"/>
        </w:rPr>
      </w:pPr>
    </w:p>
    <w:p w14:paraId="15C08D53" w14:textId="3A8BEC38" w:rsidR="001F1C7E" w:rsidRDefault="001727AD" w:rsidP="001F1C7E">
      <w:pPr>
        <w:tabs>
          <w:tab w:val="clear" w:pos="567"/>
        </w:tabs>
        <w:spacing w:line="240" w:lineRule="auto"/>
        <w:rPr>
          <w:szCs w:val="22"/>
        </w:rPr>
      </w:pPr>
      <w:r w:rsidRPr="00B41D57">
        <w:t>Podrobné informace o tomto veterinárním léčivém přípravku jsou k dispozici v databázi přípravků Unie</w:t>
      </w:r>
      <w:r>
        <w:t xml:space="preserve"> </w:t>
      </w:r>
      <w:r>
        <w:rPr>
          <w:szCs w:val="22"/>
        </w:rPr>
        <w:t>(</w:t>
      </w:r>
      <w:hyperlink r:id="rId11" w:history="1">
        <w:r w:rsidR="001F1C7E" w:rsidRPr="001D6052">
          <w:rPr>
            <w:rStyle w:val="Hypertextovodkaz"/>
            <w:szCs w:val="22"/>
          </w:rPr>
          <w:t>https://medicines.health.europa.eu/veterinary</w:t>
        </w:r>
      </w:hyperlink>
      <w:r>
        <w:rPr>
          <w:szCs w:val="22"/>
        </w:rPr>
        <w:t>)</w:t>
      </w:r>
      <w:r w:rsidRPr="004620A4">
        <w:rPr>
          <w:szCs w:val="22"/>
        </w:rPr>
        <w:t>.</w:t>
      </w:r>
    </w:p>
    <w:p w14:paraId="24F1E43B" w14:textId="6ECD74A3" w:rsidR="007B4F74" w:rsidRDefault="007B4F74" w:rsidP="001F1C7E">
      <w:pPr>
        <w:tabs>
          <w:tab w:val="clear" w:pos="567"/>
        </w:tabs>
        <w:spacing w:line="240" w:lineRule="auto"/>
        <w:rPr>
          <w:szCs w:val="22"/>
        </w:rPr>
      </w:pPr>
    </w:p>
    <w:p w14:paraId="1E54C14C" w14:textId="77777777" w:rsidR="007B4F74" w:rsidRPr="00B41D57" w:rsidRDefault="007B4F74" w:rsidP="007B4F74">
      <w:pPr>
        <w:ind w:right="-1"/>
        <w:rPr>
          <w:szCs w:val="22"/>
        </w:rPr>
      </w:pPr>
      <w:r w:rsidRPr="003848CD">
        <w:rPr>
          <w:szCs w:val="22"/>
        </w:rPr>
        <w:t>Podrobné informace o tomto veterinárním léčivém přípravku naleznete také v národní databázi (</w:t>
      </w:r>
      <w:hyperlink r:id="rId12" w:history="1">
        <w:r w:rsidRPr="003848CD">
          <w:rPr>
            <w:rStyle w:val="Hypertextovodkaz"/>
            <w:szCs w:val="22"/>
          </w:rPr>
          <w:t>https://www.uskvbl.cz</w:t>
        </w:r>
      </w:hyperlink>
      <w:r w:rsidRPr="003848CD">
        <w:rPr>
          <w:szCs w:val="22"/>
        </w:rPr>
        <w:t>).</w:t>
      </w:r>
    </w:p>
    <w:p w14:paraId="5B007CCF" w14:textId="77777777" w:rsidR="007B4F74" w:rsidRPr="006414D3" w:rsidRDefault="007B4F74" w:rsidP="001F1C7E">
      <w:pPr>
        <w:tabs>
          <w:tab w:val="clear" w:pos="567"/>
        </w:tabs>
        <w:spacing w:line="240" w:lineRule="auto"/>
        <w:rPr>
          <w:szCs w:val="22"/>
        </w:rPr>
      </w:pPr>
    </w:p>
    <w:p w14:paraId="79F8C20E" w14:textId="77777777" w:rsidR="00C114FF" w:rsidRPr="00B41D57" w:rsidRDefault="00C114FF" w:rsidP="00A9226B">
      <w:pPr>
        <w:tabs>
          <w:tab w:val="clear" w:pos="567"/>
        </w:tabs>
        <w:spacing w:line="240" w:lineRule="auto"/>
        <w:rPr>
          <w:szCs w:val="22"/>
        </w:rPr>
      </w:pPr>
    </w:p>
    <w:p w14:paraId="573985A6" w14:textId="77777777" w:rsidR="00E70337" w:rsidRPr="00B41D57" w:rsidRDefault="00E70337" w:rsidP="00A9226B">
      <w:pPr>
        <w:tabs>
          <w:tab w:val="clear" w:pos="567"/>
        </w:tabs>
        <w:spacing w:line="240" w:lineRule="auto"/>
        <w:rPr>
          <w:szCs w:val="22"/>
        </w:rPr>
      </w:pPr>
    </w:p>
    <w:p w14:paraId="54C9272A" w14:textId="77777777" w:rsidR="00DB468A" w:rsidRPr="00B41D57" w:rsidRDefault="001727AD"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79625108" w14:textId="0EA92D10" w:rsidR="00DB468A" w:rsidRPr="00B41D57" w:rsidRDefault="001727AD" w:rsidP="00DB468A">
      <w:pPr>
        <w:rPr>
          <w:iCs/>
          <w:szCs w:val="22"/>
        </w:rPr>
      </w:pPr>
      <w:bookmarkStart w:id="2" w:name="_Hlk73552578"/>
      <w:r w:rsidRPr="00B41D57">
        <w:rPr>
          <w:iCs/>
          <w:szCs w:val="22"/>
          <w:u w:val="single"/>
        </w:rPr>
        <w:t>Držitel rozhodnutí o registraci a</w:t>
      </w:r>
      <w:r>
        <w:rPr>
          <w:iCs/>
          <w:szCs w:val="22"/>
          <w:u w:val="single"/>
        </w:rPr>
        <w:t xml:space="preserve"> </w:t>
      </w:r>
      <w:r w:rsidRPr="00B41D57">
        <w:rPr>
          <w:iCs/>
          <w:szCs w:val="22"/>
          <w:u w:val="single"/>
        </w:rPr>
        <w:t>výrobce odpovědný za uvol</w:t>
      </w:r>
      <w:r w:rsidR="00FD642D" w:rsidRPr="00B41D57">
        <w:rPr>
          <w:iCs/>
          <w:szCs w:val="22"/>
          <w:u w:val="single"/>
        </w:rPr>
        <w:t>ně</w:t>
      </w:r>
      <w:r w:rsidRPr="00B41D57">
        <w:rPr>
          <w:iCs/>
          <w:szCs w:val="22"/>
          <w:u w:val="single"/>
        </w:rPr>
        <w:t>ní šarž</w:t>
      </w:r>
      <w:r w:rsidR="00FD642D" w:rsidRPr="00B41D57">
        <w:rPr>
          <w:iCs/>
          <w:szCs w:val="22"/>
          <w:u w:val="single"/>
        </w:rPr>
        <w:t>e</w:t>
      </w:r>
      <w:r>
        <w:rPr>
          <w:iCs/>
          <w:szCs w:val="22"/>
          <w:u w:val="single"/>
        </w:rPr>
        <w:t xml:space="preserve"> </w:t>
      </w:r>
      <w:r w:rsidRPr="00B41D57">
        <w:rPr>
          <w:iCs/>
          <w:szCs w:val="22"/>
          <w:u w:val="single"/>
        </w:rPr>
        <w:t>a kontaktní údaje pro hlášení podezření na nežádoucí účinky</w:t>
      </w:r>
      <w:r w:rsidRPr="00B41D57">
        <w:t>:</w:t>
      </w:r>
    </w:p>
    <w:bookmarkEnd w:id="2"/>
    <w:p w14:paraId="4BCB8728" w14:textId="77777777" w:rsidR="00DB468A" w:rsidRDefault="00DB468A" w:rsidP="00A9226B">
      <w:pPr>
        <w:tabs>
          <w:tab w:val="clear" w:pos="567"/>
        </w:tabs>
        <w:spacing w:line="240" w:lineRule="auto"/>
        <w:rPr>
          <w:szCs w:val="22"/>
        </w:rPr>
      </w:pPr>
    </w:p>
    <w:p w14:paraId="0314357D" w14:textId="77777777" w:rsidR="001727AD" w:rsidRPr="001727AD" w:rsidRDefault="001727AD" w:rsidP="001727AD">
      <w:pPr>
        <w:tabs>
          <w:tab w:val="clear" w:pos="567"/>
        </w:tabs>
        <w:spacing w:line="240" w:lineRule="auto"/>
        <w:rPr>
          <w:iCs/>
          <w:szCs w:val="22"/>
        </w:rPr>
      </w:pPr>
      <w:proofErr w:type="spellStart"/>
      <w:r w:rsidRPr="001727AD">
        <w:rPr>
          <w:iCs/>
          <w:szCs w:val="22"/>
        </w:rPr>
        <w:t>Bioveta</w:t>
      </w:r>
      <w:proofErr w:type="spellEnd"/>
      <w:r w:rsidRPr="001727AD">
        <w:rPr>
          <w:iCs/>
          <w:szCs w:val="22"/>
        </w:rPr>
        <w:t xml:space="preserve">, a. s., </w:t>
      </w:r>
    </w:p>
    <w:p w14:paraId="3954B61B" w14:textId="77777777" w:rsidR="001727AD" w:rsidRPr="001727AD" w:rsidRDefault="001727AD" w:rsidP="001727AD">
      <w:pPr>
        <w:tabs>
          <w:tab w:val="clear" w:pos="567"/>
        </w:tabs>
        <w:spacing w:line="240" w:lineRule="auto"/>
        <w:rPr>
          <w:iCs/>
          <w:szCs w:val="22"/>
        </w:rPr>
      </w:pPr>
      <w:r w:rsidRPr="001727AD">
        <w:rPr>
          <w:iCs/>
          <w:szCs w:val="22"/>
        </w:rPr>
        <w:t xml:space="preserve">Komenského 212/12, </w:t>
      </w:r>
    </w:p>
    <w:p w14:paraId="01DAFE69" w14:textId="77777777" w:rsidR="001727AD" w:rsidRPr="001727AD" w:rsidRDefault="001727AD" w:rsidP="001727AD">
      <w:pPr>
        <w:tabs>
          <w:tab w:val="clear" w:pos="567"/>
        </w:tabs>
        <w:spacing w:line="240" w:lineRule="auto"/>
        <w:rPr>
          <w:iCs/>
          <w:szCs w:val="22"/>
        </w:rPr>
      </w:pPr>
      <w:r w:rsidRPr="001727AD">
        <w:rPr>
          <w:iCs/>
          <w:szCs w:val="22"/>
        </w:rPr>
        <w:t xml:space="preserve">683 23 Ivanovice na Hané, </w:t>
      </w:r>
    </w:p>
    <w:p w14:paraId="495EA908" w14:textId="77777777" w:rsidR="001727AD" w:rsidRPr="001727AD" w:rsidRDefault="001727AD" w:rsidP="001727AD">
      <w:pPr>
        <w:tabs>
          <w:tab w:val="clear" w:pos="567"/>
        </w:tabs>
        <w:spacing w:line="240" w:lineRule="auto"/>
        <w:rPr>
          <w:iCs/>
          <w:szCs w:val="22"/>
        </w:rPr>
      </w:pPr>
      <w:r w:rsidRPr="001727AD">
        <w:rPr>
          <w:iCs/>
          <w:szCs w:val="22"/>
        </w:rPr>
        <w:t>Česká republika</w:t>
      </w:r>
    </w:p>
    <w:p w14:paraId="4F877C29" w14:textId="77777777" w:rsidR="001727AD" w:rsidRPr="001727AD" w:rsidRDefault="001727AD" w:rsidP="001727AD">
      <w:pPr>
        <w:tabs>
          <w:tab w:val="clear" w:pos="567"/>
        </w:tabs>
        <w:spacing w:line="240" w:lineRule="auto"/>
        <w:rPr>
          <w:iCs/>
          <w:szCs w:val="22"/>
        </w:rPr>
      </w:pPr>
      <w:r w:rsidRPr="001727AD">
        <w:rPr>
          <w:iCs/>
          <w:szCs w:val="22"/>
        </w:rPr>
        <w:t>Tel. 00420 517 318 911</w:t>
      </w:r>
    </w:p>
    <w:p w14:paraId="1BB32316" w14:textId="77777777" w:rsidR="001727AD" w:rsidRPr="001727AD" w:rsidRDefault="001727AD" w:rsidP="001727AD">
      <w:pPr>
        <w:tabs>
          <w:tab w:val="clear" w:pos="567"/>
        </w:tabs>
        <w:spacing w:line="240" w:lineRule="auto"/>
        <w:rPr>
          <w:iCs/>
          <w:szCs w:val="22"/>
        </w:rPr>
      </w:pPr>
      <w:r w:rsidRPr="001727AD">
        <w:rPr>
          <w:iCs/>
          <w:szCs w:val="22"/>
        </w:rPr>
        <w:t>email: reklamace@bioveta.cz</w:t>
      </w:r>
    </w:p>
    <w:p w14:paraId="0A3BD11F" w14:textId="77777777" w:rsidR="001727AD" w:rsidRPr="00B41D57" w:rsidRDefault="001727AD" w:rsidP="00A9226B">
      <w:pPr>
        <w:tabs>
          <w:tab w:val="clear" w:pos="567"/>
        </w:tabs>
        <w:spacing w:line="240" w:lineRule="auto"/>
        <w:rPr>
          <w:szCs w:val="22"/>
        </w:rPr>
      </w:pPr>
    </w:p>
    <w:p w14:paraId="7A26FD5B" w14:textId="344F4FD2" w:rsidR="000D67D0" w:rsidRPr="00B41D57" w:rsidRDefault="001727AD" w:rsidP="00A9226B">
      <w:pPr>
        <w:tabs>
          <w:tab w:val="clear" w:pos="567"/>
        </w:tabs>
        <w:spacing w:line="240" w:lineRule="auto"/>
        <w:rPr>
          <w:szCs w:val="22"/>
        </w:rPr>
      </w:pPr>
      <w:r w:rsidRPr="00B41D57">
        <w:t>Pokud chcete získat informace o tomto veterinárním léčivém přípravku, kontaktujte prosím příslušného místního zástupce držitele rozhodnutí o registraci.</w:t>
      </w:r>
    </w:p>
    <w:p w14:paraId="72BBFD3F" w14:textId="77777777" w:rsidR="005F346D" w:rsidRPr="00B41D57" w:rsidRDefault="005F346D" w:rsidP="006D075E">
      <w:pPr>
        <w:tabs>
          <w:tab w:val="clear" w:pos="567"/>
        </w:tabs>
        <w:spacing w:line="240" w:lineRule="auto"/>
        <w:rPr>
          <w:szCs w:val="22"/>
        </w:rPr>
      </w:pPr>
    </w:p>
    <w:sectPr w:rsidR="005F346D" w:rsidRPr="00B41D57" w:rsidSect="003837F1">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DEBC7" w14:textId="77777777" w:rsidR="001C7E4B" w:rsidRDefault="001C7E4B">
      <w:pPr>
        <w:spacing w:line="240" w:lineRule="auto"/>
      </w:pPr>
      <w:r>
        <w:separator/>
      </w:r>
    </w:p>
  </w:endnote>
  <w:endnote w:type="continuationSeparator" w:id="0">
    <w:p w14:paraId="27A455C6" w14:textId="77777777" w:rsidR="001C7E4B" w:rsidRDefault="001C7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1727A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1727A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4D9CB" w14:textId="77777777" w:rsidR="001C7E4B" w:rsidRDefault="001C7E4B">
      <w:pPr>
        <w:spacing w:line="240" w:lineRule="auto"/>
      </w:pPr>
      <w:r>
        <w:separator/>
      </w:r>
    </w:p>
  </w:footnote>
  <w:footnote w:type="continuationSeparator" w:id="0">
    <w:p w14:paraId="30CA43F8" w14:textId="77777777" w:rsidR="001C7E4B" w:rsidRDefault="001C7E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76D2F57A">
      <w:start w:val="1"/>
      <w:numFmt w:val="decimal"/>
      <w:lvlText w:val="%1."/>
      <w:lvlJc w:val="left"/>
      <w:pPr>
        <w:tabs>
          <w:tab w:val="num" w:pos="720"/>
        </w:tabs>
        <w:ind w:left="720" w:hanging="360"/>
      </w:pPr>
    </w:lvl>
    <w:lvl w:ilvl="1" w:tplc="F866E60C">
      <w:start w:val="1"/>
      <w:numFmt w:val="lowerLetter"/>
      <w:lvlText w:val="%2."/>
      <w:lvlJc w:val="left"/>
      <w:pPr>
        <w:tabs>
          <w:tab w:val="num" w:pos="1440"/>
        </w:tabs>
        <w:ind w:left="1440" w:hanging="360"/>
      </w:pPr>
    </w:lvl>
    <w:lvl w:ilvl="2" w:tplc="D7845F2C" w:tentative="1">
      <w:start w:val="1"/>
      <w:numFmt w:val="lowerRoman"/>
      <w:lvlText w:val="%3."/>
      <w:lvlJc w:val="right"/>
      <w:pPr>
        <w:tabs>
          <w:tab w:val="num" w:pos="2160"/>
        </w:tabs>
        <w:ind w:left="2160" w:hanging="180"/>
      </w:pPr>
    </w:lvl>
    <w:lvl w:ilvl="3" w:tplc="7FC2A584" w:tentative="1">
      <w:start w:val="1"/>
      <w:numFmt w:val="decimal"/>
      <w:lvlText w:val="%4."/>
      <w:lvlJc w:val="left"/>
      <w:pPr>
        <w:tabs>
          <w:tab w:val="num" w:pos="2880"/>
        </w:tabs>
        <w:ind w:left="2880" w:hanging="360"/>
      </w:pPr>
    </w:lvl>
    <w:lvl w:ilvl="4" w:tplc="25CA14C8" w:tentative="1">
      <w:start w:val="1"/>
      <w:numFmt w:val="lowerLetter"/>
      <w:lvlText w:val="%5."/>
      <w:lvlJc w:val="left"/>
      <w:pPr>
        <w:tabs>
          <w:tab w:val="num" w:pos="3600"/>
        </w:tabs>
        <w:ind w:left="3600" w:hanging="360"/>
      </w:pPr>
    </w:lvl>
    <w:lvl w:ilvl="5" w:tplc="A3543A30" w:tentative="1">
      <w:start w:val="1"/>
      <w:numFmt w:val="lowerRoman"/>
      <w:lvlText w:val="%6."/>
      <w:lvlJc w:val="right"/>
      <w:pPr>
        <w:tabs>
          <w:tab w:val="num" w:pos="4320"/>
        </w:tabs>
        <w:ind w:left="4320" w:hanging="180"/>
      </w:pPr>
    </w:lvl>
    <w:lvl w:ilvl="6" w:tplc="BC746338" w:tentative="1">
      <w:start w:val="1"/>
      <w:numFmt w:val="decimal"/>
      <w:lvlText w:val="%7."/>
      <w:lvlJc w:val="left"/>
      <w:pPr>
        <w:tabs>
          <w:tab w:val="num" w:pos="5040"/>
        </w:tabs>
        <w:ind w:left="5040" w:hanging="360"/>
      </w:pPr>
    </w:lvl>
    <w:lvl w:ilvl="7" w:tplc="F982767E" w:tentative="1">
      <w:start w:val="1"/>
      <w:numFmt w:val="lowerLetter"/>
      <w:lvlText w:val="%8."/>
      <w:lvlJc w:val="left"/>
      <w:pPr>
        <w:tabs>
          <w:tab w:val="num" w:pos="5760"/>
        </w:tabs>
        <w:ind w:left="5760" w:hanging="360"/>
      </w:pPr>
    </w:lvl>
    <w:lvl w:ilvl="8" w:tplc="4692AA5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65E8D112">
      <w:start w:val="6"/>
      <w:numFmt w:val="decimal"/>
      <w:lvlText w:val="%1."/>
      <w:lvlJc w:val="left"/>
      <w:pPr>
        <w:tabs>
          <w:tab w:val="num" w:pos="930"/>
        </w:tabs>
        <w:ind w:left="930" w:hanging="570"/>
      </w:pPr>
      <w:rPr>
        <w:rFonts w:hint="default"/>
      </w:rPr>
    </w:lvl>
    <w:lvl w:ilvl="1" w:tplc="2690BC2A" w:tentative="1">
      <w:start w:val="1"/>
      <w:numFmt w:val="lowerLetter"/>
      <w:lvlText w:val="%2."/>
      <w:lvlJc w:val="left"/>
      <w:pPr>
        <w:tabs>
          <w:tab w:val="num" w:pos="1440"/>
        </w:tabs>
        <w:ind w:left="1440" w:hanging="360"/>
      </w:pPr>
    </w:lvl>
    <w:lvl w:ilvl="2" w:tplc="162CEE3E" w:tentative="1">
      <w:start w:val="1"/>
      <w:numFmt w:val="lowerRoman"/>
      <w:lvlText w:val="%3."/>
      <w:lvlJc w:val="right"/>
      <w:pPr>
        <w:tabs>
          <w:tab w:val="num" w:pos="2160"/>
        </w:tabs>
        <w:ind w:left="2160" w:hanging="180"/>
      </w:pPr>
    </w:lvl>
    <w:lvl w:ilvl="3" w:tplc="5BBEF0E0" w:tentative="1">
      <w:start w:val="1"/>
      <w:numFmt w:val="decimal"/>
      <w:lvlText w:val="%4."/>
      <w:lvlJc w:val="left"/>
      <w:pPr>
        <w:tabs>
          <w:tab w:val="num" w:pos="2880"/>
        </w:tabs>
        <w:ind w:left="2880" w:hanging="360"/>
      </w:pPr>
    </w:lvl>
    <w:lvl w:ilvl="4" w:tplc="63F412AA" w:tentative="1">
      <w:start w:val="1"/>
      <w:numFmt w:val="lowerLetter"/>
      <w:lvlText w:val="%5."/>
      <w:lvlJc w:val="left"/>
      <w:pPr>
        <w:tabs>
          <w:tab w:val="num" w:pos="3600"/>
        </w:tabs>
        <w:ind w:left="3600" w:hanging="360"/>
      </w:pPr>
    </w:lvl>
    <w:lvl w:ilvl="5" w:tplc="7D9A0148" w:tentative="1">
      <w:start w:val="1"/>
      <w:numFmt w:val="lowerRoman"/>
      <w:lvlText w:val="%6."/>
      <w:lvlJc w:val="right"/>
      <w:pPr>
        <w:tabs>
          <w:tab w:val="num" w:pos="4320"/>
        </w:tabs>
        <w:ind w:left="4320" w:hanging="180"/>
      </w:pPr>
    </w:lvl>
    <w:lvl w:ilvl="6" w:tplc="A030E6AA" w:tentative="1">
      <w:start w:val="1"/>
      <w:numFmt w:val="decimal"/>
      <w:lvlText w:val="%7."/>
      <w:lvlJc w:val="left"/>
      <w:pPr>
        <w:tabs>
          <w:tab w:val="num" w:pos="5040"/>
        </w:tabs>
        <w:ind w:left="5040" w:hanging="360"/>
      </w:pPr>
    </w:lvl>
    <w:lvl w:ilvl="7" w:tplc="C3CE32F0" w:tentative="1">
      <w:start w:val="1"/>
      <w:numFmt w:val="lowerLetter"/>
      <w:lvlText w:val="%8."/>
      <w:lvlJc w:val="left"/>
      <w:pPr>
        <w:tabs>
          <w:tab w:val="num" w:pos="5760"/>
        </w:tabs>
        <w:ind w:left="5760" w:hanging="360"/>
      </w:pPr>
    </w:lvl>
    <w:lvl w:ilvl="8" w:tplc="70503F90"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400ECAC8">
      <w:start w:val="1"/>
      <w:numFmt w:val="bullet"/>
      <w:lvlText w:val=""/>
      <w:lvlJc w:val="left"/>
      <w:pPr>
        <w:tabs>
          <w:tab w:val="num" w:pos="776"/>
        </w:tabs>
        <w:ind w:left="776" w:hanging="360"/>
      </w:pPr>
      <w:rPr>
        <w:rFonts w:ascii="Symbol" w:hAnsi="Symbol" w:hint="default"/>
      </w:rPr>
    </w:lvl>
    <w:lvl w:ilvl="1" w:tplc="E8A0EAD4" w:tentative="1">
      <w:start w:val="1"/>
      <w:numFmt w:val="bullet"/>
      <w:lvlText w:val="o"/>
      <w:lvlJc w:val="left"/>
      <w:pPr>
        <w:tabs>
          <w:tab w:val="num" w:pos="1496"/>
        </w:tabs>
        <w:ind w:left="1496" w:hanging="360"/>
      </w:pPr>
      <w:rPr>
        <w:rFonts w:ascii="Courier New" w:hAnsi="Courier New" w:hint="default"/>
      </w:rPr>
    </w:lvl>
    <w:lvl w:ilvl="2" w:tplc="549C42A4" w:tentative="1">
      <w:start w:val="1"/>
      <w:numFmt w:val="bullet"/>
      <w:lvlText w:val=""/>
      <w:lvlJc w:val="left"/>
      <w:pPr>
        <w:tabs>
          <w:tab w:val="num" w:pos="2216"/>
        </w:tabs>
        <w:ind w:left="2216" w:hanging="360"/>
      </w:pPr>
      <w:rPr>
        <w:rFonts w:ascii="Wingdings" w:hAnsi="Wingdings" w:hint="default"/>
      </w:rPr>
    </w:lvl>
    <w:lvl w:ilvl="3" w:tplc="DA48C032" w:tentative="1">
      <w:start w:val="1"/>
      <w:numFmt w:val="bullet"/>
      <w:lvlText w:val=""/>
      <w:lvlJc w:val="left"/>
      <w:pPr>
        <w:tabs>
          <w:tab w:val="num" w:pos="2936"/>
        </w:tabs>
        <w:ind w:left="2936" w:hanging="360"/>
      </w:pPr>
      <w:rPr>
        <w:rFonts w:ascii="Symbol" w:hAnsi="Symbol" w:hint="default"/>
      </w:rPr>
    </w:lvl>
    <w:lvl w:ilvl="4" w:tplc="D36C4CBE" w:tentative="1">
      <w:start w:val="1"/>
      <w:numFmt w:val="bullet"/>
      <w:lvlText w:val="o"/>
      <w:lvlJc w:val="left"/>
      <w:pPr>
        <w:tabs>
          <w:tab w:val="num" w:pos="3656"/>
        </w:tabs>
        <w:ind w:left="3656" w:hanging="360"/>
      </w:pPr>
      <w:rPr>
        <w:rFonts w:ascii="Courier New" w:hAnsi="Courier New" w:hint="default"/>
      </w:rPr>
    </w:lvl>
    <w:lvl w:ilvl="5" w:tplc="AE28E990" w:tentative="1">
      <w:start w:val="1"/>
      <w:numFmt w:val="bullet"/>
      <w:lvlText w:val=""/>
      <w:lvlJc w:val="left"/>
      <w:pPr>
        <w:tabs>
          <w:tab w:val="num" w:pos="4376"/>
        </w:tabs>
        <w:ind w:left="4376" w:hanging="360"/>
      </w:pPr>
      <w:rPr>
        <w:rFonts w:ascii="Wingdings" w:hAnsi="Wingdings" w:hint="default"/>
      </w:rPr>
    </w:lvl>
    <w:lvl w:ilvl="6" w:tplc="E59C5464" w:tentative="1">
      <w:start w:val="1"/>
      <w:numFmt w:val="bullet"/>
      <w:lvlText w:val=""/>
      <w:lvlJc w:val="left"/>
      <w:pPr>
        <w:tabs>
          <w:tab w:val="num" w:pos="5096"/>
        </w:tabs>
        <w:ind w:left="5096" w:hanging="360"/>
      </w:pPr>
      <w:rPr>
        <w:rFonts w:ascii="Symbol" w:hAnsi="Symbol" w:hint="default"/>
      </w:rPr>
    </w:lvl>
    <w:lvl w:ilvl="7" w:tplc="0C1A8A6E" w:tentative="1">
      <w:start w:val="1"/>
      <w:numFmt w:val="bullet"/>
      <w:lvlText w:val="o"/>
      <w:lvlJc w:val="left"/>
      <w:pPr>
        <w:tabs>
          <w:tab w:val="num" w:pos="5816"/>
        </w:tabs>
        <w:ind w:left="5816" w:hanging="360"/>
      </w:pPr>
      <w:rPr>
        <w:rFonts w:ascii="Courier New" w:hAnsi="Courier New" w:hint="default"/>
      </w:rPr>
    </w:lvl>
    <w:lvl w:ilvl="8" w:tplc="2E14238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EB1640F4">
      <w:start w:val="1"/>
      <w:numFmt w:val="bullet"/>
      <w:lvlText w:val=""/>
      <w:lvlJc w:val="left"/>
      <w:pPr>
        <w:tabs>
          <w:tab w:val="num" w:pos="776"/>
        </w:tabs>
        <w:ind w:left="776" w:hanging="360"/>
      </w:pPr>
      <w:rPr>
        <w:rFonts w:ascii="Symbol" w:hAnsi="Symbol" w:hint="default"/>
      </w:rPr>
    </w:lvl>
    <w:lvl w:ilvl="1" w:tplc="4BAA39A4" w:tentative="1">
      <w:start w:val="1"/>
      <w:numFmt w:val="bullet"/>
      <w:lvlText w:val="o"/>
      <w:lvlJc w:val="left"/>
      <w:pPr>
        <w:tabs>
          <w:tab w:val="num" w:pos="1496"/>
        </w:tabs>
        <w:ind w:left="1496" w:hanging="360"/>
      </w:pPr>
      <w:rPr>
        <w:rFonts w:ascii="Courier New" w:hAnsi="Courier New" w:hint="default"/>
      </w:rPr>
    </w:lvl>
    <w:lvl w:ilvl="2" w:tplc="DABA8FC8" w:tentative="1">
      <w:start w:val="1"/>
      <w:numFmt w:val="bullet"/>
      <w:lvlText w:val=""/>
      <w:lvlJc w:val="left"/>
      <w:pPr>
        <w:tabs>
          <w:tab w:val="num" w:pos="2216"/>
        </w:tabs>
        <w:ind w:left="2216" w:hanging="360"/>
      </w:pPr>
      <w:rPr>
        <w:rFonts w:ascii="Wingdings" w:hAnsi="Wingdings" w:hint="default"/>
      </w:rPr>
    </w:lvl>
    <w:lvl w:ilvl="3" w:tplc="735E7078" w:tentative="1">
      <w:start w:val="1"/>
      <w:numFmt w:val="bullet"/>
      <w:lvlText w:val=""/>
      <w:lvlJc w:val="left"/>
      <w:pPr>
        <w:tabs>
          <w:tab w:val="num" w:pos="2936"/>
        </w:tabs>
        <w:ind w:left="2936" w:hanging="360"/>
      </w:pPr>
      <w:rPr>
        <w:rFonts w:ascii="Symbol" w:hAnsi="Symbol" w:hint="default"/>
      </w:rPr>
    </w:lvl>
    <w:lvl w:ilvl="4" w:tplc="4306BDDC" w:tentative="1">
      <w:start w:val="1"/>
      <w:numFmt w:val="bullet"/>
      <w:lvlText w:val="o"/>
      <w:lvlJc w:val="left"/>
      <w:pPr>
        <w:tabs>
          <w:tab w:val="num" w:pos="3656"/>
        </w:tabs>
        <w:ind w:left="3656" w:hanging="360"/>
      </w:pPr>
      <w:rPr>
        <w:rFonts w:ascii="Courier New" w:hAnsi="Courier New" w:hint="default"/>
      </w:rPr>
    </w:lvl>
    <w:lvl w:ilvl="5" w:tplc="5C28F834" w:tentative="1">
      <w:start w:val="1"/>
      <w:numFmt w:val="bullet"/>
      <w:lvlText w:val=""/>
      <w:lvlJc w:val="left"/>
      <w:pPr>
        <w:tabs>
          <w:tab w:val="num" w:pos="4376"/>
        </w:tabs>
        <w:ind w:left="4376" w:hanging="360"/>
      </w:pPr>
      <w:rPr>
        <w:rFonts w:ascii="Wingdings" w:hAnsi="Wingdings" w:hint="default"/>
      </w:rPr>
    </w:lvl>
    <w:lvl w:ilvl="6" w:tplc="AF18BC52" w:tentative="1">
      <w:start w:val="1"/>
      <w:numFmt w:val="bullet"/>
      <w:lvlText w:val=""/>
      <w:lvlJc w:val="left"/>
      <w:pPr>
        <w:tabs>
          <w:tab w:val="num" w:pos="5096"/>
        </w:tabs>
        <w:ind w:left="5096" w:hanging="360"/>
      </w:pPr>
      <w:rPr>
        <w:rFonts w:ascii="Symbol" w:hAnsi="Symbol" w:hint="default"/>
      </w:rPr>
    </w:lvl>
    <w:lvl w:ilvl="7" w:tplc="07ACB4B6" w:tentative="1">
      <w:start w:val="1"/>
      <w:numFmt w:val="bullet"/>
      <w:lvlText w:val="o"/>
      <w:lvlJc w:val="left"/>
      <w:pPr>
        <w:tabs>
          <w:tab w:val="num" w:pos="5816"/>
        </w:tabs>
        <w:ind w:left="5816" w:hanging="360"/>
      </w:pPr>
      <w:rPr>
        <w:rFonts w:ascii="Courier New" w:hAnsi="Courier New" w:hint="default"/>
      </w:rPr>
    </w:lvl>
    <w:lvl w:ilvl="8" w:tplc="38F2E69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1FD23944">
      <w:start w:val="1"/>
      <w:numFmt w:val="decimal"/>
      <w:lvlText w:val="%1."/>
      <w:lvlJc w:val="left"/>
      <w:pPr>
        <w:tabs>
          <w:tab w:val="num" w:pos="720"/>
        </w:tabs>
        <w:ind w:left="720" w:hanging="360"/>
      </w:pPr>
    </w:lvl>
    <w:lvl w:ilvl="1" w:tplc="786C36AC">
      <w:start w:val="1"/>
      <w:numFmt w:val="lowerLetter"/>
      <w:lvlText w:val="%2."/>
      <w:lvlJc w:val="left"/>
      <w:pPr>
        <w:tabs>
          <w:tab w:val="num" w:pos="1440"/>
        </w:tabs>
        <w:ind w:left="1440" w:hanging="360"/>
      </w:pPr>
    </w:lvl>
    <w:lvl w:ilvl="2" w:tplc="F2B000A2" w:tentative="1">
      <w:start w:val="1"/>
      <w:numFmt w:val="lowerRoman"/>
      <w:lvlText w:val="%3."/>
      <w:lvlJc w:val="right"/>
      <w:pPr>
        <w:tabs>
          <w:tab w:val="num" w:pos="2160"/>
        </w:tabs>
        <w:ind w:left="2160" w:hanging="180"/>
      </w:pPr>
    </w:lvl>
    <w:lvl w:ilvl="3" w:tplc="C3982240" w:tentative="1">
      <w:start w:val="1"/>
      <w:numFmt w:val="decimal"/>
      <w:lvlText w:val="%4."/>
      <w:lvlJc w:val="left"/>
      <w:pPr>
        <w:tabs>
          <w:tab w:val="num" w:pos="2880"/>
        </w:tabs>
        <w:ind w:left="2880" w:hanging="360"/>
      </w:pPr>
    </w:lvl>
    <w:lvl w:ilvl="4" w:tplc="46D00BBC" w:tentative="1">
      <w:start w:val="1"/>
      <w:numFmt w:val="lowerLetter"/>
      <w:lvlText w:val="%5."/>
      <w:lvlJc w:val="left"/>
      <w:pPr>
        <w:tabs>
          <w:tab w:val="num" w:pos="3600"/>
        </w:tabs>
        <w:ind w:left="3600" w:hanging="360"/>
      </w:pPr>
    </w:lvl>
    <w:lvl w:ilvl="5" w:tplc="8242A636" w:tentative="1">
      <w:start w:val="1"/>
      <w:numFmt w:val="lowerRoman"/>
      <w:lvlText w:val="%6."/>
      <w:lvlJc w:val="right"/>
      <w:pPr>
        <w:tabs>
          <w:tab w:val="num" w:pos="4320"/>
        </w:tabs>
        <w:ind w:left="4320" w:hanging="180"/>
      </w:pPr>
    </w:lvl>
    <w:lvl w:ilvl="6" w:tplc="D3A277AA" w:tentative="1">
      <w:start w:val="1"/>
      <w:numFmt w:val="decimal"/>
      <w:lvlText w:val="%7."/>
      <w:lvlJc w:val="left"/>
      <w:pPr>
        <w:tabs>
          <w:tab w:val="num" w:pos="5040"/>
        </w:tabs>
        <w:ind w:left="5040" w:hanging="360"/>
      </w:pPr>
    </w:lvl>
    <w:lvl w:ilvl="7" w:tplc="39F84878" w:tentative="1">
      <w:start w:val="1"/>
      <w:numFmt w:val="lowerLetter"/>
      <w:lvlText w:val="%8."/>
      <w:lvlJc w:val="left"/>
      <w:pPr>
        <w:tabs>
          <w:tab w:val="num" w:pos="5760"/>
        </w:tabs>
        <w:ind w:left="5760" w:hanging="360"/>
      </w:pPr>
    </w:lvl>
    <w:lvl w:ilvl="8" w:tplc="A8C623B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D7FA0940">
      <w:numFmt w:val="bullet"/>
      <w:lvlText w:val="-"/>
      <w:lvlJc w:val="left"/>
      <w:pPr>
        <w:tabs>
          <w:tab w:val="num" w:pos="720"/>
        </w:tabs>
        <w:ind w:left="720" w:hanging="360"/>
      </w:pPr>
      <w:rPr>
        <w:rFonts w:ascii="Times New Roman" w:eastAsia="Times New Roman" w:hAnsi="Times New Roman" w:cs="Times New Roman" w:hint="default"/>
      </w:rPr>
    </w:lvl>
    <w:lvl w:ilvl="1" w:tplc="37A8B48A" w:tentative="1">
      <w:start w:val="1"/>
      <w:numFmt w:val="bullet"/>
      <w:lvlText w:val="o"/>
      <w:lvlJc w:val="left"/>
      <w:pPr>
        <w:tabs>
          <w:tab w:val="num" w:pos="1440"/>
        </w:tabs>
        <w:ind w:left="1440" w:hanging="360"/>
      </w:pPr>
      <w:rPr>
        <w:rFonts w:ascii="Courier New" w:hAnsi="Courier New" w:hint="default"/>
      </w:rPr>
    </w:lvl>
    <w:lvl w:ilvl="2" w:tplc="98208142" w:tentative="1">
      <w:start w:val="1"/>
      <w:numFmt w:val="bullet"/>
      <w:lvlText w:val=""/>
      <w:lvlJc w:val="left"/>
      <w:pPr>
        <w:tabs>
          <w:tab w:val="num" w:pos="2160"/>
        </w:tabs>
        <w:ind w:left="2160" w:hanging="360"/>
      </w:pPr>
      <w:rPr>
        <w:rFonts w:ascii="Wingdings" w:hAnsi="Wingdings" w:hint="default"/>
      </w:rPr>
    </w:lvl>
    <w:lvl w:ilvl="3" w:tplc="2EBE8D34" w:tentative="1">
      <w:start w:val="1"/>
      <w:numFmt w:val="bullet"/>
      <w:lvlText w:val=""/>
      <w:lvlJc w:val="left"/>
      <w:pPr>
        <w:tabs>
          <w:tab w:val="num" w:pos="2880"/>
        </w:tabs>
        <w:ind w:left="2880" w:hanging="360"/>
      </w:pPr>
      <w:rPr>
        <w:rFonts w:ascii="Symbol" w:hAnsi="Symbol" w:hint="default"/>
      </w:rPr>
    </w:lvl>
    <w:lvl w:ilvl="4" w:tplc="ACA6CFF8" w:tentative="1">
      <w:start w:val="1"/>
      <w:numFmt w:val="bullet"/>
      <w:lvlText w:val="o"/>
      <w:lvlJc w:val="left"/>
      <w:pPr>
        <w:tabs>
          <w:tab w:val="num" w:pos="3600"/>
        </w:tabs>
        <w:ind w:left="3600" w:hanging="360"/>
      </w:pPr>
      <w:rPr>
        <w:rFonts w:ascii="Courier New" w:hAnsi="Courier New" w:hint="default"/>
      </w:rPr>
    </w:lvl>
    <w:lvl w:ilvl="5" w:tplc="1B086532" w:tentative="1">
      <w:start w:val="1"/>
      <w:numFmt w:val="bullet"/>
      <w:lvlText w:val=""/>
      <w:lvlJc w:val="left"/>
      <w:pPr>
        <w:tabs>
          <w:tab w:val="num" w:pos="4320"/>
        </w:tabs>
        <w:ind w:left="4320" w:hanging="360"/>
      </w:pPr>
      <w:rPr>
        <w:rFonts w:ascii="Wingdings" w:hAnsi="Wingdings" w:hint="default"/>
      </w:rPr>
    </w:lvl>
    <w:lvl w:ilvl="6" w:tplc="9C2CBAF6" w:tentative="1">
      <w:start w:val="1"/>
      <w:numFmt w:val="bullet"/>
      <w:lvlText w:val=""/>
      <w:lvlJc w:val="left"/>
      <w:pPr>
        <w:tabs>
          <w:tab w:val="num" w:pos="5040"/>
        </w:tabs>
        <w:ind w:left="5040" w:hanging="360"/>
      </w:pPr>
      <w:rPr>
        <w:rFonts w:ascii="Symbol" w:hAnsi="Symbol" w:hint="default"/>
      </w:rPr>
    </w:lvl>
    <w:lvl w:ilvl="7" w:tplc="20DAAB44" w:tentative="1">
      <w:start w:val="1"/>
      <w:numFmt w:val="bullet"/>
      <w:lvlText w:val="o"/>
      <w:lvlJc w:val="left"/>
      <w:pPr>
        <w:tabs>
          <w:tab w:val="num" w:pos="5760"/>
        </w:tabs>
        <w:ind w:left="5760" w:hanging="360"/>
      </w:pPr>
      <w:rPr>
        <w:rFonts w:ascii="Courier New" w:hAnsi="Courier New" w:hint="default"/>
      </w:rPr>
    </w:lvl>
    <w:lvl w:ilvl="8" w:tplc="FAC4B8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6AE67DF4">
      <w:start w:val="1"/>
      <w:numFmt w:val="decimal"/>
      <w:lvlText w:val="%1."/>
      <w:lvlJc w:val="left"/>
      <w:pPr>
        <w:tabs>
          <w:tab w:val="num" w:pos="1080"/>
        </w:tabs>
        <w:ind w:left="1080" w:hanging="360"/>
      </w:pPr>
    </w:lvl>
    <w:lvl w:ilvl="1" w:tplc="88CC8B12" w:tentative="1">
      <w:start w:val="1"/>
      <w:numFmt w:val="lowerLetter"/>
      <w:lvlText w:val="%2."/>
      <w:lvlJc w:val="left"/>
      <w:pPr>
        <w:tabs>
          <w:tab w:val="num" w:pos="1800"/>
        </w:tabs>
        <w:ind w:left="1800" w:hanging="360"/>
      </w:pPr>
    </w:lvl>
    <w:lvl w:ilvl="2" w:tplc="B9F8167A" w:tentative="1">
      <w:start w:val="1"/>
      <w:numFmt w:val="lowerRoman"/>
      <w:lvlText w:val="%3."/>
      <w:lvlJc w:val="right"/>
      <w:pPr>
        <w:tabs>
          <w:tab w:val="num" w:pos="2520"/>
        </w:tabs>
        <w:ind w:left="2520" w:hanging="180"/>
      </w:pPr>
    </w:lvl>
    <w:lvl w:ilvl="3" w:tplc="CC461FC6" w:tentative="1">
      <w:start w:val="1"/>
      <w:numFmt w:val="decimal"/>
      <w:lvlText w:val="%4."/>
      <w:lvlJc w:val="left"/>
      <w:pPr>
        <w:tabs>
          <w:tab w:val="num" w:pos="3240"/>
        </w:tabs>
        <w:ind w:left="3240" w:hanging="360"/>
      </w:pPr>
    </w:lvl>
    <w:lvl w:ilvl="4" w:tplc="7466E6A0" w:tentative="1">
      <w:start w:val="1"/>
      <w:numFmt w:val="lowerLetter"/>
      <w:lvlText w:val="%5."/>
      <w:lvlJc w:val="left"/>
      <w:pPr>
        <w:tabs>
          <w:tab w:val="num" w:pos="3960"/>
        </w:tabs>
        <w:ind w:left="3960" w:hanging="360"/>
      </w:pPr>
    </w:lvl>
    <w:lvl w:ilvl="5" w:tplc="115C5680" w:tentative="1">
      <w:start w:val="1"/>
      <w:numFmt w:val="lowerRoman"/>
      <w:lvlText w:val="%6."/>
      <w:lvlJc w:val="right"/>
      <w:pPr>
        <w:tabs>
          <w:tab w:val="num" w:pos="4680"/>
        </w:tabs>
        <w:ind w:left="4680" w:hanging="180"/>
      </w:pPr>
    </w:lvl>
    <w:lvl w:ilvl="6" w:tplc="C744FFAE" w:tentative="1">
      <w:start w:val="1"/>
      <w:numFmt w:val="decimal"/>
      <w:lvlText w:val="%7."/>
      <w:lvlJc w:val="left"/>
      <w:pPr>
        <w:tabs>
          <w:tab w:val="num" w:pos="5400"/>
        </w:tabs>
        <w:ind w:left="5400" w:hanging="360"/>
      </w:pPr>
    </w:lvl>
    <w:lvl w:ilvl="7" w:tplc="56F0CAA2" w:tentative="1">
      <w:start w:val="1"/>
      <w:numFmt w:val="lowerLetter"/>
      <w:lvlText w:val="%8."/>
      <w:lvlJc w:val="left"/>
      <w:pPr>
        <w:tabs>
          <w:tab w:val="num" w:pos="6120"/>
        </w:tabs>
        <w:ind w:left="6120" w:hanging="360"/>
      </w:pPr>
    </w:lvl>
    <w:lvl w:ilvl="8" w:tplc="4EE0478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94588C86">
      <w:start w:val="1"/>
      <w:numFmt w:val="bullet"/>
      <w:lvlText w:val="-"/>
      <w:lvlJc w:val="left"/>
      <w:pPr>
        <w:tabs>
          <w:tab w:val="num" w:pos="360"/>
        </w:tabs>
        <w:ind w:left="360" w:hanging="360"/>
      </w:pPr>
      <w:rPr>
        <w:rFonts w:ascii="Cambria" w:hAnsi="Cambria" w:hint="default"/>
      </w:rPr>
    </w:lvl>
    <w:lvl w:ilvl="1" w:tplc="604A6C5C" w:tentative="1">
      <w:start w:val="1"/>
      <w:numFmt w:val="bullet"/>
      <w:lvlText w:val="o"/>
      <w:lvlJc w:val="left"/>
      <w:pPr>
        <w:ind w:left="1440" w:hanging="360"/>
      </w:pPr>
      <w:rPr>
        <w:rFonts w:ascii="Courier New" w:hAnsi="Courier New" w:cs="Courier New" w:hint="default"/>
      </w:rPr>
    </w:lvl>
    <w:lvl w:ilvl="2" w:tplc="9C3AFF98" w:tentative="1">
      <w:start w:val="1"/>
      <w:numFmt w:val="bullet"/>
      <w:lvlText w:val=""/>
      <w:lvlJc w:val="left"/>
      <w:pPr>
        <w:ind w:left="2160" w:hanging="360"/>
      </w:pPr>
      <w:rPr>
        <w:rFonts w:ascii="Wingdings" w:hAnsi="Wingdings" w:hint="default"/>
      </w:rPr>
    </w:lvl>
    <w:lvl w:ilvl="3" w:tplc="211C8054" w:tentative="1">
      <w:start w:val="1"/>
      <w:numFmt w:val="bullet"/>
      <w:lvlText w:val=""/>
      <w:lvlJc w:val="left"/>
      <w:pPr>
        <w:ind w:left="2880" w:hanging="360"/>
      </w:pPr>
      <w:rPr>
        <w:rFonts w:ascii="Symbol" w:hAnsi="Symbol" w:hint="default"/>
      </w:rPr>
    </w:lvl>
    <w:lvl w:ilvl="4" w:tplc="7A6AB450" w:tentative="1">
      <w:start w:val="1"/>
      <w:numFmt w:val="bullet"/>
      <w:lvlText w:val="o"/>
      <w:lvlJc w:val="left"/>
      <w:pPr>
        <w:ind w:left="3600" w:hanging="360"/>
      </w:pPr>
      <w:rPr>
        <w:rFonts w:ascii="Courier New" w:hAnsi="Courier New" w:cs="Courier New" w:hint="default"/>
      </w:rPr>
    </w:lvl>
    <w:lvl w:ilvl="5" w:tplc="FA869696" w:tentative="1">
      <w:start w:val="1"/>
      <w:numFmt w:val="bullet"/>
      <w:lvlText w:val=""/>
      <w:lvlJc w:val="left"/>
      <w:pPr>
        <w:ind w:left="4320" w:hanging="360"/>
      </w:pPr>
      <w:rPr>
        <w:rFonts w:ascii="Wingdings" w:hAnsi="Wingdings" w:hint="default"/>
      </w:rPr>
    </w:lvl>
    <w:lvl w:ilvl="6" w:tplc="A4AE273E" w:tentative="1">
      <w:start w:val="1"/>
      <w:numFmt w:val="bullet"/>
      <w:lvlText w:val=""/>
      <w:lvlJc w:val="left"/>
      <w:pPr>
        <w:ind w:left="5040" w:hanging="360"/>
      </w:pPr>
      <w:rPr>
        <w:rFonts w:ascii="Symbol" w:hAnsi="Symbol" w:hint="default"/>
      </w:rPr>
    </w:lvl>
    <w:lvl w:ilvl="7" w:tplc="FAAC5DBA" w:tentative="1">
      <w:start w:val="1"/>
      <w:numFmt w:val="bullet"/>
      <w:lvlText w:val="o"/>
      <w:lvlJc w:val="left"/>
      <w:pPr>
        <w:ind w:left="5760" w:hanging="360"/>
      </w:pPr>
      <w:rPr>
        <w:rFonts w:ascii="Courier New" w:hAnsi="Courier New" w:cs="Courier New" w:hint="default"/>
      </w:rPr>
    </w:lvl>
    <w:lvl w:ilvl="8" w:tplc="2D162AB2"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2F2040EA">
      <w:start w:val="1"/>
      <w:numFmt w:val="decimal"/>
      <w:lvlText w:val="%1."/>
      <w:lvlJc w:val="left"/>
      <w:pPr>
        <w:tabs>
          <w:tab w:val="num" w:pos="930"/>
        </w:tabs>
        <w:ind w:left="930" w:hanging="570"/>
      </w:pPr>
      <w:rPr>
        <w:rFonts w:hint="default"/>
      </w:rPr>
    </w:lvl>
    <w:lvl w:ilvl="1" w:tplc="B7D02C46">
      <w:start w:val="5"/>
      <w:numFmt w:val="decimal"/>
      <w:lvlText w:val="%2"/>
      <w:lvlJc w:val="left"/>
      <w:pPr>
        <w:tabs>
          <w:tab w:val="num" w:pos="1650"/>
        </w:tabs>
        <w:ind w:left="1650" w:hanging="570"/>
      </w:pPr>
      <w:rPr>
        <w:rFonts w:hint="default"/>
      </w:rPr>
    </w:lvl>
    <w:lvl w:ilvl="2" w:tplc="C9C66416" w:tentative="1">
      <w:start w:val="1"/>
      <w:numFmt w:val="lowerRoman"/>
      <w:lvlText w:val="%3."/>
      <w:lvlJc w:val="right"/>
      <w:pPr>
        <w:tabs>
          <w:tab w:val="num" w:pos="2160"/>
        </w:tabs>
        <w:ind w:left="2160" w:hanging="180"/>
      </w:pPr>
    </w:lvl>
    <w:lvl w:ilvl="3" w:tplc="3A50734A" w:tentative="1">
      <w:start w:val="1"/>
      <w:numFmt w:val="decimal"/>
      <w:lvlText w:val="%4."/>
      <w:lvlJc w:val="left"/>
      <w:pPr>
        <w:tabs>
          <w:tab w:val="num" w:pos="2880"/>
        </w:tabs>
        <w:ind w:left="2880" w:hanging="360"/>
      </w:pPr>
    </w:lvl>
    <w:lvl w:ilvl="4" w:tplc="7E062B3E" w:tentative="1">
      <w:start w:val="1"/>
      <w:numFmt w:val="lowerLetter"/>
      <w:lvlText w:val="%5."/>
      <w:lvlJc w:val="left"/>
      <w:pPr>
        <w:tabs>
          <w:tab w:val="num" w:pos="3600"/>
        </w:tabs>
        <w:ind w:left="3600" w:hanging="360"/>
      </w:pPr>
    </w:lvl>
    <w:lvl w:ilvl="5" w:tplc="526A3AD6" w:tentative="1">
      <w:start w:val="1"/>
      <w:numFmt w:val="lowerRoman"/>
      <w:lvlText w:val="%6."/>
      <w:lvlJc w:val="right"/>
      <w:pPr>
        <w:tabs>
          <w:tab w:val="num" w:pos="4320"/>
        </w:tabs>
        <w:ind w:left="4320" w:hanging="180"/>
      </w:pPr>
    </w:lvl>
    <w:lvl w:ilvl="6" w:tplc="71705222" w:tentative="1">
      <w:start w:val="1"/>
      <w:numFmt w:val="decimal"/>
      <w:lvlText w:val="%7."/>
      <w:lvlJc w:val="left"/>
      <w:pPr>
        <w:tabs>
          <w:tab w:val="num" w:pos="5040"/>
        </w:tabs>
        <w:ind w:left="5040" w:hanging="360"/>
      </w:pPr>
    </w:lvl>
    <w:lvl w:ilvl="7" w:tplc="4A4825C6" w:tentative="1">
      <w:start w:val="1"/>
      <w:numFmt w:val="lowerLetter"/>
      <w:lvlText w:val="%8."/>
      <w:lvlJc w:val="left"/>
      <w:pPr>
        <w:tabs>
          <w:tab w:val="num" w:pos="5760"/>
        </w:tabs>
        <w:ind w:left="5760" w:hanging="360"/>
      </w:pPr>
    </w:lvl>
    <w:lvl w:ilvl="8" w:tplc="7ED4ED4E"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CF185E8C">
      <w:start w:val="1"/>
      <w:numFmt w:val="bullet"/>
      <w:lvlText w:val=""/>
      <w:lvlJc w:val="left"/>
      <w:pPr>
        <w:tabs>
          <w:tab w:val="num" w:pos="278"/>
        </w:tabs>
        <w:ind w:left="278" w:hanging="360"/>
      </w:pPr>
      <w:rPr>
        <w:rFonts w:ascii="Symbol" w:hAnsi="Symbol" w:hint="default"/>
      </w:rPr>
    </w:lvl>
    <w:lvl w:ilvl="1" w:tplc="945AD818" w:tentative="1">
      <w:start w:val="1"/>
      <w:numFmt w:val="bullet"/>
      <w:lvlText w:val="o"/>
      <w:lvlJc w:val="left"/>
      <w:pPr>
        <w:tabs>
          <w:tab w:val="num" w:pos="1440"/>
        </w:tabs>
        <w:ind w:left="1440" w:hanging="360"/>
      </w:pPr>
      <w:rPr>
        <w:rFonts w:ascii="Courier New" w:hAnsi="Courier New" w:hint="default"/>
      </w:rPr>
    </w:lvl>
    <w:lvl w:ilvl="2" w:tplc="BDF270AE" w:tentative="1">
      <w:start w:val="1"/>
      <w:numFmt w:val="bullet"/>
      <w:lvlText w:val=""/>
      <w:lvlJc w:val="left"/>
      <w:pPr>
        <w:tabs>
          <w:tab w:val="num" w:pos="2160"/>
        </w:tabs>
        <w:ind w:left="2160" w:hanging="360"/>
      </w:pPr>
      <w:rPr>
        <w:rFonts w:ascii="Wingdings" w:hAnsi="Wingdings" w:hint="default"/>
      </w:rPr>
    </w:lvl>
    <w:lvl w:ilvl="3" w:tplc="2A5EBF56" w:tentative="1">
      <w:start w:val="1"/>
      <w:numFmt w:val="bullet"/>
      <w:lvlText w:val=""/>
      <w:lvlJc w:val="left"/>
      <w:pPr>
        <w:tabs>
          <w:tab w:val="num" w:pos="2880"/>
        </w:tabs>
        <w:ind w:left="2880" w:hanging="360"/>
      </w:pPr>
      <w:rPr>
        <w:rFonts w:ascii="Symbol" w:hAnsi="Symbol" w:hint="default"/>
      </w:rPr>
    </w:lvl>
    <w:lvl w:ilvl="4" w:tplc="BE3CBC76" w:tentative="1">
      <w:start w:val="1"/>
      <w:numFmt w:val="bullet"/>
      <w:lvlText w:val="o"/>
      <w:lvlJc w:val="left"/>
      <w:pPr>
        <w:tabs>
          <w:tab w:val="num" w:pos="3600"/>
        </w:tabs>
        <w:ind w:left="3600" w:hanging="360"/>
      </w:pPr>
      <w:rPr>
        <w:rFonts w:ascii="Courier New" w:hAnsi="Courier New" w:hint="default"/>
      </w:rPr>
    </w:lvl>
    <w:lvl w:ilvl="5" w:tplc="91562EC6" w:tentative="1">
      <w:start w:val="1"/>
      <w:numFmt w:val="bullet"/>
      <w:lvlText w:val=""/>
      <w:lvlJc w:val="left"/>
      <w:pPr>
        <w:tabs>
          <w:tab w:val="num" w:pos="4320"/>
        </w:tabs>
        <w:ind w:left="4320" w:hanging="360"/>
      </w:pPr>
      <w:rPr>
        <w:rFonts w:ascii="Wingdings" w:hAnsi="Wingdings" w:hint="default"/>
      </w:rPr>
    </w:lvl>
    <w:lvl w:ilvl="6" w:tplc="BD5853A8" w:tentative="1">
      <w:start w:val="1"/>
      <w:numFmt w:val="bullet"/>
      <w:lvlText w:val=""/>
      <w:lvlJc w:val="left"/>
      <w:pPr>
        <w:tabs>
          <w:tab w:val="num" w:pos="5040"/>
        </w:tabs>
        <w:ind w:left="5040" w:hanging="360"/>
      </w:pPr>
      <w:rPr>
        <w:rFonts w:ascii="Symbol" w:hAnsi="Symbol" w:hint="default"/>
      </w:rPr>
    </w:lvl>
    <w:lvl w:ilvl="7" w:tplc="CAACA37A" w:tentative="1">
      <w:start w:val="1"/>
      <w:numFmt w:val="bullet"/>
      <w:lvlText w:val="o"/>
      <w:lvlJc w:val="left"/>
      <w:pPr>
        <w:tabs>
          <w:tab w:val="num" w:pos="5760"/>
        </w:tabs>
        <w:ind w:left="5760" w:hanging="360"/>
      </w:pPr>
      <w:rPr>
        <w:rFonts w:ascii="Courier New" w:hAnsi="Courier New" w:hint="default"/>
      </w:rPr>
    </w:lvl>
    <w:lvl w:ilvl="8" w:tplc="27CAB6D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E8C21B86">
      <w:start w:val="5"/>
      <w:numFmt w:val="upperLetter"/>
      <w:lvlText w:val="%1."/>
      <w:lvlJc w:val="left"/>
      <w:pPr>
        <w:tabs>
          <w:tab w:val="num" w:pos="720"/>
        </w:tabs>
        <w:ind w:left="720" w:hanging="360"/>
      </w:pPr>
      <w:rPr>
        <w:rFonts w:hint="default"/>
      </w:rPr>
    </w:lvl>
    <w:lvl w:ilvl="1" w:tplc="43661762" w:tentative="1">
      <w:start w:val="1"/>
      <w:numFmt w:val="lowerLetter"/>
      <w:lvlText w:val="%2."/>
      <w:lvlJc w:val="left"/>
      <w:pPr>
        <w:tabs>
          <w:tab w:val="num" w:pos="1440"/>
        </w:tabs>
        <w:ind w:left="1440" w:hanging="360"/>
      </w:pPr>
    </w:lvl>
    <w:lvl w:ilvl="2" w:tplc="554CC2CA" w:tentative="1">
      <w:start w:val="1"/>
      <w:numFmt w:val="lowerRoman"/>
      <w:lvlText w:val="%3."/>
      <w:lvlJc w:val="right"/>
      <w:pPr>
        <w:tabs>
          <w:tab w:val="num" w:pos="2160"/>
        </w:tabs>
        <w:ind w:left="2160" w:hanging="180"/>
      </w:pPr>
    </w:lvl>
    <w:lvl w:ilvl="3" w:tplc="69EAAC3A" w:tentative="1">
      <w:start w:val="1"/>
      <w:numFmt w:val="decimal"/>
      <w:lvlText w:val="%4."/>
      <w:lvlJc w:val="left"/>
      <w:pPr>
        <w:tabs>
          <w:tab w:val="num" w:pos="2880"/>
        </w:tabs>
        <w:ind w:left="2880" w:hanging="360"/>
      </w:pPr>
    </w:lvl>
    <w:lvl w:ilvl="4" w:tplc="E2B00666" w:tentative="1">
      <w:start w:val="1"/>
      <w:numFmt w:val="lowerLetter"/>
      <w:lvlText w:val="%5."/>
      <w:lvlJc w:val="left"/>
      <w:pPr>
        <w:tabs>
          <w:tab w:val="num" w:pos="3600"/>
        </w:tabs>
        <w:ind w:left="3600" w:hanging="360"/>
      </w:pPr>
    </w:lvl>
    <w:lvl w:ilvl="5" w:tplc="E4BCB002" w:tentative="1">
      <w:start w:val="1"/>
      <w:numFmt w:val="lowerRoman"/>
      <w:lvlText w:val="%6."/>
      <w:lvlJc w:val="right"/>
      <w:pPr>
        <w:tabs>
          <w:tab w:val="num" w:pos="4320"/>
        </w:tabs>
        <w:ind w:left="4320" w:hanging="180"/>
      </w:pPr>
    </w:lvl>
    <w:lvl w:ilvl="6" w:tplc="F1223330" w:tentative="1">
      <w:start w:val="1"/>
      <w:numFmt w:val="decimal"/>
      <w:lvlText w:val="%7."/>
      <w:lvlJc w:val="left"/>
      <w:pPr>
        <w:tabs>
          <w:tab w:val="num" w:pos="5040"/>
        </w:tabs>
        <w:ind w:left="5040" w:hanging="360"/>
      </w:pPr>
    </w:lvl>
    <w:lvl w:ilvl="7" w:tplc="FFA2A084" w:tentative="1">
      <w:start w:val="1"/>
      <w:numFmt w:val="lowerLetter"/>
      <w:lvlText w:val="%8."/>
      <w:lvlJc w:val="left"/>
      <w:pPr>
        <w:tabs>
          <w:tab w:val="num" w:pos="5760"/>
        </w:tabs>
        <w:ind w:left="5760" w:hanging="360"/>
      </w:pPr>
    </w:lvl>
    <w:lvl w:ilvl="8" w:tplc="570E0ECC"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A2D43524">
      <w:start w:val="1"/>
      <w:numFmt w:val="bullet"/>
      <w:lvlText w:val=""/>
      <w:lvlJc w:val="left"/>
      <w:pPr>
        <w:tabs>
          <w:tab w:val="num" w:pos="776"/>
        </w:tabs>
        <w:ind w:left="776" w:hanging="360"/>
      </w:pPr>
      <w:rPr>
        <w:rFonts w:ascii="Symbol" w:hAnsi="Symbol" w:hint="default"/>
      </w:rPr>
    </w:lvl>
    <w:lvl w:ilvl="1" w:tplc="36907B4C" w:tentative="1">
      <w:start w:val="1"/>
      <w:numFmt w:val="bullet"/>
      <w:lvlText w:val="o"/>
      <w:lvlJc w:val="left"/>
      <w:pPr>
        <w:tabs>
          <w:tab w:val="num" w:pos="1496"/>
        </w:tabs>
        <w:ind w:left="1496" w:hanging="360"/>
      </w:pPr>
      <w:rPr>
        <w:rFonts w:ascii="Courier New" w:hAnsi="Courier New" w:hint="default"/>
      </w:rPr>
    </w:lvl>
    <w:lvl w:ilvl="2" w:tplc="A0CA1088" w:tentative="1">
      <w:start w:val="1"/>
      <w:numFmt w:val="bullet"/>
      <w:lvlText w:val=""/>
      <w:lvlJc w:val="left"/>
      <w:pPr>
        <w:tabs>
          <w:tab w:val="num" w:pos="2216"/>
        </w:tabs>
        <w:ind w:left="2216" w:hanging="360"/>
      </w:pPr>
      <w:rPr>
        <w:rFonts w:ascii="Wingdings" w:hAnsi="Wingdings" w:hint="default"/>
      </w:rPr>
    </w:lvl>
    <w:lvl w:ilvl="3" w:tplc="A95E2F66" w:tentative="1">
      <w:start w:val="1"/>
      <w:numFmt w:val="bullet"/>
      <w:lvlText w:val=""/>
      <w:lvlJc w:val="left"/>
      <w:pPr>
        <w:tabs>
          <w:tab w:val="num" w:pos="2936"/>
        </w:tabs>
        <w:ind w:left="2936" w:hanging="360"/>
      </w:pPr>
      <w:rPr>
        <w:rFonts w:ascii="Symbol" w:hAnsi="Symbol" w:hint="default"/>
      </w:rPr>
    </w:lvl>
    <w:lvl w:ilvl="4" w:tplc="E9306380" w:tentative="1">
      <w:start w:val="1"/>
      <w:numFmt w:val="bullet"/>
      <w:lvlText w:val="o"/>
      <w:lvlJc w:val="left"/>
      <w:pPr>
        <w:tabs>
          <w:tab w:val="num" w:pos="3656"/>
        </w:tabs>
        <w:ind w:left="3656" w:hanging="360"/>
      </w:pPr>
      <w:rPr>
        <w:rFonts w:ascii="Courier New" w:hAnsi="Courier New" w:hint="default"/>
      </w:rPr>
    </w:lvl>
    <w:lvl w:ilvl="5" w:tplc="C0C4AE28" w:tentative="1">
      <w:start w:val="1"/>
      <w:numFmt w:val="bullet"/>
      <w:lvlText w:val=""/>
      <w:lvlJc w:val="left"/>
      <w:pPr>
        <w:tabs>
          <w:tab w:val="num" w:pos="4376"/>
        </w:tabs>
        <w:ind w:left="4376" w:hanging="360"/>
      </w:pPr>
      <w:rPr>
        <w:rFonts w:ascii="Wingdings" w:hAnsi="Wingdings" w:hint="default"/>
      </w:rPr>
    </w:lvl>
    <w:lvl w:ilvl="6" w:tplc="A0626832" w:tentative="1">
      <w:start w:val="1"/>
      <w:numFmt w:val="bullet"/>
      <w:lvlText w:val=""/>
      <w:lvlJc w:val="left"/>
      <w:pPr>
        <w:tabs>
          <w:tab w:val="num" w:pos="5096"/>
        </w:tabs>
        <w:ind w:left="5096" w:hanging="360"/>
      </w:pPr>
      <w:rPr>
        <w:rFonts w:ascii="Symbol" w:hAnsi="Symbol" w:hint="default"/>
      </w:rPr>
    </w:lvl>
    <w:lvl w:ilvl="7" w:tplc="DFF2D320" w:tentative="1">
      <w:start w:val="1"/>
      <w:numFmt w:val="bullet"/>
      <w:lvlText w:val="o"/>
      <w:lvlJc w:val="left"/>
      <w:pPr>
        <w:tabs>
          <w:tab w:val="num" w:pos="5816"/>
        </w:tabs>
        <w:ind w:left="5816" w:hanging="360"/>
      </w:pPr>
      <w:rPr>
        <w:rFonts w:ascii="Courier New" w:hAnsi="Courier New" w:hint="default"/>
      </w:rPr>
    </w:lvl>
    <w:lvl w:ilvl="8" w:tplc="04E65AC6"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E2C430F6">
      <w:start w:val="1"/>
      <w:numFmt w:val="bullet"/>
      <w:lvlText w:val=""/>
      <w:lvlJc w:val="left"/>
      <w:pPr>
        <w:tabs>
          <w:tab w:val="num" w:pos="278"/>
        </w:tabs>
        <w:ind w:left="278" w:hanging="360"/>
      </w:pPr>
      <w:rPr>
        <w:rFonts w:ascii="Symbol" w:hAnsi="Symbol" w:hint="default"/>
      </w:rPr>
    </w:lvl>
    <w:lvl w:ilvl="1" w:tplc="AF827E2E" w:tentative="1">
      <w:start w:val="1"/>
      <w:numFmt w:val="bullet"/>
      <w:lvlText w:val="o"/>
      <w:lvlJc w:val="left"/>
      <w:pPr>
        <w:tabs>
          <w:tab w:val="num" w:pos="1440"/>
        </w:tabs>
        <w:ind w:left="1440" w:hanging="360"/>
      </w:pPr>
      <w:rPr>
        <w:rFonts w:ascii="Courier New" w:hAnsi="Courier New" w:hint="default"/>
      </w:rPr>
    </w:lvl>
    <w:lvl w:ilvl="2" w:tplc="372E3FFA" w:tentative="1">
      <w:start w:val="1"/>
      <w:numFmt w:val="bullet"/>
      <w:lvlText w:val=""/>
      <w:lvlJc w:val="left"/>
      <w:pPr>
        <w:tabs>
          <w:tab w:val="num" w:pos="2160"/>
        </w:tabs>
        <w:ind w:left="2160" w:hanging="360"/>
      </w:pPr>
      <w:rPr>
        <w:rFonts w:ascii="Wingdings" w:hAnsi="Wingdings" w:hint="default"/>
      </w:rPr>
    </w:lvl>
    <w:lvl w:ilvl="3" w:tplc="CC3837B0" w:tentative="1">
      <w:start w:val="1"/>
      <w:numFmt w:val="bullet"/>
      <w:lvlText w:val=""/>
      <w:lvlJc w:val="left"/>
      <w:pPr>
        <w:tabs>
          <w:tab w:val="num" w:pos="2880"/>
        </w:tabs>
        <w:ind w:left="2880" w:hanging="360"/>
      </w:pPr>
      <w:rPr>
        <w:rFonts w:ascii="Symbol" w:hAnsi="Symbol" w:hint="default"/>
      </w:rPr>
    </w:lvl>
    <w:lvl w:ilvl="4" w:tplc="A230B1A8" w:tentative="1">
      <w:start w:val="1"/>
      <w:numFmt w:val="bullet"/>
      <w:lvlText w:val="o"/>
      <w:lvlJc w:val="left"/>
      <w:pPr>
        <w:tabs>
          <w:tab w:val="num" w:pos="3600"/>
        </w:tabs>
        <w:ind w:left="3600" w:hanging="360"/>
      </w:pPr>
      <w:rPr>
        <w:rFonts w:ascii="Courier New" w:hAnsi="Courier New" w:hint="default"/>
      </w:rPr>
    </w:lvl>
    <w:lvl w:ilvl="5" w:tplc="FF38997E" w:tentative="1">
      <w:start w:val="1"/>
      <w:numFmt w:val="bullet"/>
      <w:lvlText w:val=""/>
      <w:lvlJc w:val="left"/>
      <w:pPr>
        <w:tabs>
          <w:tab w:val="num" w:pos="4320"/>
        </w:tabs>
        <w:ind w:left="4320" w:hanging="360"/>
      </w:pPr>
      <w:rPr>
        <w:rFonts w:ascii="Wingdings" w:hAnsi="Wingdings" w:hint="default"/>
      </w:rPr>
    </w:lvl>
    <w:lvl w:ilvl="6" w:tplc="23245DBA" w:tentative="1">
      <w:start w:val="1"/>
      <w:numFmt w:val="bullet"/>
      <w:lvlText w:val=""/>
      <w:lvlJc w:val="left"/>
      <w:pPr>
        <w:tabs>
          <w:tab w:val="num" w:pos="5040"/>
        </w:tabs>
        <w:ind w:left="5040" w:hanging="360"/>
      </w:pPr>
      <w:rPr>
        <w:rFonts w:ascii="Symbol" w:hAnsi="Symbol" w:hint="default"/>
      </w:rPr>
    </w:lvl>
    <w:lvl w:ilvl="7" w:tplc="3D7C474C" w:tentative="1">
      <w:start w:val="1"/>
      <w:numFmt w:val="bullet"/>
      <w:lvlText w:val="o"/>
      <w:lvlJc w:val="left"/>
      <w:pPr>
        <w:tabs>
          <w:tab w:val="num" w:pos="5760"/>
        </w:tabs>
        <w:ind w:left="5760" w:hanging="360"/>
      </w:pPr>
      <w:rPr>
        <w:rFonts w:ascii="Courier New" w:hAnsi="Courier New" w:hint="default"/>
      </w:rPr>
    </w:lvl>
    <w:lvl w:ilvl="8" w:tplc="A318447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BD4EF97A">
      <w:start w:val="1"/>
      <w:numFmt w:val="upperLetter"/>
      <w:pStyle w:val="Style3"/>
      <w:suff w:val="space"/>
      <w:lvlText w:val="%1."/>
      <w:lvlJc w:val="left"/>
      <w:pPr>
        <w:ind w:left="0" w:firstLine="0"/>
      </w:pPr>
      <w:rPr>
        <w:rFonts w:hint="default"/>
      </w:rPr>
    </w:lvl>
    <w:lvl w:ilvl="1" w:tplc="579432AC" w:tentative="1">
      <w:start w:val="1"/>
      <w:numFmt w:val="lowerLetter"/>
      <w:lvlText w:val="%2."/>
      <w:lvlJc w:val="left"/>
      <w:pPr>
        <w:ind w:left="1440" w:hanging="360"/>
      </w:pPr>
    </w:lvl>
    <w:lvl w:ilvl="2" w:tplc="78189CDA" w:tentative="1">
      <w:start w:val="1"/>
      <w:numFmt w:val="lowerRoman"/>
      <w:lvlText w:val="%3."/>
      <w:lvlJc w:val="right"/>
      <w:pPr>
        <w:ind w:left="2160" w:hanging="180"/>
      </w:pPr>
    </w:lvl>
    <w:lvl w:ilvl="3" w:tplc="C4020EEE" w:tentative="1">
      <w:start w:val="1"/>
      <w:numFmt w:val="decimal"/>
      <w:lvlText w:val="%4."/>
      <w:lvlJc w:val="left"/>
      <w:pPr>
        <w:ind w:left="2880" w:hanging="360"/>
      </w:pPr>
    </w:lvl>
    <w:lvl w:ilvl="4" w:tplc="389881AE" w:tentative="1">
      <w:start w:val="1"/>
      <w:numFmt w:val="lowerLetter"/>
      <w:lvlText w:val="%5."/>
      <w:lvlJc w:val="left"/>
      <w:pPr>
        <w:ind w:left="3600" w:hanging="360"/>
      </w:pPr>
    </w:lvl>
    <w:lvl w:ilvl="5" w:tplc="5674029E" w:tentative="1">
      <w:start w:val="1"/>
      <w:numFmt w:val="lowerRoman"/>
      <w:lvlText w:val="%6."/>
      <w:lvlJc w:val="right"/>
      <w:pPr>
        <w:ind w:left="4320" w:hanging="180"/>
      </w:pPr>
    </w:lvl>
    <w:lvl w:ilvl="6" w:tplc="E3084B0C" w:tentative="1">
      <w:start w:val="1"/>
      <w:numFmt w:val="decimal"/>
      <w:lvlText w:val="%7."/>
      <w:lvlJc w:val="left"/>
      <w:pPr>
        <w:ind w:left="5040" w:hanging="360"/>
      </w:pPr>
    </w:lvl>
    <w:lvl w:ilvl="7" w:tplc="65A4B2DE" w:tentative="1">
      <w:start w:val="1"/>
      <w:numFmt w:val="lowerLetter"/>
      <w:lvlText w:val="%8."/>
      <w:lvlJc w:val="left"/>
      <w:pPr>
        <w:ind w:left="5760" w:hanging="360"/>
      </w:pPr>
    </w:lvl>
    <w:lvl w:ilvl="8" w:tplc="85C2CF10"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3EB04C58">
      <w:start w:val="1"/>
      <w:numFmt w:val="bullet"/>
      <w:lvlText w:val=""/>
      <w:lvlJc w:val="left"/>
      <w:pPr>
        <w:tabs>
          <w:tab w:val="num" w:pos="278"/>
        </w:tabs>
        <w:ind w:left="278" w:hanging="360"/>
      </w:pPr>
      <w:rPr>
        <w:rFonts w:ascii="Symbol" w:hAnsi="Symbol" w:hint="default"/>
      </w:rPr>
    </w:lvl>
    <w:lvl w:ilvl="1" w:tplc="2312D2C2" w:tentative="1">
      <w:start w:val="1"/>
      <w:numFmt w:val="bullet"/>
      <w:lvlText w:val="o"/>
      <w:lvlJc w:val="left"/>
      <w:pPr>
        <w:tabs>
          <w:tab w:val="num" w:pos="1440"/>
        </w:tabs>
        <w:ind w:left="1440" w:hanging="360"/>
      </w:pPr>
      <w:rPr>
        <w:rFonts w:ascii="Courier New" w:hAnsi="Courier New" w:hint="default"/>
      </w:rPr>
    </w:lvl>
    <w:lvl w:ilvl="2" w:tplc="0DFC013C" w:tentative="1">
      <w:start w:val="1"/>
      <w:numFmt w:val="bullet"/>
      <w:lvlText w:val=""/>
      <w:lvlJc w:val="left"/>
      <w:pPr>
        <w:tabs>
          <w:tab w:val="num" w:pos="2160"/>
        </w:tabs>
        <w:ind w:left="2160" w:hanging="360"/>
      </w:pPr>
      <w:rPr>
        <w:rFonts w:ascii="Wingdings" w:hAnsi="Wingdings" w:hint="default"/>
      </w:rPr>
    </w:lvl>
    <w:lvl w:ilvl="3" w:tplc="B90454FC" w:tentative="1">
      <w:start w:val="1"/>
      <w:numFmt w:val="bullet"/>
      <w:lvlText w:val=""/>
      <w:lvlJc w:val="left"/>
      <w:pPr>
        <w:tabs>
          <w:tab w:val="num" w:pos="2880"/>
        </w:tabs>
        <w:ind w:left="2880" w:hanging="360"/>
      </w:pPr>
      <w:rPr>
        <w:rFonts w:ascii="Symbol" w:hAnsi="Symbol" w:hint="default"/>
      </w:rPr>
    </w:lvl>
    <w:lvl w:ilvl="4" w:tplc="CF8A8F92" w:tentative="1">
      <w:start w:val="1"/>
      <w:numFmt w:val="bullet"/>
      <w:lvlText w:val="o"/>
      <w:lvlJc w:val="left"/>
      <w:pPr>
        <w:tabs>
          <w:tab w:val="num" w:pos="3600"/>
        </w:tabs>
        <w:ind w:left="3600" w:hanging="360"/>
      </w:pPr>
      <w:rPr>
        <w:rFonts w:ascii="Courier New" w:hAnsi="Courier New" w:hint="default"/>
      </w:rPr>
    </w:lvl>
    <w:lvl w:ilvl="5" w:tplc="4F06FA0A" w:tentative="1">
      <w:start w:val="1"/>
      <w:numFmt w:val="bullet"/>
      <w:lvlText w:val=""/>
      <w:lvlJc w:val="left"/>
      <w:pPr>
        <w:tabs>
          <w:tab w:val="num" w:pos="4320"/>
        </w:tabs>
        <w:ind w:left="4320" w:hanging="360"/>
      </w:pPr>
      <w:rPr>
        <w:rFonts w:ascii="Wingdings" w:hAnsi="Wingdings" w:hint="default"/>
      </w:rPr>
    </w:lvl>
    <w:lvl w:ilvl="6" w:tplc="E1E467C0" w:tentative="1">
      <w:start w:val="1"/>
      <w:numFmt w:val="bullet"/>
      <w:lvlText w:val=""/>
      <w:lvlJc w:val="left"/>
      <w:pPr>
        <w:tabs>
          <w:tab w:val="num" w:pos="5040"/>
        </w:tabs>
        <w:ind w:left="5040" w:hanging="360"/>
      </w:pPr>
      <w:rPr>
        <w:rFonts w:ascii="Symbol" w:hAnsi="Symbol" w:hint="default"/>
      </w:rPr>
    </w:lvl>
    <w:lvl w:ilvl="7" w:tplc="CDBE6AC6" w:tentative="1">
      <w:start w:val="1"/>
      <w:numFmt w:val="bullet"/>
      <w:lvlText w:val="o"/>
      <w:lvlJc w:val="left"/>
      <w:pPr>
        <w:tabs>
          <w:tab w:val="num" w:pos="5760"/>
        </w:tabs>
        <w:ind w:left="5760" w:hanging="360"/>
      </w:pPr>
      <w:rPr>
        <w:rFonts w:ascii="Courier New" w:hAnsi="Courier New" w:hint="default"/>
      </w:rPr>
    </w:lvl>
    <w:lvl w:ilvl="8" w:tplc="9DF68D2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62F238AA">
      <w:start w:val="1"/>
      <w:numFmt w:val="decimal"/>
      <w:lvlText w:val="%1."/>
      <w:lvlJc w:val="left"/>
      <w:pPr>
        <w:tabs>
          <w:tab w:val="num" w:pos="720"/>
        </w:tabs>
        <w:ind w:left="720" w:hanging="360"/>
      </w:pPr>
    </w:lvl>
    <w:lvl w:ilvl="1" w:tplc="1928761A" w:tentative="1">
      <w:start w:val="1"/>
      <w:numFmt w:val="lowerLetter"/>
      <w:lvlText w:val="%2."/>
      <w:lvlJc w:val="left"/>
      <w:pPr>
        <w:tabs>
          <w:tab w:val="num" w:pos="1440"/>
        </w:tabs>
        <w:ind w:left="1440" w:hanging="360"/>
      </w:pPr>
    </w:lvl>
    <w:lvl w:ilvl="2" w:tplc="3D5A0006" w:tentative="1">
      <w:start w:val="1"/>
      <w:numFmt w:val="lowerRoman"/>
      <w:lvlText w:val="%3."/>
      <w:lvlJc w:val="right"/>
      <w:pPr>
        <w:tabs>
          <w:tab w:val="num" w:pos="2160"/>
        </w:tabs>
        <w:ind w:left="2160" w:hanging="180"/>
      </w:pPr>
    </w:lvl>
    <w:lvl w:ilvl="3" w:tplc="3032357E" w:tentative="1">
      <w:start w:val="1"/>
      <w:numFmt w:val="decimal"/>
      <w:lvlText w:val="%4."/>
      <w:lvlJc w:val="left"/>
      <w:pPr>
        <w:tabs>
          <w:tab w:val="num" w:pos="2880"/>
        </w:tabs>
        <w:ind w:left="2880" w:hanging="360"/>
      </w:pPr>
    </w:lvl>
    <w:lvl w:ilvl="4" w:tplc="9558BF98" w:tentative="1">
      <w:start w:val="1"/>
      <w:numFmt w:val="lowerLetter"/>
      <w:lvlText w:val="%5."/>
      <w:lvlJc w:val="left"/>
      <w:pPr>
        <w:tabs>
          <w:tab w:val="num" w:pos="3600"/>
        </w:tabs>
        <w:ind w:left="3600" w:hanging="360"/>
      </w:pPr>
    </w:lvl>
    <w:lvl w:ilvl="5" w:tplc="CF8E0E6A" w:tentative="1">
      <w:start w:val="1"/>
      <w:numFmt w:val="lowerRoman"/>
      <w:lvlText w:val="%6."/>
      <w:lvlJc w:val="right"/>
      <w:pPr>
        <w:tabs>
          <w:tab w:val="num" w:pos="4320"/>
        </w:tabs>
        <w:ind w:left="4320" w:hanging="180"/>
      </w:pPr>
    </w:lvl>
    <w:lvl w:ilvl="6" w:tplc="7446002E" w:tentative="1">
      <w:start w:val="1"/>
      <w:numFmt w:val="decimal"/>
      <w:lvlText w:val="%7."/>
      <w:lvlJc w:val="left"/>
      <w:pPr>
        <w:tabs>
          <w:tab w:val="num" w:pos="5040"/>
        </w:tabs>
        <w:ind w:left="5040" w:hanging="360"/>
      </w:pPr>
    </w:lvl>
    <w:lvl w:ilvl="7" w:tplc="5DCCCAEC" w:tentative="1">
      <w:start w:val="1"/>
      <w:numFmt w:val="lowerLetter"/>
      <w:lvlText w:val="%8."/>
      <w:lvlJc w:val="left"/>
      <w:pPr>
        <w:tabs>
          <w:tab w:val="num" w:pos="5760"/>
        </w:tabs>
        <w:ind w:left="5760" w:hanging="360"/>
      </w:pPr>
    </w:lvl>
    <w:lvl w:ilvl="8" w:tplc="562A24C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6E3A2F92">
      <w:start w:val="4"/>
      <w:numFmt w:val="upperLetter"/>
      <w:lvlText w:val="%1."/>
      <w:lvlJc w:val="left"/>
      <w:pPr>
        <w:tabs>
          <w:tab w:val="num" w:pos="930"/>
        </w:tabs>
        <w:ind w:left="930" w:hanging="570"/>
      </w:pPr>
      <w:rPr>
        <w:rFonts w:hint="default"/>
      </w:rPr>
    </w:lvl>
    <w:lvl w:ilvl="1" w:tplc="4A7E2506" w:tentative="1">
      <w:start w:val="1"/>
      <w:numFmt w:val="lowerLetter"/>
      <w:lvlText w:val="%2."/>
      <w:lvlJc w:val="left"/>
      <w:pPr>
        <w:tabs>
          <w:tab w:val="num" w:pos="1440"/>
        </w:tabs>
        <w:ind w:left="1440" w:hanging="360"/>
      </w:pPr>
    </w:lvl>
    <w:lvl w:ilvl="2" w:tplc="C0B8EB68" w:tentative="1">
      <w:start w:val="1"/>
      <w:numFmt w:val="lowerRoman"/>
      <w:lvlText w:val="%3."/>
      <w:lvlJc w:val="right"/>
      <w:pPr>
        <w:tabs>
          <w:tab w:val="num" w:pos="2160"/>
        </w:tabs>
        <w:ind w:left="2160" w:hanging="180"/>
      </w:pPr>
    </w:lvl>
    <w:lvl w:ilvl="3" w:tplc="A34C3ECE" w:tentative="1">
      <w:start w:val="1"/>
      <w:numFmt w:val="decimal"/>
      <w:lvlText w:val="%4."/>
      <w:lvlJc w:val="left"/>
      <w:pPr>
        <w:tabs>
          <w:tab w:val="num" w:pos="2880"/>
        </w:tabs>
        <w:ind w:left="2880" w:hanging="360"/>
      </w:pPr>
    </w:lvl>
    <w:lvl w:ilvl="4" w:tplc="ADC291D8" w:tentative="1">
      <w:start w:val="1"/>
      <w:numFmt w:val="lowerLetter"/>
      <w:lvlText w:val="%5."/>
      <w:lvlJc w:val="left"/>
      <w:pPr>
        <w:tabs>
          <w:tab w:val="num" w:pos="3600"/>
        </w:tabs>
        <w:ind w:left="3600" w:hanging="360"/>
      </w:pPr>
    </w:lvl>
    <w:lvl w:ilvl="5" w:tplc="7E24D03A" w:tentative="1">
      <w:start w:val="1"/>
      <w:numFmt w:val="lowerRoman"/>
      <w:lvlText w:val="%6."/>
      <w:lvlJc w:val="right"/>
      <w:pPr>
        <w:tabs>
          <w:tab w:val="num" w:pos="4320"/>
        </w:tabs>
        <w:ind w:left="4320" w:hanging="180"/>
      </w:pPr>
    </w:lvl>
    <w:lvl w:ilvl="6" w:tplc="B83A26E2" w:tentative="1">
      <w:start w:val="1"/>
      <w:numFmt w:val="decimal"/>
      <w:lvlText w:val="%7."/>
      <w:lvlJc w:val="left"/>
      <w:pPr>
        <w:tabs>
          <w:tab w:val="num" w:pos="5040"/>
        </w:tabs>
        <w:ind w:left="5040" w:hanging="360"/>
      </w:pPr>
    </w:lvl>
    <w:lvl w:ilvl="7" w:tplc="32205054" w:tentative="1">
      <w:start w:val="1"/>
      <w:numFmt w:val="lowerLetter"/>
      <w:lvlText w:val="%8."/>
      <w:lvlJc w:val="left"/>
      <w:pPr>
        <w:tabs>
          <w:tab w:val="num" w:pos="5760"/>
        </w:tabs>
        <w:ind w:left="5760" w:hanging="360"/>
      </w:pPr>
    </w:lvl>
    <w:lvl w:ilvl="8" w:tplc="14CC5D9A"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D6DAFFCC">
      <w:start w:val="1"/>
      <w:numFmt w:val="decimal"/>
      <w:lvlText w:val="%1."/>
      <w:lvlJc w:val="left"/>
      <w:pPr>
        <w:ind w:left="720" w:hanging="360"/>
      </w:pPr>
    </w:lvl>
    <w:lvl w:ilvl="1" w:tplc="BBF0803E" w:tentative="1">
      <w:start w:val="1"/>
      <w:numFmt w:val="lowerLetter"/>
      <w:lvlText w:val="%2."/>
      <w:lvlJc w:val="left"/>
      <w:pPr>
        <w:ind w:left="1440" w:hanging="360"/>
      </w:pPr>
    </w:lvl>
    <w:lvl w:ilvl="2" w:tplc="593A9AF4" w:tentative="1">
      <w:start w:val="1"/>
      <w:numFmt w:val="lowerRoman"/>
      <w:lvlText w:val="%3."/>
      <w:lvlJc w:val="right"/>
      <w:pPr>
        <w:ind w:left="2160" w:hanging="180"/>
      </w:pPr>
    </w:lvl>
    <w:lvl w:ilvl="3" w:tplc="32EE4AEC" w:tentative="1">
      <w:start w:val="1"/>
      <w:numFmt w:val="decimal"/>
      <w:lvlText w:val="%4."/>
      <w:lvlJc w:val="left"/>
      <w:pPr>
        <w:ind w:left="2880" w:hanging="360"/>
      </w:pPr>
    </w:lvl>
    <w:lvl w:ilvl="4" w:tplc="C07E590E" w:tentative="1">
      <w:start w:val="1"/>
      <w:numFmt w:val="lowerLetter"/>
      <w:lvlText w:val="%5."/>
      <w:lvlJc w:val="left"/>
      <w:pPr>
        <w:ind w:left="3600" w:hanging="360"/>
      </w:pPr>
    </w:lvl>
    <w:lvl w:ilvl="5" w:tplc="01D478A0" w:tentative="1">
      <w:start w:val="1"/>
      <w:numFmt w:val="lowerRoman"/>
      <w:lvlText w:val="%6."/>
      <w:lvlJc w:val="right"/>
      <w:pPr>
        <w:ind w:left="4320" w:hanging="180"/>
      </w:pPr>
    </w:lvl>
    <w:lvl w:ilvl="6" w:tplc="1326204C" w:tentative="1">
      <w:start w:val="1"/>
      <w:numFmt w:val="decimal"/>
      <w:lvlText w:val="%7."/>
      <w:lvlJc w:val="left"/>
      <w:pPr>
        <w:ind w:left="5040" w:hanging="360"/>
      </w:pPr>
    </w:lvl>
    <w:lvl w:ilvl="7" w:tplc="45BA50BC" w:tentative="1">
      <w:start w:val="1"/>
      <w:numFmt w:val="lowerLetter"/>
      <w:lvlText w:val="%8."/>
      <w:lvlJc w:val="left"/>
      <w:pPr>
        <w:ind w:left="5760" w:hanging="360"/>
      </w:pPr>
    </w:lvl>
    <w:lvl w:ilvl="8" w:tplc="B284E466"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E134153E">
      <w:start w:val="1"/>
      <w:numFmt w:val="bullet"/>
      <w:lvlText w:val=""/>
      <w:lvlJc w:val="left"/>
      <w:pPr>
        <w:tabs>
          <w:tab w:val="num" w:pos="278"/>
        </w:tabs>
        <w:ind w:left="278" w:hanging="360"/>
      </w:pPr>
      <w:rPr>
        <w:rFonts w:ascii="Symbol" w:hAnsi="Symbol" w:hint="default"/>
      </w:rPr>
    </w:lvl>
    <w:lvl w:ilvl="1" w:tplc="5B787244">
      <w:start w:val="1"/>
      <w:numFmt w:val="bullet"/>
      <w:lvlText w:val="o"/>
      <w:lvlJc w:val="left"/>
      <w:pPr>
        <w:tabs>
          <w:tab w:val="num" w:pos="1440"/>
        </w:tabs>
        <w:ind w:left="1440" w:hanging="360"/>
      </w:pPr>
      <w:rPr>
        <w:rFonts w:ascii="Courier New" w:hAnsi="Courier New" w:hint="default"/>
      </w:rPr>
    </w:lvl>
    <w:lvl w:ilvl="2" w:tplc="1BDC3EEE" w:tentative="1">
      <w:start w:val="1"/>
      <w:numFmt w:val="bullet"/>
      <w:lvlText w:val=""/>
      <w:lvlJc w:val="left"/>
      <w:pPr>
        <w:tabs>
          <w:tab w:val="num" w:pos="2160"/>
        </w:tabs>
        <w:ind w:left="2160" w:hanging="360"/>
      </w:pPr>
      <w:rPr>
        <w:rFonts w:ascii="Wingdings" w:hAnsi="Wingdings" w:hint="default"/>
      </w:rPr>
    </w:lvl>
    <w:lvl w:ilvl="3" w:tplc="B2C01B08" w:tentative="1">
      <w:start w:val="1"/>
      <w:numFmt w:val="bullet"/>
      <w:lvlText w:val=""/>
      <w:lvlJc w:val="left"/>
      <w:pPr>
        <w:tabs>
          <w:tab w:val="num" w:pos="2880"/>
        </w:tabs>
        <w:ind w:left="2880" w:hanging="360"/>
      </w:pPr>
      <w:rPr>
        <w:rFonts w:ascii="Symbol" w:hAnsi="Symbol" w:hint="default"/>
      </w:rPr>
    </w:lvl>
    <w:lvl w:ilvl="4" w:tplc="50984566" w:tentative="1">
      <w:start w:val="1"/>
      <w:numFmt w:val="bullet"/>
      <w:lvlText w:val="o"/>
      <w:lvlJc w:val="left"/>
      <w:pPr>
        <w:tabs>
          <w:tab w:val="num" w:pos="3600"/>
        </w:tabs>
        <w:ind w:left="3600" w:hanging="360"/>
      </w:pPr>
      <w:rPr>
        <w:rFonts w:ascii="Courier New" w:hAnsi="Courier New" w:hint="default"/>
      </w:rPr>
    </w:lvl>
    <w:lvl w:ilvl="5" w:tplc="C1902EEA" w:tentative="1">
      <w:start w:val="1"/>
      <w:numFmt w:val="bullet"/>
      <w:lvlText w:val=""/>
      <w:lvlJc w:val="left"/>
      <w:pPr>
        <w:tabs>
          <w:tab w:val="num" w:pos="4320"/>
        </w:tabs>
        <w:ind w:left="4320" w:hanging="360"/>
      </w:pPr>
      <w:rPr>
        <w:rFonts w:ascii="Wingdings" w:hAnsi="Wingdings" w:hint="default"/>
      </w:rPr>
    </w:lvl>
    <w:lvl w:ilvl="6" w:tplc="2812A746" w:tentative="1">
      <w:start w:val="1"/>
      <w:numFmt w:val="bullet"/>
      <w:lvlText w:val=""/>
      <w:lvlJc w:val="left"/>
      <w:pPr>
        <w:tabs>
          <w:tab w:val="num" w:pos="5040"/>
        </w:tabs>
        <w:ind w:left="5040" w:hanging="360"/>
      </w:pPr>
      <w:rPr>
        <w:rFonts w:ascii="Symbol" w:hAnsi="Symbol" w:hint="default"/>
      </w:rPr>
    </w:lvl>
    <w:lvl w:ilvl="7" w:tplc="DC007120" w:tentative="1">
      <w:start w:val="1"/>
      <w:numFmt w:val="bullet"/>
      <w:lvlText w:val="o"/>
      <w:lvlJc w:val="left"/>
      <w:pPr>
        <w:tabs>
          <w:tab w:val="num" w:pos="5760"/>
        </w:tabs>
        <w:ind w:left="5760" w:hanging="360"/>
      </w:pPr>
      <w:rPr>
        <w:rFonts w:ascii="Courier New" w:hAnsi="Courier New" w:hint="default"/>
      </w:rPr>
    </w:lvl>
    <w:lvl w:ilvl="8" w:tplc="3CC848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0A36"/>
    <w:rsid w:val="00021B82"/>
    <w:rsid w:val="00024777"/>
    <w:rsid w:val="00024E21"/>
    <w:rsid w:val="00027100"/>
    <w:rsid w:val="00030AD8"/>
    <w:rsid w:val="000349AA"/>
    <w:rsid w:val="00036C50"/>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17F0"/>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27AD"/>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4AB5"/>
    <w:rsid w:val="001B6F4A"/>
    <w:rsid w:val="001B7B38"/>
    <w:rsid w:val="001C5288"/>
    <w:rsid w:val="001C5B03"/>
    <w:rsid w:val="001C7E4B"/>
    <w:rsid w:val="001D4CE4"/>
    <w:rsid w:val="001D6052"/>
    <w:rsid w:val="001D6D96"/>
    <w:rsid w:val="001E5621"/>
    <w:rsid w:val="001F1C7E"/>
    <w:rsid w:val="001F3239"/>
    <w:rsid w:val="001F3EF9"/>
    <w:rsid w:val="001F627D"/>
    <w:rsid w:val="001F6622"/>
    <w:rsid w:val="001F6F38"/>
    <w:rsid w:val="00200EFE"/>
    <w:rsid w:val="0020116C"/>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66F5F"/>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57E5B"/>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66E"/>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B7EA7"/>
    <w:rsid w:val="005C276A"/>
    <w:rsid w:val="005C4E23"/>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67D48"/>
    <w:rsid w:val="00670D44"/>
    <w:rsid w:val="00673F4C"/>
    <w:rsid w:val="00676AFC"/>
    <w:rsid w:val="006807CD"/>
    <w:rsid w:val="00682D43"/>
    <w:rsid w:val="0068507D"/>
    <w:rsid w:val="00685BAF"/>
    <w:rsid w:val="00690463"/>
    <w:rsid w:val="00693DE5"/>
    <w:rsid w:val="006A0D03"/>
    <w:rsid w:val="006A41E9"/>
    <w:rsid w:val="006A6F8F"/>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73D"/>
    <w:rsid w:val="00736B1E"/>
    <w:rsid w:val="007439DB"/>
    <w:rsid w:val="007464DA"/>
    <w:rsid w:val="007505F3"/>
    <w:rsid w:val="007568D8"/>
    <w:rsid w:val="007616B4"/>
    <w:rsid w:val="00762E05"/>
    <w:rsid w:val="00765316"/>
    <w:rsid w:val="007708C8"/>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4F74"/>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174C"/>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030"/>
    <w:rsid w:val="008A2F03"/>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634B"/>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353B"/>
    <w:rsid w:val="00964F03"/>
    <w:rsid w:val="00966F1F"/>
    <w:rsid w:val="00975676"/>
    <w:rsid w:val="00976467"/>
    <w:rsid w:val="00976D32"/>
    <w:rsid w:val="009844F7"/>
    <w:rsid w:val="009938F7"/>
    <w:rsid w:val="00995A7D"/>
    <w:rsid w:val="009A05AA"/>
    <w:rsid w:val="009A2BF4"/>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40637"/>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6AE4"/>
    <w:rsid w:val="00C07AC8"/>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C6E87"/>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15C2E"/>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979E3"/>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99C6E"/>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kvbl.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ines.health.europa.eu/veterin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skvbl.cz/cs/farmakovigilance" TargetMode="External"/><Relationship Id="rId4" Type="http://schemas.openxmlformats.org/officeDocument/2006/relationships/settings" Target="settings.xml"/><Relationship Id="rId9" Type="http://schemas.openxmlformats.org/officeDocument/2006/relationships/hyperlink" Target="mailto:adr@uskvbl.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11E0A-F0CF-46BD-96D2-C872E3EA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1095</Words>
  <Characters>6463</Characters>
  <Application>Microsoft Office Word</Application>
  <DocSecurity>0</DocSecurity>
  <Lines>53</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Dosedlová Vilma</cp:lastModifiedBy>
  <cp:revision>5</cp:revision>
  <cp:lastPrinted>2022-10-26T09:04:00Z</cp:lastPrinted>
  <dcterms:created xsi:type="dcterms:W3CDTF">2026-02-26T14:09:00Z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