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DEB6" w14:textId="63712E80" w:rsidR="007B35CE" w:rsidRPr="00BA1D63" w:rsidRDefault="003D4139" w:rsidP="00A82F63">
      <w:pPr>
        <w:rPr>
          <w:b/>
          <w:sz w:val="22"/>
          <w:szCs w:val="22"/>
          <w:lang w:val="cs-CZ"/>
        </w:rPr>
      </w:pPr>
      <w:proofErr w:type="spellStart"/>
      <w:r w:rsidRPr="00BA1D63">
        <w:rPr>
          <w:b/>
          <w:sz w:val="22"/>
          <w:szCs w:val="22"/>
          <w:lang w:val="cs-CZ"/>
        </w:rPr>
        <w:t>We</w:t>
      </w:r>
      <w:r w:rsidR="004D1647" w:rsidRPr="00BA1D63">
        <w:rPr>
          <w:b/>
          <w:sz w:val="22"/>
          <w:szCs w:val="22"/>
          <w:lang w:val="cs-CZ"/>
        </w:rPr>
        <w:t>Confort</w:t>
      </w:r>
      <w:proofErr w:type="spellEnd"/>
      <w:r w:rsidR="004D1647" w:rsidRPr="00BA1D63">
        <w:rPr>
          <w:b/>
          <w:sz w:val="22"/>
          <w:szCs w:val="22"/>
          <w:lang w:val="cs-CZ"/>
        </w:rPr>
        <w:t xml:space="preserve"> </w:t>
      </w:r>
    </w:p>
    <w:p w14:paraId="0811CCA7" w14:textId="1934443B" w:rsidR="003144D0" w:rsidRDefault="003144D0" w:rsidP="003144D0">
      <w:pPr>
        <w:rPr>
          <w:b/>
          <w:sz w:val="22"/>
          <w:szCs w:val="22"/>
          <w:lang w:val="cs-CZ"/>
        </w:rPr>
      </w:pPr>
      <w:r w:rsidRPr="00BA1D63">
        <w:rPr>
          <w:b/>
          <w:sz w:val="22"/>
          <w:szCs w:val="22"/>
          <w:lang w:val="cs-CZ"/>
        </w:rPr>
        <w:t>sirup</w:t>
      </w:r>
    </w:p>
    <w:p w14:paraId="052A570A" w14:textId="77777777" w:rsidR="00E6102F" w:rsidRPr="00BA1D63" w:rsidRDefault="00E6102F" w:rsidP="003144D0">
      <w:pPr>
        <w:rPr>
          <w:b/>
          <w:sz w:val="22"/>
          <w:szCs w:val="22"/>
          <w:lang w:val="cs-CZ"/>
        </w:rPr>
      </w:pPr>
    </w:p>
    <w:p w14:paraId="7F3A680B" w14:textId="0CF79968" w:rsidR="003D4139" w:rsidRPr="00BA1D63" w:rsidRDefault="007B35CE" w:rsidP="003D4139">
      <w:pPr>
        <w:pStyle w:val="Nzev"/>
        <w:rPr>
          <w:rFonts w:asciiTheme="minorHAnsi" w:hAnsiTheme="minorHAnsi" w:cstheme="minorHAnsi"/>
          <w:sz w:val="22"/>
          <w:szCs w:val="22"/>
          <w:lang w:val="cs-CZ"/>
        </w:rPr>
      </w:pPr>
      <w:r w:rsidRPr="00BA1D63">
        <w:rPr>
          <w:rFonts w:asciiTheme="minorHAnsi" w:hAnsiTheme="minorHAnsi" w:cstheme="minorHAnsi"/>
          <w:sz w:val="22"/>
          <w:szCs w:val="22"/>
          <w:lang w:val="cs-CZ"/>
        </w:rPr>
        <w:t xml:space="preserve">30 </w:t>
      </w:r>
      <w:r w:rsidR="005E397B" w:rsidRPr="00BA1D63">
        <w:rPr>
          <w:rFonts w:asciiTheme="minorHAnsi" w:hAnsiTheme="minorHAnsi" w:cstheme="minorHAnsi"/>
          <w:sz w:val="22"/>
          <w:szCs w:val="22"/>
          <w:lang w:val="cs-CZ"/>
        </w:rPr>
        <w:t>ml</w:t>
      </w:r>
    </w:p>
    <w:p w14:paraId="7EB66D98" w14:textId="77777777" w:rsidR="003D4139" w:rsidRPr="003144D0" w:rsidRDefault="003D4139" w:rsidP="003D4139">
      <w:pPr>
        <w:rPr>
          <w:rFonts w:cstheme="minorHAnsi"/>
          <w:sz w:val="22"/>
          <w:szCs w:val="22"/>
          <w:lang w:val="cs-CZ"/>
        </w:rPr>
      </w:pPr>
    </w:p>
    <w:p w14:paraId="47247BA7" w14:textId="77777777" w:rsidR="00883066" w:rsidRPr="003144D0" w:rsidRDefault="00883066" w:rsidP="00024CEB">
      <w:pPr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sz w:val="22"/>
          <w:szCs w:val="22"/>
          <w:lang w:val="cs-CZ"/>
        </w:rPr>
        <w:t xml:space="preserve">Veterinární přípravek pro psy a kočky </w:t>
      </w:r>
    </w:p>
    <w:p w14:paraId="2676A153" w14:textId="77777777" w:rsidR="00883066" w:rsidRPr="003144D0" w:rsidRDefault="00883066" w:rsidP="00024CEB">
      <w:pPr>
        <w:rPr>
          <w:rFonts w:cstheme="minorHAnsi"/>
          <w:sz w:val="22"/>
          <w:szCs w:val="22"/>
          <w:lang w:val="cs-CZ"/>
        </w:rPr>
      </w:pPr>
    </w:p>
    <w:p w14:paraId="3B246441" w14:textId="5DA88EAE" w:rsidR="004D1647" w:rsidRPr="003144D0" w:rsidRDefault="00CB3AC4" w:rsidP="00024CEB">
      <w:pPr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sz w:val="22"/>
          <w:szCs w:val="22"/>
          <w:lang w:val="cs-CZ"/>
        </w:rPr>
        <w:t>Veterinární přípravek</w:t>
      </w:r>
      <w:r w:rsidR="00024CEB" w:rsidRPr="003144D0">
        <w:rPr>
          <w:rFonts w:cstheme="minorHAnsi"/>
          <w:sz w:val="22"/>
          <w:szCs w:val="22"/>
          <w:lang w:val="cs-CZ"/>
        </w:rPr>
        <w:t xml:space="preserve"> pro psy a kočky </w:t>
      </w:r>
      <w:r w:rsidR="004D1647" w:rsidRPr="003144D0">
        <w:rPr>
          <w:rFonts w:cstheme="minorHAnsi"/>
          <w:sz w:val="22"/>
          <w:szCs w:val="22"/>
          <w:lang w:val="cs-CZ"/>
        </w:rPr>
        <w:t>vyvinut</w:t>
      </w:r>
      <w:r w:rsidR="007C7496" w:rsidRPr="003144D0">
        <w:rPr>
          <w:rFonts w:cstheme="minorHAnsi"/>
          <w:sz w:val="22"/>
          <w:szCs w:val="22"/>
          <w:lang w:val="cs-CZ"/>
        </w:rPr>
        <w:t>ý</w:t>
      </w:r>
      <w:r w:rsidR="004D1647" w:rsidRPr="003144D0">
        <w:rPr>
          <w:rFonts w:cstheme="minorHAnsi"/>
          <w:sz w:val="22"/>
          <w:szCs w:val="22"/>
          <w:lang w:val="cs-CZ"/>
        </w:rPr>
        <w:t xml:space="preserve"> pro nutriční podporu smyslových funkcí a pro podporu celkové pohody zvířete.</w:t>
      </w:r>
    </w:p>
    <w:p w14:paraId="00F9F059" w14:textId="77777777" w:rsidR="00535380" w:rsidRPr="003144D0" w:rsidRDefault="00535380" w:rsidP="00535380">
      <w:pPr>
        <w:rPr>
          <w:sz w:val="22"/>
          <w:szCs w:val="22"/>
          <w:lang w:val="cs-CZ"/>
        </w:rPr>
      </w:pPr>
    </w:p>
    <w:p w14:paraId="0F862BB9" w14:textId="77777777" w:rsidR="00535380" w:rsidRPr="003144D0" w:rsidRDefault="00535380" w:rsidP="00535380">
      <w:pPr>
        <w:rPr>
          <w:sz w:val="22"/>
          <w:szCs w:val="22"/>
          <w:lang w:val="cs-CZ"/>
        </w:rPr>
      </w:pPr>
      <w:r w:rsidRPr="003144D0">
        <w:rPr>
          <w:sz w:val="22"/>
          <w:szCs w:val="22"/>
          <w:lang w:val="cs-CZ"/>
        </w:rPr>
        <w:t>Složení:</w:t>
      </w:r>
    </w:p>
    <w:p w14:paraId="29482430" w14:textId="45835EF2" w:rsidR="00535380" w:rsidRPr="003144D0" w:rsidRDefault="00535380" w:rsidP="00535380">
      <w:pPr>
        <w:rPr>
          <w:sz w:val="22"/>
          <w:szCs w:val="22"/>
          <w:lang w:val="cs-CZ"/>
        </w:rPr>
      </w:pPr>
      <w:r w:rsidRPr="003144D0">
        <w:rPr>
          <w:sz w:val="22"/>
          <w:szCs w:val="22"/>
          <w:lang w:val="cs-CZ"/>
        </w:rPr>
        <w:t>Rybí olej (Omega-3 38,5 %, EPA 30 %), glycerin, konopný olej ze semen</w:t>
      </w:r>
      <w:r w:rsidR="003144D0">
        <w:rPr>
          <w:sz w:val="22"/>
          <w:szCs w:val="22"/>
          <w:lang w:val="cs-CZ"/>
        </w:rPr>
        <w:t xml:space="preserve">, </w:t>
      </w:r>
    </w:p>
    <w:p w14:paraId="03EC8A7B" w14:textId="04B60D73" w:rsidR="00535380" w:rsidRPr="003144D0" w:rsidRDefault="00535380" w:rsidP="00535380">
      <w:pPr>
        <w:rPr>
          <w:sz w:val="22"/>
          <w:szCs w:val="22"/>
          <w:lang w:val="cs-CZ"/>
        </w:rPr>
      </w:pPr>
      <w:proofErr w:type="spellStart"/>
      <w:r w:rsidRPr="003144D0">
        <w:rPr>
          <w:sz w:val="22"/>
          <w:szCs w:val="22"/>
          <w:lang w:val="cs-CZ"/>
        </w:rPr>
        <w:t>Harpagophytum</w:t>
      </w:r>
      <w:proofErr w:type="spellEnd"/>
      <w:r w:rsidRPr="003144D0">
        <w:rPr>
          <w:sz w:val="22"/>
          <w:szCs w:val="22"/>
          <w:lang w:val="cs-CZ"/>
        </w:rPr>
        <w:t xml:space="preserve"> </w:t>
      </w:r>
      <w:proofErr w:type="spellStart"/>
      <w:r w:rsidRPr="003144D0">
        <w:rPr>
          <w:sz w:val="22"/>
          <w:szCs w:val="22"/>
          <w:lang w:val="cs-CZ"/>
        </w:rPr>
        <w:t>procumbens</w:t>
      </w:r>
      <w:proofErr w:type="spellEnd"/>
      <w:r w:rsidR="003144D0">
        <w:rPr>
          <w:sz w:val="22"/>
          <w:szCs w:val="22"/>
          <w:lang w:val="cs-CZ"/>
        </w:rPr>
        <w:t>, extrakt</w:t>
      </w:r>
      <w:r w:rsidRPr="003144D0">
        <w:rPr>
          <w:sz w:val="22"/>
          <w:szCs w:val="22"/>
          <w:lang w:val="cs-CZ"/>
        </w:rPr>
        <w:t xml:space="preserve"> </w:t>
      </w:r>
      <w:r w:rsidR="003144D0">
        <w:rPr>
          <w:sz w:val="22"/>
          <w:szCs w:val="22"/>
          <w:lang w:val="cs-CZ"/>
        </w:rPr>
        <w:t>(</w:t>
      </w:r>
      <w:r w:rsidRPr="003144D0">
        <w:rPr>
          <w:sz w:val="22"/>
          <w:szCs w:val="22"/>
          <w:lang w:val="cs-CZ"/>
        </w:rPr>
        <w:t>ďábl</w:t>
      </w:r>
      <w:r w:rsidR="003144D0">
        <w:rPr>
          <w:sz w:val="22"/>
          <w:szCs w:val="22"/>
          <w:lang w:val="cs-CZ"/>
        </w:rPr>
        <w:t>ův</w:t>
      </w:r>
      <w:r w:rsidRPr="003144D0">
        <w:rPr>
          <w:sz w:val="22"/>
          <w:szCs w:val="22"/>
          <w:lang w:val="cs-CZ"/>
        </w:rPr>
        <w:t xml:space="preserve"> dráp</w:t>
      </w:r>
      <w:r w:rsidR="003144D0">
        <w:rPr>
          <w:sz w:val="22"/>
          <w:szCs w:val="22"/>
          <w:lang w:val="cs-CZ"/>
        </w:rPr>
        <w:t xml:space="preserve">) </w:t>
      </w:r>
      <w:r w:rsidRPr="003144D0">
        <w:rPr>
          <w:sz w:val="22"/>
          <w:szCs w:val="22"/>
          <w:lang w:val="cs-CZ"/>
        </w:rPr>
        <w:t>– 18 ml</w:t>
      </w:r>
      <w:r w:rsidR="003144D0">
        <w:rPr>
          <w:sz w:val="22"/>
          <w:szCs w:val="22"/>
          <w:lang w:val="cs-CZ"/>
        </w:rPr>
        <w:t>/l, v</w:t>
      </w:r>
      <w:r w:rsidRPr="003144D0">
        <w:rPr>
          <w:sz w:val="22"/>
          <w:szCs w:val="22"/>
          <w:lang w:val="cs-CZ"/>
        </w:rPr>
        <w:t>itamin E – 10 400 IU</w:t>
      </w:r>
      <w:r w:rsidR="003144D0">
        <w:rPr>
          <w:sz w:val="22"/>
          <w:szCs w:val="22"/>
          <w:lang w:val="cs-CZ"/>
        </w:rPr>
        <w:t>/l</w:t>
      </w:r>
    </w:p>
    <w:p w14:paraId="248933A4" w14:textId="77777777" w:rsidR="00535380" w:rsidRPr="003144D0" w:rsidRDefault="00535380" w:rsidP="00535380">
      <w:pPr>
        <w:rPr>
          <w:sz w:val="22"/>
          <w:szCs w:val="22"/>
          <w:lang w:val="cs-CZ"/>
        </w:rPr>
      </w:pPr>
    </w:p>
    <w:p w14:paraId="182FA64C" w14:textId="77777777" w:rsidR="00535380" w:rsidRPr="003144D0" w:rsidRDefault="00535380" w:rsidP="00535380">
      <w:pPr>
        <w:rPr>
          <w:sz w:val="22"/>
          <w:szCs w:val="22"/>
          <w:lang w:val="cs-CZ"/>
        </w:rPr>
      </w:pPr>
    </w:p>
    <w:p w14:paraId="770B65E8" w14:textId="77777777" w:rsidR="00535380" w:rsidRPr="003144D0" w:rsidRDefault="00535380" w:rsidP="00535380">
      <w:pPr>
        <w:rPr>
          <w:sz w:val="22"/>
          <w:szCs w:val="22"/>
          <w:lang w:val="cs-CZ"/>
        </w:rPr>
      </w:pPr>
      <w:r w:rsidRPr="003144D0">
        <w:rPr>
          <w:sz w:val="22"/>
          <w:szCs w:val="22"/>
          <w:lang w:val="cs-CZ"/>
        </w:rPr>
        <w:t>Návod k použití:</w:t>
      </w:r>
    </w:p>
    <w:p w14:paraId="0D5309D5" w14:textId="32CF643B" w:rsidR="00CD764E" w:rsidRPr="003144D0" w:rsidRDefault="00535380" w:rsidP="00CD764E">
      <w:pPr>
        <w:rPr>
          <w:sz w:val="22"/>
          <w:szCs w:val="22"/>
          <w:lang w:val="cs-CZ"/>
        </w:rPr>
      </w:pPr>
      <w:proofErr w:type="spellStart"/>
      <w:r w:rsidRPr="003144D0">
        <w:rPr>
          <w:sz w:val="22"/>
          <w:szCs w:val="22"/>
          <w:lang w:val="cs-CZ"/>
        </w:rPr>
        <w:t>WeConfort</w:t>
      </w:r>
      <w:proofErr w:type="spellEnd"/>
      <w:r w:rsidRPr="003144D0">
        <w:rPr>
          <w:sz w:val="22"/>
          <w:szCs w:val="22"/>
          <w:lang w:val="cs-CZ"/>
        </w:rPr>
        <w:t xml:space="preserve"> </w:t>
      </w:r>
      <w:r w:rsidR="00F46FF6">
        <w:rPr>
          <w:sz w:val="22"/>
          <w:szCs w:val="22"/>
          <w:lang w:val="cs-CZ"/>
        </w:rPr>
        <w:t xml:space="preserve">sirup </w:t>
      </w:r>
      <w:r w:rsidRPr="003144D0">
        <w:rPr>
          <w:sz w:val="22"/>
          <w:szCs w:val="22"/>
          <w:lang w:val="cs-CZ"/>
        </w:rPr>
        <w:t>se podává přímo do tlamy</w:t>
      </w:r>
      <w:r w:rsidR="005E397B" w:rsidRPr="003144D0">
        <w:rPr>
          <w:sz w:val="22"/>
          <w:szCs w:val="22"/>
          <w:lang w:val="cs-CZ"/>
        </w:rPr>
        <w:t xml:space="preserve"> </w:t>
      </w:r>
      <w:r w:rsidR="005E397B" w:rsidRPr="003144D0">
        <w:rPr>
          <w:rFonts w:cstheme="minorHAnsi"/>
          <w:sz w:val="22"/>
          <w:szCs w:val="22"/>
          <w:lang w:val="cs-CZ"/>
        </w:rPr>
        <w:t xml:space="preserve">nebo smíchat s </w:t>
      </w:r>
      <w:r w:rsidR="003144D0">
        <w:rPr>
          <w:rFonts w:cstheme="minorHAnsi"/>
          <w:sz w:val="22"/>
          <w:szCs w:val="22"/>
          <w:lang w:val="cs-CZ"/>
        </w:rPr>
        <w:t>krmivem</w:t>
      </w:r>
      <w:r w:rsidR="005E397B" w:rsidRPr="003144D0">
        <w:rPr>
          <w:rFonts w:cstheme="minorHAnsi"/>
          <w:sz w:val="22"/>
          <w:szCs w:val="22"/>
          <w:lang w:val="cs-CZ"/>
        </w:rPr>
        <w:t>.</w:t>
      </w:r>
      <w:r w:rsidRPr="003144D0">
        <w:rPr>
          <w:sz w:val="22"/>
          <w:szCs w:val="22"/>
          <w:lang w:val="cs-CZ"/>
        </w:rPr>
        <w:t xml:space="preserve"> Doporučená denní dávka je 0,2</w:t>
      </w:r>
      <w:r w:rsidR="001B3815">
        <w:rPr>
          <w:sz w:val="22"/>
          <w:szCs w:val="22"/>
          <w:lang w:val="cs-CZ"/>
        </w:rPr>
        <w:t> </w:t>
      </w:r>
      <w:r w:rsidRPr="003144D0">
        <w:rPr>
          <w:sz w:val="22"/>
          <w:szCs w:val="22"/>
          <w:lang w:val="cs-CZ"/>
        </w:rPr>
        <w:t>ml na 5 kg živé hmotnosti zvířete.</w:t>
      </w:r>
      <w:r w:rsidR="005E397B" w:rsidRPr="003144D0">
        <w:rPr>
          <w:sz w:val="22"/>
          <w:szCs w:val="22"/>
          <w:lang w:val="cs-CZ"/>
        </w:rPr>
        <w:t xml:space="preserve"> </w:t>
      </w:r>
      <w:r w:rsidRPr="003144D0">
        <w:rPr>
          <w:sz w:val="22"/>
          <w:szCs w:val="22"/>
          <w:lang w:val="cs-CZ"/>
        </w:rPr>
        <w:t>Před použitím protřepejte.</w:t>
      </w:r>
      <w:r w:rsidR="005E397B" w:rsidRPr="003144D0">
        <w:rPr>
          <w:sz w:val="22"/>
          <w:szCs w:val="22"/>
          <w:lang w:val="cs-CZ"/>
        </w:rPr>
        <w:t xml:space="preserve"> </w:t>
      </w:r>
      <w:r w:rsidR="003144D0">
        <w:rPr>
          <w:sz w:val="22"/>
          <w:szCs w:val="22"/>
          <w:lang w:val="cs-CZ"/>
        </w:rPr>
        <w:t>Pouze pro zvířata.</w:t>
      </w:r>
    </w:p>
    <w:p w14:paraId="45ACE311" w14:textId="77777777" w:rsidR="00CD764E" w:rsidRPr="003144D0" w:rsidRDefault="00CD764E" w:rsidP="00CD764E">
      <w:pPr>
        <w:rPr>
          <w:rFonts w:cstheme="minorHAnsi"/>
          <w:sz w:val="22"/>
          <w:szCs w:val="22"/>
          <w:lang w:val="cs-CZ"/>
        </w:rPr>
      </w:pPr>
    </w:p>
    <w:p w14:paraId="148FEB97" w14:textId="0D4FD79A" w:rsidR="00CD764E" w:rsidRPr="003144D0" w:rsidRDefault="00CD764E" w:rsidP="00CD764E">
      <w:pPr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b/>
          <w:bCs/>
          <w:sz w:val="22"/>
          <w:szCs w:val="22"/>
          <w:lang w:val="cs-CZ"/>
        </w:rPr>
        <w:t xml:space="preserve">Balení: </w:t>
      </w:r>
      <w:r w:rsidRPr="003144D0">
        <w:rPr>
          <w:rFonts w:cstheme="minorHAnsi"/>
          <w:sz w:val="22"/>
          <w:szCs w:val="22"/>
          <w:lang w:val="cs-CZ"/>
        </w:rPr>
        <w:t>30</w:t>
      </w:r>
      <w:r w:rsidR="006D147B">
        <w:rPr>
          <w:rFonts w:cstheme="minorHAnsi"/>
          <w:sz w:val="22"/>
          <w:szCs w:val="22"/>
          <w:lang w:val="cs-CZ"/>
        </w:rPr>
        <w:t xml:space="preserve"> </w:t>
      </w:r>
      <w:r w:rsidR="005E397B" w:rsidRPr="003144D0">
        <w:rPr>
          <w:rFonts w:cstheme="minorHAnsi"/>
          <w:sz w:val="22"/>
          <w:szCs w:val="22"/>
          <w:lang w:val="cs-CZ"/>
        </w:rPr>
        <w:t>ml</w:t>
      </w:r>
    </w:p>
    <w:p w14:paraId="704DCAEE" w14:textId="77777777" w:rsidR="00CD764E" w:rsidRPr="003144D0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</w:p>
    <w:p w14:paraId="736F0CCF" w14:textId="13C4D90C" w:rsidR="00CD764E" w:rsidRPr="003144D0" w:rsidRDefault="00CD764E" w:rsidP="00CD764E">
      <w:pPr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b/>
          <w:bCs/>
          <w:sz w:val="22"/>
          <w:szCs w:val="22"/>
          <w:lang w:val="cs-CZ"/>
        </w:rPr>
        <w:t xml:space="preserve">Skladování: </w:t>
      </w:r>
      <w:r w:rsidRPr="003144D0">
        <w:rPr>
          <w:rFonts w:cstheme="minorHAnsi"/>
          <w:sz w:val="22"/>
          <w:szCs w:val="22"/>
          <w:lang w:val="cs-CZ"/>
        </w:rPr>
        <w:t xml:space="preserve">Uchovávejte v suchu v původním obalu, mimo dosah slunečního záření, při </w:t>
      </w:r>
      <w:r w:rsidR="005E397B" w:rsidRPr="003144D0">
        <w:rPr>
          <w:rFonts w:cstheme="minorHAnsi"/>
          <w:sz w:val="22"/>
          <w:szCs w:val="22"/>
          <w:lang w:val="cs-CZ"/>
        </w:rPr>
        <w:t>pokojové teplotě.</w:t>
      </w:r>
      <w:r w:rsidRPr="003144D0">
        <w:rPr>
          <w:rFonts w:cstheme="minorHAnsi"/>
          <w:sz w:val="22"/>
          <w:szCs w:val="22"/>
          <w:lang w:val="cs-CZ"/>
        </w:rPr>
        <w:t xml:space="preserve"> Uchovávejte mimo dohled a dosah dětí.  </w:t>
      </w:r>
    </w:p>
    <w:p w14:paraId="15C4B415" w14:textId="77777777" w:rsidR="00CD764E" w:rsidRPr="003144D0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</w:p>
    <w:p w14:paraId="363D3517" w14:textId="77777777" w:rsidR="00CD764E" w:rsidRPr="003144D0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b/>
          <w:sz w:val="22"/>
          <w:szCs w:val="22"/>
          <w:lang w:val="cs-CZ"/>
        </w:rPr>
        <w:t>Spotřebujte do:</w:t>
      </w:r>
      <w:r w:rsidRPr="003144D0">
        <w:rPr>
          <w:rFonts w:cstheme="minorHAnsi"/>
          <w:sz w:val="22"/>
          <w:szCs w:val="22"/>
          <w:lang w:val="cs-CZ"/>
        </w:rPr>
        <w:t xml:space="preserve"> </w:t>
      </w:r>
      <w:r w:rsidRPr="003144D0">
        <w:rPr>
          <w:rFonts w:cstheme="minorHAnsi"/>
          <w:i/>
          <w:sz w:val="22"/>
          <w:szCs w:val="22"/>
          <w:lang w:val="cs-CZ"/>
        </w:rPr>
        <w:t>uvedeno na obalu</w:t>
      </w:r>
      <w:r w:rsidRPr="003144D0">
        <w:rPr>
          <w:rFonts w:cstheme="minorHAnsi"/>
          <w:sz w:val="22"/>
          <w:szCs w:val="22"/>
          <w:lang w:val="cs-CZ"/>
        </w:rPr>
        <w:t xml:space="preserve"> </w:t>
      </w:r>
    </w:p>
    <w:p w14:paraId="652A7451" w14:textId="77777777" w:rsidR="00CD764E" w:rsidRPr="003144D0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b/>
          <w:sz w:val="22"/>
          <w:szCs w:val="22"/>
          <w:lang w:val="cs-CZ"/>
        </w:rPr>
        <w:t>Šarže:</w:t>
      </w:r>
      <w:r w:rsidRPr="003144D0">
        <w:rPr>
          <w:rFonts w:cstheme="minorHAnsi"/>
          <w:sz w:val="22"/>
          <w:szCs w:val="22"/>
          <w:lang w:val="cs-CZ"/>
        </w:rPr>
        <w:t xml:space="preserve"> </w:t>
      </w:r>
      <w:r w:rsidRPr="003144D0">
        <w:rPr>
          <w:rFonts w:cstheme="minorHAnsi"/>
          <w:i/>
          <w:sz w:val="22"/>
          <w:szCs w:val="22"/>
          <w:lang w:val="cs-CZ"/>
        </w:rPr>
        <w:t>uvedeno na obalu</w:t>
      </w:r>
    </w:p>
    <w:p w14:paraId="28BD33C6" w14:textId="77777777" w:rsidR="00CD764E" w:rsidRPr="003144D0" w:rsidRDefault="00CD764E" w:rsidP="00CD764E">
      <w:pPr>
        <w:pStyle w:val="Bezmezer"/>
        <w:rPr>
          <w:rFonts w:cstheme="minorHAnsi"/>
          <w:b/>
          <w:sz w:val="22"/>
          <w:szCs w:val="22"/>
          <w:lang w:val="cs-CZ"/>
        </w:rPr>
      </w:pPr>
    </w:p>
    <w:p w14:paraId="7D77FF6E" w14:textId="39256910" w:rsidR="00CD764E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sz w:val="22"/>
          <w:szCs w:val="22"/>
          <w:lang w:val="cs-CZ"/>
        </w:rPr>
        <w:t xml:space="preserve">Držitel rozhodnutí o schválení a dodavatel: Dr.Vet s.r.o., </w:t>
      </w:r>
      <w:r w:rsidR="003144D0" w:rsidRPr="003144D0">
        <w:rPr>
          <w:rFonts w:cstheme="minorHAnsi"/>
          <w:sz w:val="22"/>
          <w:szCs w:val="22"/>
          <w:lang w:val="cs-CZ"/>
        </w:rPr>
        <w:t>Hradešínská 1768/22, 101</w:t>
      </w:r>
      <w:r w:rsidR="00743767">
        <w:rPr>
          <w:rFonts w:cstheme="minorHAnsi"/>
          <w:sz w:val="22"/>
          <w:szCs w:val="22"/>
          <w:lang w:val="cs-CZ"/>
        </w:rPr>
        <w:t xml:space="preserve"> </w:t>
      </w:r>
      <w:r w:rsidR="003144D0" w:rsidRPr="003144D0">
        <w:rPr>
          <w:rFonts w:cstheme="minorHAnsi"/>
          <w:sz w:val="22"/>
          <w:szCs w:val="22"/>
          <w:lang w:val="cs-CZ"/>
        </w:rPr>
        <w:t>00 Praha</w:t>
      </w:r>
      <w:r w:rsidR="006D147B">
        <w:rPr>
          <w:rFonts w:cstheme="minorHAnsi"/>
          <w:sz w:val="22"/>
          <w:szCs w:val="22"/>
          <w:lang w:val="cs-CZ"/>
        </w:rPr>
        <w:t xml:space="preserve"> </w:t>
      </w:r>
      <w:hyperlink r:id="rId6" w:history="1">
        <w:r w:rsidR="001B3815" w:rsidRPr="00262A26">
          <w:rPr>
            <w:rStyle w:val="Hypertextovodkaz"/>
            <w:rFonts w:cstheme="minorHAnsi"/>
            <w:sz w:val="22"/>
            <w:szCs w:val="22"/>
            <w:lang w:val="cs-CZ"/>
          </w:rPr>
          <w:t>www.drvet.cz</w:t>
        </w:r>
      </w:hyperlink>
    </w:p>
    <w:p w14:paraId="7F8F0A41" w14:textId="140DA1A4" w:rsidR="00CD764E" w:rsidRPr="003144D0" w:rsidRDefault="00CD764E" w:rsidP="00CD764E">
      <w:pPr>
        <w:rPr>
          <w:rFonts w:cstheme="minorHAnsi"/>
          <w:sz w:val="22"/>
          <w:szCs w:val="22"/>
          <w:lang w:val="cs-CZ"/>
        </w:rPr>
      </w:pPr>
      <w:bookmarkStart w:id="0" w:name="_GoBack"/>
      <w:bookmarkEnd w:id="0"/>
      <w:r w:rsidRPr="003144D0">
        <w:rPr>
          <w:rFonts w:cstheme="minorHAnsi"/>
          <w:sz w:val="22"/>
          <w:szCs w:val="22"/>
          <w:lang w:val="cs-CZ"/>
        </w:rPr>
        <w:t xml:space="preserve">Výrobce: </w:t>
      </w:r>
      <w:proofErr w:type="spellStart"/>
      <w:r w:rsidRPr="003144D0">
        <w:rPr>
          <w:rFonts w:cstheme="minorHAnsi"/>
          <w:sz w:val="22"/>
          <w:szCs w:val="22"/>
          <w:lang w:val="cs-CZ"/>
        </w:rPr>
        <w:t>WePharm</w:t>
      </w:r>
      <w:proofErr w:type="spellEnd"/>
      <w:r w:rsidRPr="003144D0">
        <w:rPr>
          <w:rFonts w:cstheme="minorHAnsi"/>
          <w:sz w:val="22"/>
          <w:szCs w:val="22"/>
          <w:lang w:val="cs-CZ"/>
        </w:rPr>
        <w:t xml:space="preserve">, </w:t>
      </w:r>
      <w:r w:rsidR="003144D0">
        <w:rPr>
          <w:rFonts w:cstheme="minorHAnsi"/>
          <w:sz w:val="22"/>
          <w:szCs w:val="22"/>
          <w:lang w:val="cs-CZ"/>
        </w:rPr>
        <w:t xml:space="preserve">Portugalsko </w:t>
      </w:r>
      <w:r w:rsidR="003144D0">
        <w:rPr>
          <w:rFonts w:cstheme="minorHAnsi"/>
          <w:i/>
          <w:sz w:val="22"/>
          <w:szCs w:val="22"/>
          <w:lang w:val="cs-CZ"/>
        </w:rPr>
        <w:t>(</w:t>
      </w:r>
      <w:r w:rsidRPr="003144D0">
        <w:rPr>
          <w:rFonts w:cstheme="minorHAnsi"/>
          <w:i/>
          <w:sz w:val="22"/>
          <w:szCs w:val="22"/>
          <w:lang w:val="cs-CZ"/>
        </w:rPr>
        <w:t>uvedeno na obalu</w:t>
      </w:r>
      <w:r w:rsidR="003144D0">
        <w:rPr>
          <w:rFonts w:cstheme="minorHAnsi"/>
          <w:i/>
          <w:sz w:val="22"/>
          <w:szCs w:val="22"/>
          <w:lang w:val="cs-CZ"/>
        </w:rPr>
        <w:t>)</w:t>
      </w:r>
    </w:p>
    <w:p w14:paraId="1C38E0B9" w14:textId="219B783C" w:rsidR="009D3EA7" w:rsidRPr="003144D0" w:rsidRDefault="00CD764E" w:rsidP="00CD764E">
      <w:pPr>
        <w:pStyle w:val="Bezmezer"/>
        <w:rPr>
          <w:rFonts w:cstheme="minorHAnsi"/>
          <w:sz w:val="22"/>
          <w:szCs w:val="22"/>
          <w:lang w:val="cs-CZ"/>
        </w:rPr>
      </w:pPr>
      <w:r w:rsidRPr="003144D0">
        <w:rPr>
          <w:rFonts w:cstheme="minorHAnsi"/>
          <w:sz w:val="22"/>
          <w:szCs w:val="22"/>
          <w:lang w:val="cs-CZ"/>
        </w:rPr>
        <w:t xml:space="preserve">Číslo schválení: </w:t>
      </w:r>
      <w:r w:rsidR="000F35E2">
        <w:rPr>
          <w:rFonts w:cstheme="minorHAnsi"/>
          <w:sz w:val="22"/>
          <w:szCs w:val="22"/>
          <w:lang w:val="cs-CZ"/>
        </w:rPr>
        <w:t>097-26/C</w:t>
      </w:r>
    </w:p>
    <w:sectPr w:rsidR="009D3EA7" w:rsidRPr="003144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3CFA0" w14:textId="77777777" w:rsidR="00D9081F" w:rsidRDefault="00D9081F" w:rsidP="00611408">
      <w:r>
        <w:separator/>
      </w:r>
    </w:p>
  </w:endnote>
  <w:endnote w:type="continuationSeparator" w:id="0">
    <w:p w14:paraId="069BD6DD" w14:textId="77777777" w:rsidR="00D9081F" w:rsidRDefault="00D9081F" w:rsidP="006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87E15" w14:textId="77777777" w:rsidR="00D9081F" w:rsidRDefault="00D9081F" w:rsidP="00611408">
      <w:r>
        <w:separator/>
      </w:r>
    </w:p>
  </w:footnote>
  <w:footnote w:type="continuationSeparator" w:id="0">
    <w:p w14:paraId="352ECD24" w14:textId="77777777" w:rsidR="00D9081F" w:rsidRDefault="00D9081F" w:rsidP="0061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FD66" w14:textId="7100AF5B" w:rsidR="00AE6B37" w:rsidRPr="00EA77BA" w:rsidRDefault="00AE6B37" w:rsidP="00D860B8">
    <w:pPr>
      <w:jc w:val="both"/>
      <w:rPr>
        <w:sz w:val="22"/>
        <w:szCs w:val="22"/>
      </w:rPr>
    </w:pPr>
    <w:r w:rsidRPr="00EA77BA">
      <w:rPr>
        <w:bCs/>
        <w:sz w:val="22"/>
        <w:szCs w:val="22"/>
      </w:rPr>
      <w:t>Text na</w:t>
    </w:r>
    <w:r w:rsidRPr="00EA77BA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ACCAA3E6F9F8450092031522EAAA64F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A77BA">
          <w:rPr>
            <w:sz w:val="22"/>
            <w:szCs w:val="22"/>
          </w:rPr>
          <w:t>obal=PI</w:t>
        </w:r>
      </w:sdtContent>
    </w:sdt>
    <w:r w:rsidRPr="00EA77BA">
      <w:rPr>
        <w:bCs/>
        <w:sz w:val="22"/>
        <w:szCs w:val="22"/>
      </w:rPr>
      <w:t xml:space="preserve"> součást dokumentace schválené rozhodnutím sp.</w:t>
    </w:r>
    <w:r w:rsidR="001B3815">
      <w:rPr>
        <w:bCs/>
        <w:sz w:val="22"/>
        <w:szCs w:val="22"/>
      </w:rPr>
      <w:t> </w:t>
    </w:r>
    <w:r w:rsidRPr="00EA77BA">
      <w:rPr>
        <w:bCs/>
        <w:sz w:val="22"/>
        <w:szCs w:val="22"/>
      </w:rPr>
      <w:t>zn.</w:t>
    </w:r>
    <w:r w:rsidR="001B3815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8E0B99A26387424B883BF82D49050257"/>
        </w:placeholder>
        <w:text/>
      </w:sdtPr>
      <w:sdtEndPr/>
      <w:sdtContent>
        <w:r w:rsidR="00743767" w:rsidRPr="00743767">
          <w:rPr>
            <w:sz w:val="22"/>
            <w:szCs w:val="22"/>
          </w:rPr>
          <w:t>USKVBL/1954/2026/POD</w:t>
        </w:r>
        <w:r w:rsidR="00743767">
          <w:rPr>
            <w:sz w:val="22"/>
            <w:szCs w:val="22"/>
          </w:rPr>
          <w:t>,</w:t>
        </w:r>
      </w:sdtContent>
    </w:sdt>
    <w:r w:rsidRPr="00EA77BA">
      <w:rPr>
        <w:bCs/>
        <w:sz w:val="22"/>
        <w:szCs w:val="22"/>
      </w:rPr>
      <w:t xml:space="preserve"> č.j.</w:t>
    </w:r>
    <w:r w:rsidR="001B3815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8E0B99A26387424B883BF82D49050257"/>
        </w:placeholder>
        <w:text/>
      </w:sdtPr>
      <w:sdtEndPr/>
      <w:sdtContent>
        <w:r w:rsidR="00743767" w:rsidRPr="00743767">
          <w:rPr>
            <w:bCs/>
            <w:sz w:val="22"/>
            <w:szCs w:val="22"/>
          </w:rPr>
          <w:t>USKVBL/3656/2026/REG-Gro</w:t>
        </w:r>
      </w:sdtContent>
    </w:sdt>
    <w:r w:rsidRPr="00EA77BA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58F1A755FE86406E9052151C399DBD93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F35E2" w:rsidRPr="00EA77BA">
          <w:rPr>
            <w:bCs/>
            <w:sz w:val="22"/>
            <w:szCs w:val="22"/>
            <w:lang w:val="cs-CZ"/>
          </w:rPr>
          <w:t>05.03.2026</w:t>
        </w:r>
      </w:sdtContent>
    </w:sdt>
    <w:r w:rsidRPr="00EA77BA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7024D41AA7324053ABE63AAF153E02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F35E2" w:rsidRPr="00EA77BA">
          <w:rPr>
            <w:sz w:val="22"/>
            <w:szCs w:val="22"/>
          </w:rPr>
          <w:t>schválení veterinárního přípravku</w:t>
        </w:r>
      </w:sdtContent>
    </w:sdt>
    <w:r w:rsidRPr="00EA77BA">
      <w:rPr>
        <w:bCs/>
        <w:sz w:val="22"/>
        <w:szCs w:val="22"/>
      </w:rPr>
      <w:t xml:space="preserve"> </w:t>
    </w:r>
    <w:sdt>
      <w:sdtPr>
        <w:rPr>
          <w:sz w:val="22"/>
          <w:szCs w:val="22"/>
          <w:lang w:val="cs-CZ"/>
        </w:rPr>
        <w:id w:val="-1053610400"/>
        <w:placeholder>
          <w:docPart w:val="EB93C27C96664CD6911605038BAB0389"/>
        </w:placeholder>
        <w:text/>
      </w:sdtPr>
      <w:sdtEndPr/>
      <w:sdtContent>
        <w:proofErr w:type="spellStart"/>
        <w:r w:rsidR="00EA77BA" w:rsidRPr="00EA77BA">
          <w:rPr>
            <w:sz w:val="22"/>
            <w:szCs w:val="22"/>
            <w:lang w:val="cs-CZ"/>
          </w:rPr>
          <w:t>WeConfort</w:t>
        </w:r>
        <w:proofErr w:type="spellEnd"/>
        <w:r w:rsidR="00EA77BA" w:rsidRPr="00EA77BA">
          <w:rPr>
            <w:sz w:val="22"/>
            <w:szCs w:val="22"/>
            <w:lang w:val="cs-CZ"/>
          </w:rPr>
          <w:t xml:space="preserve"> sirup</w:t>
        </w:r>
      </w:sdtContent>
    </w:sdt>
  </w:p>
  <w:p w14:paraId="35A401D5" w14:textId="77777777" w:rsidR="00AE6B37" w:rsidRDefault="00AE6B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39"/>
    <w:rsid w:val="000144A3"/>
    <w:rsid w:val="00024CEB"/>
    <w:rsid w:val="000647FB"/>
    <w:rsid w:val="000D0564"/>
    <w:rsid w:val="000F35E2"/>
    <w:rsid w:val="001615E2"/>
    <w:rsid w:val="00176058"/>
    <w:rsid w:val="001B3815"/>
    <w:rsid w:val="001B6991"/>
    <w:rsid w:val="001C0D70"/>
    <w:rsid w:val="001C1158"/>
    <w:rsid w:val="00225BE4"/>
    <w:rsid w:val="00225DC1"/>
    <w:rsid w:val="00246979"/>
    <w:rsid w:val="00276057"/>
    <w:rsid w:val="00277013"/>
    <w:rsid w:val="003144D0"/>
    <w:rsid w:val="00371DCB"/>
    <w:rsid w:val="0037575B"/>
    <w:rsid w:val="003B7DEB"/>
    <w:rsid w:val="003D4139"/>
    <w:rsid w:val="00413840"/>
    <w:rsid w:val="004408E3"/>
    <w:rsid w:val="004447E9"/>
    <w:rsid w:val="004D1647"/>
    <w:rsid w:val="00535380"/>
    <w:rsid w:val="00551914"/>
    <w:rsid w:val="005A0AA2"/>
    <w:rsid w:val="005C7EB3"/>
    <w:rsid w:val="005E1262"/>
    <w:rsid w:val="005E209C"/>
    <w:rsid w:val="005E397B"/>
    <w:rsid w:val="005E5D7A"/>
    <w:rsid w:val="00611408"/>
    <w:rsid w:val="00615732"/>
    <w:rsid w:val="00631DBA"/>
    <w:rsid w:val="006D147B"/>
    <w:rsid w:val="00731536"/>
    <w:rsid w:val="00743767"/>
    <w:rsid w:val="00781F83"/>
    <w:rsid w:val="007B35CE"/>
    <w:rsid w:val="007C7496"/>
    <w:rsid w:val="007E2F72"/>
    <w:rsid w:val="00883066"/>
    <w:rsid w:val="008E1A9C"/>
    <w:rsid w:val="00902AFA"/>
    <w:rsid w:val="0095282C"/>
    <w:rsid w:val="00963139"/>
    <w:rsid w:val="00995B56"/>
    <w:rsid w:val="009D3EA7"/>
    <w:rsid w:val="009E053D"/>
    <w:rsid w:val="00A82F63"/>
    <w:rsid w:val="00AE6B37"/>
    <w:rsid w:val="00B644C4"/>
    <w:rsid w:val="00B714E3"/>
    <w:rsid w:val="00B74719"/>
    <w:rsid w:val="00B9679F"/>
    <w:rsid w:val="00BA1D63"/>
    <w:rsid w:val="00BF48DB"/>
    <w:rsid w:val="00CB3AC4"/>
    <w:rsid w:val="00CD764E"/>
    <w:rsid w:val="00D9081F"/>
    <w:rsid w:val="00E44A11"/>
    <w:rsid w:val="00E6102F"/>
    <w:rsid w:val="00E75FEC"/>
    <w:rsid w:val="00E85C48"/>
    <w:rsid w:val="00E91E18"/>
    <w:rsid w:val="00EA77BA"/>
    <w:rsid w:val="00ED083A"/>
    <w:rsid w:val="00EE0220"/>
    <w:rsid w:val="00F32BE4"/>
    <w:rsid w:val="00F4559B"/>
    <w:rsid w:val="00F46FF6"/>
    <w:rsid w:val="00F70018"/>
    <w:rsid w:val="00F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DCFD"/>
  <w15:chartTrackingRefBased/>
  <w15:docId w15:val="{5C95D1CB-B297-4AB1-82AF-07404B7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4139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4139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paragraph" w:styleId="Nzev">
    <w:name w:val="Title"/>
    <w:basedOn w:val="Normln"/>
    <w:next w:val="Normln"/>
    <w:link w:val="NzevChar"/>
    <w:uiPriority w:val="10"/>
    <w:qFormat/>
    <w:rsid w:val="003D41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13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13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D4139"/>
    <w:rPr>
      <w:rFonts w:eastAsiaTheme="minorEastAsia"/>
      <w:color w:val="5A5A5A" w:themeColor="text1" w:themeTint="A5"/>
      <w:spacing w:val="15"/>
      <w:lang w:val="pt-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0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066"/>
    <w:rPr>
      <w:rFonts w:ascii="Segoe UI" w:eastAsiaTheme="minorEastAsia" w:hAnsi="Segoe UI" w:cs="Segoe UI"/>
      <w:sz w:val="18"/>
      <w:szCs w:val="18"/>
      <w:lang w:val="pt-PT"/>
    </w:rPr>
  </w:style>
  <w:style w:type="paragraph" w:styleId="Zhlav">
    <w:name w:val="header"/>
    <w:basedOn w:val="Normln"/>
    <w:link w:val="ZhlavChar"/>
    <w:uiPriority w:val="99"/>
    <w:unhideWhenUsed/>
    <w:rsid w:val="006114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408"/>
    <w:rPr>
      <w:rFonts w:eastAsiaTheme="minorEastAsia"/>
      <w:sz w:val="24"/>
      <w:szCs w:val="24"/>
      <w:lang w:val="pt-PT"/>
    </w:rPr>
  </w:style>
  <w:style w:type="paragraph" w:styleId="Zpat">
    <w:name w:val="footer"/>
    <w:basedOn w:val="Normln"/>
    <w:link w:val="ZpatChar"/>
    <w:uiPriority w:val="99"/>
    <w:unhideWhenUsed/>
    <w:rsid w:val="006114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408"/>
    <w:rPr>
      <w:rFonts w:eastAsiaTheme="minorEastAsia"/>
      <w:sz w:val="24"/>
      <w:szCs w:val="24"/>
      <w:lang w:val="pt-PT"/>
    </w:rPr>
  </w:style>
  <w:style w:type="character" w:styleId="Zstupntext">
    <w:name w:val="Placeholder Text"/>
    <w:qFormat/>
    <w:rsid w:val="0061140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11408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C0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D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D70"/>
    <w:rPr>
      <w:rFonts w:eastAsiaTheme="minorEastAsia"/>
      <w:sz w:val="20"/>
      <w:szCs w:val="20"/>
      <w:lang w:val="pt-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D70"/>
    <w:rPr>
      <w:rFonts w:eastAsiaTheme="minorEastAsia"/>
      <w:b/>
      <w:bCs/>
      <w:sz w:val="20"/>
      <w:szCs w:val="20"/>
      <w:lang w:val="pt-PT"/>
    </w:rPr>
  </w:style>
  <w:style w:type="character" w:styleId="Hypertextovodkaz">
    <w:name w:val="Hyperlink"/>
    <w:basedOn w:val="Standardnpsmoodstavce"/>
    <w:uiPriority w:val="99"/>
    <w:unhideWhenUsed/>
    <w:rsid w:val="006D147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v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CAA3E6F9F8450092031522EAAA6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2C8D5-27E7-4071-872C-72D65F31BFAF}"/>
      </w:docPartPr>
      <w:docPartBody>
        <w:p w:rsidR="00415552" w:rsidRDefault="003F66C8" w:rsidP="003F66C8">
          <w:pPr>
            <w:pStyle w:val="ACCAA3E6F9F8450092031522EAAA64F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0B99A26387424B883BF82D49050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00666-DA32-481B-AFCB-952F4E78B639}"/>
      </w:docPartPr>
      <w:docPartBody>
        <w:p w:rsidR="00415552" w:rsidRDefault="003F66C8" w:rsidP="003F66C8">
          <w:pPr>
            <w:pStyle w:val="8E0B99A26387424B883BF82D4905025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F1A755FE86406E9052151C399DB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FD0C8-D8FE-45BD-BBC1-86226DB7070A}"/>
      </w:docPartPr>
      <w:docPartBody>
        <w:p w:rsidR="00415552" w:rsidRDefault="003F66C8" w:rsidP="003F66C8">
          <w:pPr>
            <w:pStyle w:val="58F1A755FE86406E9052151C399DBD9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024D41AA7324053ABE63AAF153E0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7597CC-CF6B-4CC7-A159-1FB66E33851A}"/>
      </w:docPartPr>
      <w:docPartBody>
        <w:p w:rsidR="00415552" w:rsidRDefault="003F66C8" w:rsidP="003F66C8">
          <w:pPr>
            <w:pStyle w:val="7024D41AA7324053ABE63AAF153E023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B93C27C96664CD6911605038BAB0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C8A53-41CB-46B7-A995-F0347541280D}"/>
      </w:docPartPr>
      <w:docPartBody>
        <w:p w:rsidR="00415552" w:rsidRDefault="003F66C8" w:rsidP="003F66C8">
          <w:pPr>
            <w:pStyle w:val="EB93C27C96664CD6911605038BAB038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C8"/>
    <w:rsid w:val="000A39B3"/>
    <w:rsid w:val="003F66C8"/>
    <w:rsid w:val="00415552"/>
    <w:rsid w:val="006719E7"/>
    <w:rsid w:val="008E2CB5"/>
    <w:rsid w:val="00C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F66C8"/>
    <w:rPr>
      <w:color w:val="808080"/>
    </w:rPr>
  </w:style>
  <w:style w:type="paragraph" w:customStyle="1" w:styleId="ACCAA3E6F9F8450092031522EAAA64F9">
    <w:name w:val="ACCAA3E6F9F8450092031522EAAA64F9"/>
    <w:rsid w:val="003F66C8"/>
  </w:style>
  <w:style w:type="paragraph" w:customStyle="1" w:styleId="8E0B99A26387424B883BF82D49050257">
    <w:name w:val="8E0B99A26387424B883BF82D49050257"/>
    <w:rsid w:val="003F66C8"/>
  </w:style>
  <w:style w:type="paragraph" w:customStyle="1" w:styleId="58F1A755FE86406E9052151C399DBD93">
    <w:name w:val="58F1A755FE86406E9052151C399DBD93"/>
    <w:rsid w:val="003F66C8"/>
  </w:style>
  <w:style w:type="paragraph" w:customStyle="1" w:styleId="7024D41AA7324053ABE63AAF153E0239">
    <w:name w:val="7024D41AA7324053ABE63AAF153E0239"/>
    <w:rsid w:val="003F66C8"/>
  </w:style>
  <w:style w:type="paragraph" w:customStyle="1" w:styleId="EB93C27C96664CD6911605038BAB0389">
    <w:name w:val="EB93C27C96664CD6911605038BAB0389"/>
    <w:rsid w:val="003F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Zapletalalová</dc:creator>
  <cp:keywords/>
  <dc:description/>
  <cp:lastModifiedBy>Nepejchalová Leona</cp:lastModifiedBy>
  <cp:revision>14</cp:revision>
  <cp:lastPrinted>2021-03-19T15:28:00Z</cp:lastPrinted>
  <dcterms:created xsi:type="dcterms:W3CDTF">2026-02-24T09:38:00Z</dcterms:created>
  <dcterms:modified xsi:type="dcterms:W3CDTF">2026-03-06T14:25:00Z</dcterms:modified>
</cp:coreProperties>
</file>