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02AD" w:rsidRPr="00B702AD" w:rsidRDefault="00B702AD">
      <w:pPr>
        <w:tabs>
          <w:tab w:val="left" w:pos="5670"/>
        </w:tabs>
        <w:ind w:right="1"/>
        <w:jc w:val="center"/>
        <w:rPr>
          <w:rFonts w:asciiTheme="majorHAnsi" w:eastAsia="Calibri" w:hAnsiTheme="majorHAnsi" w:cstheme="majorHAnsi"/>
          <w:b/>
          <w:bCs/>
        </w:rPr>
      </w:pPr>
      <w:bookmarkStart w:id="0" w:name="_heading=h.5j9jk3sonvsv" w:colFirst="0" w:colLast="0"/>
      <w:bookmarkStart w:id="1" w:name="_Hlk222824974"/>
      <w:bookmarkEnd w:id="0"/>
      <w:r w:rsidRPr="00B702AD">
        <w:rPr>
          <w:rFonts w:asciiTheme="majorHAnsi" w:eastAsia="Calibri" w:hAnsiTheme="majorHAnsi" w:cstheme="majorHAnsi"/>
          <w:b/>
          <w:bCs/>
        </w:rPr>
        <w:t xml:space="preserve">K9 Aloe Vera </w:t>
      </w:r>
      <w:proofErr w:type="spellStart"/>
      <w:r w:rsidRPr="00B702AD">
        <w:rPr>
          <w:rFonts w:asciiTheme="majorHAnsi" w:eastAsia="Calibri" w:hAnsiTheme="majorHAnsi" w:cstheme="majorHAnsi"/>
          <w:b/>
          <w:bCs/>
        </w:rPr>
        <w:t>Shampoo</w:t>
      </w:r>
      <w:proofErr w:type="spellEnd"/>
      <w:r w:rsidR="00434FF1">
        <w:rPr>
          <w:rFonts w:asciiTheme="majorHAnsi" w:eastAsia="Calibri" w:hAnsiTheme="majorHAnsi" w:cstheme="majorHAnsi"/>
          <w:b/>
          <w:bCs/>
        </w:rPr>
        <w:t xml:space="preserve"> – šampon pro psy</w:t>
      </w:r>
      <w:bookmarkEnd w:id="1"/>
    </w:p>
    <w:p w:rsidR="00DF0DB3" w:rsidRPr="00B702AD" w:rsidRDefault="00DF0DB3">
      <w:pPr>
        <w:tabs>
          <w:tab w:val="left" w:pos="5670"/>
        </w:tabs>
        <w:ind w:right="1"/>
        <w:jc w:val="center"/>
        <w:rPr>
          <w:rFonts w:asciiTheme="majorHAnsi" w:eastAsia="Calibri" w:hAnsiTheme="majorHAnsi" w:cstheme="majorHAnsi"/>
          <w:b/>
          <w:bCs/>
          <w:u w:val="single"/>
        </w:rPr>
      </w:pPr>
      <w:bookmarkStart w:id="2" w:name="_heading=h.qqt5su9bo0mj" w:colFirst="0" w:colLast="0"/>
      <w:bookmarkEnd w:id="2"/>
    </w:p>
    <w:p w:rsidR="00DF0DB3" w:rsidRPr="00B702AD" w:rsidRDefault="009022D0">
      <w:pPr>
        <w:rPr>
          <w:rFonts w:asciiTheme="majorHAnsi" w:hAnsiTheme="majorHAnsi" w:cstheme="majorHAnsi"/>
        </w:rPr>
      </w:pPr>
      <w:r w:rsidRPr="00B702AD">
        <w:rPr>
          <w:rFonts w:asciiTheme="majorHAnsi" w:hAnsiTheme="majorHAnsi" w:cstheme="majorHAnsi"/>
        </w:rPr>
        <w:t>Jemný šampon s</w:t>
      </w:r>
      <w:r w:rsidR="00B702AD">
        <w:rPr>
          <w:rFonts w:asciiTheme="majorHAnsi" w:hAnsiTheme="majorHAnsi" w:cstheme="majorHAnsi"/>
        </w:rPr>
        <w:t> extraktem z</w:t>
      </w:r>
      <w:r w:rsidRPr="00B702AD">
        <w:rPr>
          <w:rFonts w:asciiTheme="majorHAnsi" w:hAnsiTheme="majorHAnsi" w:cstheme="majorHAnsi"/>
        </w:rPr>
        <w:t xml:space="preserve"> aloe vera</w:t>
      </w:r>
      <w:r w:rsidR="00B702AD">
        <w:rPr>
          <w:rFonts w:asciiTheme="majorHAnsi" w:hAnsiTheme="majorHAnsi" w:cstheme="majorHAnsi"/>
        </w:rPr>
        <w:t xml:space="preserve"> pro psy</w:t>
      </w:r>
      <w:r w:rsidRPr="00B702AD">
        <w:rPr>
          <w:rFonts w:asciiTheme="majorHAnsi" w:hAnsiTheme="majorHAnsi" w:cstheme="majorHAnsi"/>
        </w:rPr>
        <w:t xml:space="preserve">. </w:t>
      </w:r>
      <w:r w:rsidR="00B702AD">
        <w:rPr>
          <w:rFonts w:asciiTheme="majorHAnsi" w:hAnsiTheme="majorHAnsi" w:cstheme="majorHAnsi"/>
        </w:rPr>
        <w:t>Nap</w:t>
      </w:r>
      <w:r w:rsidRPr="00B702AD">
        <w:rPr>
          <w:rFonts w:asciiTheme="majorHAnsi" w:hAnsiTheme="majorHAnsi" w:cstheme="majorHAnsi"/>
        </w:rPr>
        <w:t xml:space="preserve">omáhá zklidnit citlivou </w:t>
      </w:r>
      <w:r w:rsidR="00B702AD">
        <w:rPr>
          <w:rFonts w:asciiTheme="majorHAnsi" w:hAnsiTheme="majorHAnsi" w:cstheme="majorHAnsi"/>
        </w:rPr>
        <w:t>kůži</w:t>
      </w:r>
      <w:r w:rsidR="00B702AD" w:rsidRPr="00B702AD">
        <w:rPr>
          <w:rFonts w:asciiTheme="majorHAnsi" w:hAnsiTheme="majorHAnsi" w:cstheme="majorHAnsi"/>
        </w:rPr>
        <w:t xml:space="preserve"> </w:t>
      </w:r>
      <w:r w:rsidRPr="00B702AD">
        <w:rPr>
          <w:rFonts w:asciiTheme="majorHAnsi" w:hAnsiTheme="majorHAnsi" w:cstheme="majorHAnsi"/>
        </w:rPr>
        <w:t xml:space="preserve">a udržovat </w:t>
      </w:r>
      <w:r w:rsidR="000C0102">
        <w:rPr>
          <w:rFonts w:asciiTheme="majorHAnsi" w:hAnsiTheme="majorHAnsi" w:cstheme="majorHAnsi"/>
        </w:rPr>
        <w:t>j</w:t>
      </w:r>
      <w:r w:rsidR="00B702AD">
        <w:rPr>
          <w:rFonts w:asciiTheme="majorHAnsi" w:hAnsiTheme="majorHAnsi" w:cstheme="majorHAnsi"/>
        </w:rPr>
        <w:t>i hydratovanou</w:t>
      </w:r>
      <w:r w:rsidR="000C0102">
        <w:rPr>
          <w:rFonts w:asciiTheme="majorHAnsi" w:hAnsiTheme="majorHAnsi" w:cstheme="majorHAnsi"/>
        </w:rPr>
        <w:t>.</w:t>
      </w:r>
      <w:r w:rsidRPr="00B702AD">
        <w:rPr>
          <w:rFonts w:asciiTheme="majorHAnsi" w:hAnsiTheme="majorHAnsi" w:cstheme="majorHAnsi"/>
        </w:rPr>
        <w:t xml:space="preserve"> Vyživuje srst a dodává ji lesk. Vhodný pro všechna plemena a typy srsti. </w:t>
      </w:r>
    </w:p>
    <w:p w:rsidR="00DF0DB3" w:rsidRPr="00B702AD" w:rsidRDefault="009022D0">
      <w:pPr>
        <w:rPr>
          <w:rFonts w:asciiTheme="majorHAnsi" w:hAnsiTheme="majorHAnsi" w:cstheme="majorHAnsi"/>
        </w:rPr>
      </w:pPr>
      <w:r w:rsidRPr="00B702AD">
        <w:rPr>
          <w:rFonts w:asciiTheme="majorHAnsi" w:hAnsiTheme="majorHAnsi" w:cstheme="majorHAnsi"/>
          <w:b/>
        </w:rPr>
        <w:t>Návod k použití</w:t>
      </w:r>
      <w:r w:rsidRPr="00B702AD">
        <w:rPr>
          <w:rFonts w:asciiTheme="majorHAnsi" w:hAnsiTheme="majorHAnsi" w:cstheme="majorHAnsi"/>
        </w:rPr>
        <w:t xml:space="preserve">: </w:t>
      </w:r>
      <w:r w:rsidR="000C0102">
        <w:rPr>
          <w:rFonts w:asciiTheme="majorHAnsi" w:hAnsiTheme="majorHAnsi" w:cstheme="majorHAnsi"/>
        </w:rPr>
        <w:t>D</w:t>
      </w:r>
      <w:bookmarkStart w:id="3" w:name="_GoBack"/>
      <w:bookmarkEnd w:id="3"/>
      <w:r w:rsidRPr="00B702AD">
        <w:rPr>
          <w:rFonts w:asciiTheme="majorHAnsi" w:hAnsiTheme="majorHAnsi" w:cstheme="majorHAnsi"/>
        </w:rPr>
        <w:t xml:space="preserve">ůkladně vmasírujte a opláchněte. Suchá kůže/srst = studená voda. Mastná = teplejší. Ošetření opakujte. Pro dosažení optimálních výsledků použijte na závěr K9 ALOE VERA COMPETITION CONDITIONER. Lze ředit v poměru až 1:20. </w:t>
      </w:r>
    </w:p>
    <w:p w:rsidR="00DF0DB3" w:rsidRPr="00B702AD" w:rsidRDefault="009022D0" w:rsidP="00B702AD">
      <w:pPr>
        <w:rPr>
          <w:rFonts w:asciiTheme="majorHAnsi" w:hAnsiTheme="majorHAnsi" w:cstheme="majorHAnsi"/>
          <w:i/>
          <w:iCs/>
        </w:rPr>
      </w:pPr>
      <w:r w:rsidRPr="00B702AD">
        <w:rPr>
          <w:rFonts w:asciiTheme="majorHAnsi" w:hAnsiTheme="majorHAnsi" w:cstheme="majorHAnsi"/>
          <w:b/>
        </w:rPr>
        <w:t>Složen</w:t>
      </w:r>
      <w:r w:rsidRPr="00B702AD">
        <w:rPr>
          <w:rFonts w:asciiTheme="majorHAnsi" w:hAnsiTheme="majorHAnsi" w:cstheme="majorHAnsi"/>
        </w:rPr>
        <w:t>í:</w:t>
      </w:r>
      <w:r w:rsidR="00614D34">
        <w:rPr>
          <w:rFonts w:asciiTheme="majorHAnsi" w:hAnsiTheme="majorHAnsi" w:cstheme="majorHAnsi"/>
        </w:rPr>
        <w:t xml:space="preserve"> </w:t>
      </w:r>
      <w:proofErr w:type="spellStart"/>
      <w:r w:rsidR="00B702AD" w:rsidRPr="00434FF1">
        <w:rPr>
          <w:rFonts w:asciiTheme="majorHAnsi" w:hAnsiTheme="majorHAnsi" w:cstheme="majorHAnsi"/>
          <w:iCs/>
        </w:rPr>
        <w:t>Aqua</w:t>
      </w:r>
      <w:proofErr w:type="spellEnd"/>
      <w:r w:rsidR="00B702AD" w:rsidRPr="00434FF1">
        <w:rPr>
          <w:rFonts w:asciiTheme="majorHAnsi" w:hAnsiTheme="majorHAnsi" w:cstheme="majorHAnsi"/>
          <w:iCs/>
        </w:rPr>
        <w:t xml:space="preserve">, </w:t>
      </w:r>
      <w:proofErr w:type="spellStart"/>
      <w:r w:rsidR="00B702AD" w:rsidRPr="00434FF1">
        <w:rPr>
          <w:rFonts w:asciiTheme="majorHAnsi" w:hAnsiTheme="majorHAnsi" w:cstheme="majorHAnsi"/>
          <w:iCs/>
        </w:rPr>
        <w:t>sodium</w:t>
      </w:r>
      <w:proofErr w:type="spellEnd"/>
      <w:r w:rsidR="00B702AD" w:rsidRPr="00434FF1">
        <w:rPr>
          <w:rFonts w:asciiTheme="majorHAnsi" w:hAnsiTheme="majorHAnsi" w:cstheme="majorHAnsi"/>
          <w:iCs/>
        </w:rPr>
        <w:t xml:space="preserve"> </w:t>
      </w:r>
      <w:proofErr w:type="spellStart"/>
      <w:r w:rsidR="00B702AD" w:rsidRPr="00434FF1">
        <w:rPr>
          <w:rFonts w:asciiTheme="majorHAnsi" w:hAnsiTheme="majorHAnsi" w:cstheme="majorHAnsi"/>
          <w:iCs/>
        </w:rPr>
        <w:t>laureth</w:t>
      </w:r>
      <w:proofErr w:type="spellEnd"/>
      <w:r w:rsidR="00B702AD" w:rsidRPr="00434FF1">
        <w:rPr>
          <w:rFonts w:asciiTheme="majorHAnsi" w:hAnsiTheme="majorHAnsi" w:cstheme="majorHAnsi"/>
          <w:iCs/>
        </w:rPr>
        <w:t xml:space="preserve"> </w:t>
      </w:r>
      <w:proofErr w:type="spellStart"/>
      <w:r w:rsidR="00B702AD" w:rsidRPr="00434FF1">
        <w:rPr>
          <w:rFonts w:asciiTheme="majorHAnsi" w:hAnsiTheme="majorHAnsi" w:cstheme="majorHAnsi"/>
          <w:iCs/>
        </w:rPr>
        <w:t>sulfate</w:t>
      </w:r>
      <w:proofErr w:type="spellEnd"/>
      <w:r w:rsidR="00B702AD" w:rsidRPr="00434FF1">
        <w:rPr>
          <w:rFonts w:asciiTheme="majorHAnsi" w:hAnsiTheme="majorHAnsi" w:cstheme="majorHAnsi"/>
          <w:iCs/>
        </w:rPr>
        <w:t xml:space="preserve">, </w:t>
      </w:r>
      <w:proofErr w:type="spellStart"/>
      <w:r w:rsidR="00B702AD" w:rsidRPr="00434FF1">
        <w:rPr>
          <w:rFonts w:asciiTheme="majorHAnsi" w:hAnsiTheme="majorHAnsi" w:cstheme="majorHAnsi"/>
          <w:iCs/>
        </w:rPr>
        <w:t>cocamidopropyl</w:t>
      </w:r>
      <w:proofErr w:type="spellEnd"/>
      <w:r w:rsidR="00B702AD" w:rsidRPr="00434FF1">
        <w:rPr>
          <w:rFonts w:asciiTheme="majorHAnsi" w:hAnsiTheme="majorHAnsi" w:cstheme="majorHAnsi"/>
          <w:iCs/>
        </w:rPr>
        <w:t xml:space="preserve"> betaine, </w:t>
      </w:r>
      <w:proofErr w:type="spellStart"/>
      <w:r w:rsidR="00B702AD" w:rsidRPr="00434FF1">
        <w:rPr>
          <w:rFonts w:asciiTheme="majorHAnsi" w:hAnsiTheme="majorHAnsi" w:cstheme="majorHAnsi"/>
          <w:iCs/>
        </w:rPr>
        <w:t>lauryl</w:t>
      </w:r>
      <w:proofErr w:type="spellEnd"/>
      <w:r w:rsidR="00B702AD" w:rsidRPr="00434FF1">
        <w:rPr>
          <w:rFonts w:asciiTheme="majorHAnsi" w:hAnsiTheme="majorHAnsi" w:cstheme="majorHAnsi"/>
          <w:iCs/>
        </w:rPr>
        <w:t xml:space="preserve"> </w:t>
      </w:r>
      <w:proofErr w:type="spellStart"/>
      <w:r w:rsidR="00B702AD" w:rsidRPr="00434FF1">
        <w:rPr>
          <w:rFonts w:asciiTheme="majorHAnsi" w:hAnsiTheme="majorHAnsi" w:cstheme="majorHAnsi"/>
          <w:iCs/>
        </w:rPr>
        <w:t>sulfate</w:t>
      </w:r>
      <w:proofErr w:type="spellEnd"/>
      <w:r w:rsidR="00B702AD" w:rsidRPr="00434FF1">
        <w:rPr>
          <w:rFonts w:asciiTheme="majorHAnsi" w:hAnsiTheme="majorHAnsi" w:cstheme="majorHAnsi"/>
          <w:iCs/>
        </w:rPr>
        <w:t xml:space="preserve">, aloe </w:t>
      </w:r>
      <w:proofErr w:type="spellStart"/>
      <w:r w:rsidR="00B702AD" w:rsidRPr="00434FF1">
        <w:rPr>
          <w:rFonts w:asciiTheme="majorHAnsi" w:hAnsiTheme="majorHAnsi" w:cstheme="majorHAnsi"/>
          <w:iCs/>
        </w:rPr>
        <w:t>barbadensis</w:t>
      </w:r>
      <w:proofErr w:type="spellEnd"/>
      <w:r w:rsidR="00B702AD" w:rsidRPr="00434FF1">
        <w:rPr>
          <w:rFonts w:asciiTheme="majorHAnsi" w:hAnsiTheme="majorHAnsi" w:cstheme="majorHAnsi"/>
          <w:iCs/>
        </w:rPr>
        <w:t xml:space="preserve"> </w:t>
      </w:r>
      <w:proofErr w:type="spellStart"/>
      <w:r w:rsidR="00B702AD" w:rsidRPr="00434FF1">
        <w:rPr>
          <w:rFonts w:asciiTheme="majorHAnsi" w:hAnsiTheme="majorHAnsi" w:cstheme="majorHAnsi"/>
          <w:iCs/>
        </w:rPr>
        <w:t>extract</w:t>
      </w:r>
      <w:proofErr w:type="spellEnd"/>
      <w:r w:rsidR="00B702AD" w:rsidRPr="00434FF1">
        <w:rPr>
          <w:rFonts w:asciiTheme="majorHAnsi" w:hAnsiTheme="majorHAnsi" w:cstheme="majorHAnsi"/>
          <w:iCs/>
        </w:rPr>
        <w:t xml:space="preserve">, </w:t>
      </w:r>
      <w:proofErr w:type="spellStart"/>
      <w:r w:rsidR="00B702AD" w:rsidRPr="00434FF1">
        <w:rPr>
          <w:rFonts w:asciiTheme="majorHAnsi" w:hAnsiTheme="majorHAnsi" w:cstheme="majorHAnsi"/>
          <w:iCs/>
        </w:rPr>
        <w:t>cocoamide</w:t>
      </w:r>
      <w:proofErr w:type="spellEnd"/>
      <w:r w:rsidR="00B702AD" w:rsidRPr="00434FF1">
        <w:rPr>
          <w:rFonts w:asciiTheme="majorHAnsi" w:hAnsiTheme="majorHAnsi" w:cstheme="majorHAnsi"/>
          <w:iCs/>
        </w:rPr>
        <w:t xml:space="preserve"> DEA, </w:t>
      </w:r>
      <w:proofErr w:type="spellStart"/>
      <w:r w:rsidR="00B702AD" w:rsidRPr="00434FF1">
        <w:rPr>
          <w:rFonts w:asciiTheme="majorHAnsi" w:hAnsiTheme="majorHAnsi" w:cstheme="majorHAnsi"/>
          <w:iCs/>
        </w:rPr>
        <w:t>panthenol</w:t>
      </w:r>
      <w:proofErr w:type="spellEnd"/>
      <w:r w:rsidR="00B702AD" w:rsidRPr="00434FF1">
        <w:rPr>
          <w:rFonts w:asciiTheme="majorHAnsi" w:hAnsiTheme="majorHAnsi" w:cstheme="majorHAnsi"/>
          <w:iCs/>
        </w:rPr>
        <w:t xml:space="preserve">, </w:t>
      </w:r>
      <w:proofErr w:type="spellStart"/>
      <w:r w:rsidR="00B702AD" w:rsidRPr="00434FF1">
        <w:rPr>
          <w:rFonts w:asciiTheme="majorHAnsi" w:hAnsiTheme="majorHAnsi" w:cstheme="majorHAnsi"/>
          <w:iCs/>
        </w:rPr>
        <w:t>cocamide</w:t>
      </w:r>
      <w:proofErr w:type="spellEnd"/>
      <w:r w:rsidR="00B702AD" w:rsidRPr="00434FF1">
        <w:rPr>
          <w:rFonts w:asciiTheme="majorHAnsi" w:hAnsiTheme="majorHAnsi" w:cstheme="majorHAnsi"/>
          <w:iCs/>
        </w:rPr>
        <w:t xml:space="preserve">, </w:t>
      </w:r>
      <w:proofErr w:type="spellStart"/>
      <w:r w:rsidR="00B702AD" w:rsidRPr="00434FF1">
        <w:rPr>
          <w:rFonts w:asciiTheme="majorHAnsi" w:hAnsiTheme="majorHAnsi" w:cstheme="majorHAnsi"/>
          <w:iCs/>
        </w:rPr>
        <w:t>fragrance</w:t>
      </w:r>
      <w:proofErr w:type="spellEnd"/>
      <w:r w:rsidR="00B702AD" w:rsidRPr="00434FF1">
        <w:rPr>
          <w:rFonts w:asciiTheme="majorHAnsi" w:hAnsiTheme="majorHAnsi" w:cstheme="majorHAnsi"/>
          <w:iCs/>
        </w:rPr>
        <w:t xml:space="preserve">, </w:t>
      </w:r>
      <w:proofErr w:type="spellStart"/>
      <w:r w:rsidR="00B702AD" w:rsidRPr="00434FF1">
        <w:rPr>
          <w:rFonts w:asciiTheme="majorHAnsi" w:hAnsiTheme="majorHAnsi" w:cstheme="majorHAnsi"/>
          <w:iCs/>
        </w:rPr>
        <w:t>citric</w:t>
      </w:r>
      <w:proofErr w:type="spellEnd"/>
      <w:r w:rsidR="00B702AD" w:rsidRPr="00434FF1">
        <w:rPr>
          <w:rFonts w:asciiTheme="majorHAnsi" w:hAnsiTheme="majorHAnsi" w:cstheme="majorHAnsi"/>
          <w:iCs/>
        </w:rPr>
        <w:t xml:space="preserve"> acid, Preservative: </w:t>
      </w:r>
      <w:proofErr w:type="spellStart"/>
      <w:r w:rsidR="00B702AD" w:rsidRPr="00434FF1">
        <w:rPr>
          <w:rFonts w:asciiTheme="majorHAnsi" w:hAnsiTheme="majorHAnsi" w:cstheme="majorHAnsi"/>
          <w:iCs/>
        </w:rPr>
        <w:t>Phenoxyethanol</w:t>
      </w:r>
      <w:proofErr w:type="spellEnd"/>
      <w:r w:rsidR="00B702AD" w:rsidRPr="00434FF1">
        <w:rPr>
          <w:rFonts w:asciiTheme="majorHAnsi" w:hAnsiTheme="majorHAnsi" w:cstheme="majorHAnsi"/>
          <w:iCs/>
        </w:rPr>
        <w:t xml:space="preserve">, </w:t>
      </w:r>
      <w:proofErr w:type="spellStart"/>
      <w:r w:rsidR="00B702AD" w:rsidRPr="00434FF1">
        <w:rPr>
          <w:rFonts w:asciiTheme="majorHAnsi" w:hAnsiTheme="majorHAnsi" w:cstheme="majorHAnsi"/>
          <w:iCs/>
        </w:rPr>
        <w:t>Benzoic</w:t>
      </w:r>
      <w:proofErr w:type="spellEnd"/>
      <w:r w:rsidR="00B702AD" w:rsidRPr="00434FF1">
        <w:rPr>
          <w:rFonts w:asciiTheme="majorHAnsi" w:hAnsiTheme="majorHAnsi" w:cstheme="majorHAnsi"/>
          <w:iCs/>
        </w:rPr>
        <w:t xml:space="preserve"> Acid</w:t>
      </w:r>
      <w:r w:rsidR="00614D34">
        <w:rPr>
          <w:rFonts w:asciiTheme="majorHAnsi" w:hAnsiTheme="majorHAnsi" w:cstheme="majorHAnsi"/>
          <w:iCs/>
        </w:rPr>
        <w:t>.</w:t>
      </w:r>
    </w:p>
    <w:p w:rsidR="00DF0DB3" w:rsidRPr="00B702AD" w:rsidRDefault="009022D0">
      <w:pPr>
        <w:rPr>
          <w:rFonts w:asciiTheme="majorHAnsi" w:hAnsiTheme="majorHAnsi" w:cstheme="majorHAnsi"/>
        </w:rPr>
      </w:pPr>
      <w:r w:rsidRPr="00B702AD">
        <w:rPr>
          <w:rFonts w:asciiTheme="majorHAnsi" w:hAnsiTheme="majorHAnsi" w:cstheme="majorHAnsi"/>
        </w:rPr>
        <w:t xml:space="preserve">Uchovávat mimo dohled a dosah dětí. Veterinární přípravek. Pouze pro zvířata. </w:t>
      </w:r>
    </w:p>
    <w:p w:rsidR="00DF0DB3" w:rsidRPr="00B702AD" w:rsidRDefault="009022D0">
      <w:pPr>
        <w:rPr>
          <w:rFonts w:asciiTheme="majorHAnsi" w:hAnsiTheme="majorHAnsi" w:cstheme="majorHAnsi"/>
        </w:rPr>
      </w:pPr>
      <w:r w:rsidRPr="00B702AD">
        <w:rPr>
          <w:rFonts w:asciiTheme="majorHAnsi" w:hAnsiTheme="majorHAnsi" w:cstheme="majorHAnsi"/>
          <w:b/>
        </w:rPr>
        <w:t>Ex</w:t>
      </w:r>
      <w:r w:rsidR="00B702AD" w:rsidRPr="00B702AD">
        <w:rPr>
          <w:rFonts w:asciiTheme="majorHAnsi" w:hAnsiTheme="majorHAnsi" w:cstheme="majorHAnsi"/>
          <w:b/>
        </w:rPr>
        <w:t>s</w:t>
      </w:r>
      <w:r w:rsidRPr="00B702AD">
        <w:rPr>
          <w:rFonts w:asciiTheme="majorHAnsi" w:hAnsiTheme="majorHAnsi" w:cstheme="majorHAnsi"/>
          <w:b/>
        </w:rPr>
        <w:t>pirace, číslo šarže:</w:t>
      </w:r>
      <w:r w:rsidRPr="00B702AD">
        <w:rPr>
          <w:rFonts w:asciiTheme="majorHAnsi" w:hAnsiTheme="majorHAnsi" w:cstheme="majorHAnsi"/>
        </w:rPr>
        <w:t xml:space="preserve"> </w:t>
      </w:r>
      <w:r w:rsidRPr="00B702AD">
        <w:rPr>
          <w:rFonts w:asciiTheme="majorHAnsi" w:hAnsiTheme="majorHAnsi" w:cstheme="majorHAnsi"/>
          <w:i/>
          <w:iCs/>
        </w:rPr>
        <w:t>uvedeno na obalu</w:t>
      </w:r>
      <w:r w:rsidRPr="00B702AD">
        <w:rPr>
          <w:rFonts w:asciiTheme="majorHAnsi" w:hAnsiTheme="majorHAnsi" w:cstheme="majorHAnsi"/>
        </w:rPr>
        <w:t xml:space="preserve">, spotřebujte do 12 měsíců po otevření </w:t>
      </w:r>
      <w:r w:rsidRPr="00B702AD">
        <w:rPr>
          <w:rFonts w:asciiTheme="majorHAnsi" w:hAnsiTheme="majorHAnsi" w:cstheme="majorHAnsi"/>
          <w:i/>
        </w:rPr>
        <w:t>(piktogram)</w:t>
      </w:r>
    </w:p>
    <w:p w:rsidR="00B702AD" w:rsidRDefault="009022D0">
      <w:pPr>
        <w:rPr>
          <w:rFonts w:asciiTheme="majorHAnsi" w:hAnsiTheme="majorHAnsi" w:cstheme="majorHAnsi"/>
        </w:rPr>
      </w:pPr>
      <w:r w:rsidRPr="00B702AD">
        <w:rPr>
          <w:rFonts w:asciiTheme="majorHAnsi" w:hAnsiTheme="majorHAnsi" w:cstheme="majorHAnsi"/>
          <w:b/>
        </w:rPr>
        <w:t>Výhradní distributor a držitel rozhodnutí</w:t>
      </w:r>
      <w:r w:rsidR="00B702AD" w:rsidRPr="00B702AD">
        <w:rPr>
          <w:rFonts w:asciiTheme="majorHAnsi" w:hAnsiTheme="majorHAnsi" w:cstheme="majorHAnsi"/>
          <w:b/>
        </w:rPr>
        <w:t xml:space="preserve"> o schválení</w:t>
      </w:r>
      <w:r w:rsidRPr="00B702AD">
        <w:rPr>
          <w:rFonts w:asciiTheme="majorHAnsi" w:hAnsiTheme="majorHAnsi" w:cstheme="majorHAnsi"/>
        </w:rPr>
        <w:t xml:space="preserve">: ABR ASAP </w:t>
      </w:r>
      <w:proofErr w:type="spellStart"/>
      <w:r w:rsidRPr="00B702AD">
        <w:rPr>
          <w:rFonts w:asciiTheme="majorHAnsi" w:hAnsiTheme="majorHAnsi" w:cstheme="majorHAnsi"/>
        </w:rPr>
        <w:t>Service</w:t>
      </w:r>
      <w:proofErr w:type="spellEnd"/>
      <w:r w:rsidRPr="00B702AD">
        <w:rPr>
          <w:rFonts w:asciiTheme="majorHAnsi" w:hAnsiTheme="majorHAnsi" w:cstheme="majorHAnsi"/>
        </w:rPr>
        <w:t xml:space="preserve"> s.r.o., U smaltovny 1335/20, Praha 7</w:t>
      </w:r>
      <w:r w:rsidR="00614D34">
        <w:rPr>
          <w:rFonts w:asciiTheme="majorHAnsi" w:hAnsiTheme="majorHAnsi" w:cstheme="majorHAnsi"/>
        </w:rPr>
        <w:t>,</w:t>
      </w:r>
      <w:r w:rsidRPr="00B702AD">
        <w:rPr>
          <w:rFonts w:asciiTheme="majorHAnsi" w:hAnsiTheme="majorHAnsi" w:cstheme="majorHAnsi"/>
        </w:rPr>
        <w:t xml:space="preserve"> www.asap-service.cz Vyrobeno v EU. Země původu: Švédsko. </w:t>
      </w:r>
    </w:p>
    <w:p w:rsidR="00DF0DB3" w:rsidRPr="00B702AD" w:rsidRDefault="009022D0">
      <w:pPr>
        <w:rPr>
          <w:rFonts w:asciiTheme="majorHAnsi" w:hAnsiTheme="majorHAnsi" w:cstheme="majorHAnsi"/>
        </w:rPr>
      </w:pPr>
      <w:r w:rsidRPr="00B702AD">
        <w:rPr>
          <w:rFonts w:asciiTheme="majorHAnsi" w:hAnsiTheme="majorHAnsi" w:cstheme="majorHAnsi"/>
          <w:b/>
        </w:rPr>
        <w:t>Výrobce</w:t>
      </w:r>
      <w:r w:rsidRPr="00B702AD">
        <w:rPr>
          <w:rFonts w:asciiTheme="majorHAnsi" w:hAnsiTheme="majorHAnsi" w:cstheme="majorHAnsi"/>
        </w:rPr>
        <w:t xml:space="preserve">: K9 </w:t>
      </w:r>
      <w:proofErr w:type="spellStart"/>
      <w:r w:rsidRPr="00B702AD">
        <w:rPr>
          <w:rFonts w:asciiTheme="majorHAnsi" w:hAnsiTheme="majorHAnsi" w:cstheme="majorHAnsi"/>
        </w:rPr>
        <w:t>Competition</w:t>
      </w:r>
      <w:proofErr w:type="spellEnd"/>
      <w:r w:rsidRPr="00B702AD">
        <w:rPr>
          <w:rFonts w:asciiTheme="majorHAnsi" w:hAnsiTheme="majorHAnsi" w:cstheme="majorHAnsi"/>
        </w:rPr>
        <w:t xml:space="preserve"> AB</w:t>
      </w:r>
    </w:p>
    <w:p w:rsidR="00DF0DB3" w:rsidRPr="00B702AD" w:rsidRDefault="009022D0">
      <w:pPr>
        <w:rPr>
          <w:rFonts w:asciiTheme="majorHAnsi" w:hAnsiTheme="majorHAnsi" w:cstheme="majorHAnsi"/>
        </w:rPr>
      </w:pPr>
      <w:r w:rsidRPr="00B702AD">
        <w:rPr>
          <w:rFonts w:asciiTheme="majorHAnsi" w:hAnsiTheme="majorHAnsi" w:cstheme="majorHAnsi"/>
          <w:b/>
        </w:rPr>
        <w:t>Číslo schválení</w:t>
      </w:r>
      <w:r w:rsidRPr="00B702AD">
        <w:rPr>
          <w:rFonts w:asciiTheme="majorHAnsi" w:hAnsiTheme="majorHAnsi" w:cstheme="majorHAnsi"/>
        </w:rPr>
        <w:t xml:space="preserve">: </w:t>
      </w:r>
      <w:r w:rsidR="00084224">
        <w:rPr>
          <w:rFonts w:asciiTheme="majorHAnsi" w:hAnsiTheme="majorHAnsi" w:cstheme="majorHAnsi"/>
        </w:rPr>
        <w:t>091-26/C</w:t>
      </w:r>
    </w:p>
    <w:p w:rsidR="00DF0DB3" w:rsidRPr="00B702AD" w:rsidRDefault="009022D0">
      <w:pPr>
        <w:tabs>
          <w:tab w:val="left" w:pos="5670"/>
        </w:tabs>
        <w:ind w:right="1"/>
        <w:jc w:val="both"/>
        <w:rPr>
          <w:rFonts w:asciiTheme="majorHAnsi" w:eastAsia="Calibri" w:hAnsiTheme="majorHAnsi" w:cstheme="majorHAnsi"/>
        </w:rPr>
      </w:pPr>
      <w:r w:rsidRPr="00B702AD">
        <w:rPr>
          <w:rFonts w:asciiTheme="majorHAnsi" w:hAnsiTheme="majorHAnsi" w:cstheme="majorHAnsi"/>
        </w:rPr>
        <w:t xml:space="preserve">100 ml, 300 ml, 2,7 l, 5,7 l </w:t>
      </w:r>
    </w:p>
    <w:p w:rsidR="00DF0DB3" w:rsidRPr="00B702AD" w:rsidRDefault="00DF0DB3">
      <w:pPr>
        <w:rPr>
          <w:rFonts w:asciiTheme="majorHAnsi" w:hAnsiTheme="majorHAnsi" w:cstheme="majorHAnsi"/>
        </w:rPr>
      </w:pPr>
    </w:p>
    <w:p w:rsidR="00DF0DB3" w:rsidRPr="00B702AD" w:rsidRDefault="00DF0DB3">
      <w:pPr>
        <w:spacing w:line="240" w:lineRule="auto"/>
        <w:rPr>
          <w:rFonts w:asciiTheme="majorHAnsi" w:hAnsiTheme="majorHAnsi" w:cstheme="majorHAnsi"/>
        </w:rPr>
      </w:pPr>
    </w:p>
    <w:p w:rsidR="00DF0DB3" w:rsidRPr="00B702AD" w:rsidRDefault="00DF0DB3">
      <w:pPr>
        <w:rPr>
          <w:rFonts w:asciiTheme="majorHAnsi" w:hAnsiTheme="majorHAnsi" w:cstheme="majorHAnsi"/>
        </w:rPr>
      </w:pPr>
    </w:p>
    <w:p w:rsidR="00DF0DB3" w:rsidRPr="00B702AD" w:rsidRDefault="00DF0DB3">
      <w:pPr>
        <w:rPr>
          <w:rFonts w:asciiTheme="majorHAnsi" w:hAnsiTheme="majorHAnsi" w:cstheme="majorHAnsi"/>
        </w:rPr>
      </w:pPr>
    </w:p>
    <w:p w:rsidR="00DF0DB3" w:rsidRDefault="00DF0DB3"/>
    <w:sectPr w:rsidR="00DF0DB3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38D5" w:rsidRDefault="004438D5" w:rsidP="00B702AD">
      <w:pPr>
        <w:spacing w:line="240" w:lineRule="auto"/>
      </w:pPr>
      <w:r>
        <w:separator/>
      </w:r>
    </w:p>
  </w:endnote>
  <w:endnote w:type="continuationSeparator" w:id="0">
    <w:p w:rsidR="004438D5" w:rsidRDefault="004438D5" w:rsidP="00B702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B6E13323-0493-4B7A-94E2-31ACBC7617A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9BC39A40-9857-42D7-A136-46791ABF6740}"/>
    <w:embedBold r:id="rId3" w:fontKey="{6DD0FE51-406C-4EA5-A17A-EDB0289ECED9}"/>
    <w:embedItalic r:id="rId4" w:fontKey="{301952C9-8EBB-4B8B-BD1B-59CA608AEB7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C7E5E47-88AC-4111-A810-537814EE1A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38D5" w:rsidRDefault="004438D5" w:rsidP="00B702AD">
      <w:pPr>
        <w:spacing w:line="240" w:lineRule="auto"/>
      </w:pPr>
      <w:r>
        <w:separator/>
      </w:r>
    </w:p>
  </w:footnote>
  <w:footnote w:type="continuationSeparator" w:id="0">
    <w:p w:rsidR="004438D5" w:rsidRDefault="004438D5" w:rsidP="00B702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02AD" w:rsidRPr="003E6FA3" w:rsidRDefault="00B702AD" w:rsidP="00B702AD">
    <w:pPr>
      <w:jc w:val="both"/>
      <w:rPr>
        <w:rFonts w:ascii="Calibri" w:hAnsi="Calibri"/>
        <w:b/>
        <w:bCs/>
      </w:rPr>
    </w:pPr>
    <w:r w:rsidRPr="003E6FA3">
      <w:rPr>
        <w:rFonts w:ascii="Calibri" w:hAnsi="Calibri"/>
        <w:bCs/>
      </w:rPr>
      <w:t xml:space="preserve">Text </w:t>
    </w:r>
    <w:r>
      <w:rPr>
        <w:rFonts w:ascii="Calibri" w:hAnsi="Calibri"/>
        <w:bCs/>
      </w:rPr>
      <w:t>na obal=PI</w:t>
    </w:r>
    <w:r w:rsidRPr="003E6FA3">
      <w:rPr>
        <w:rFonts w:ascii="Calibri" w:hAnsi="Calibri"/>
        <w:bCs/>
      </w:rPr>
      <w:t xml:space="preserve"> součást dokumentace schválené rozhodnutím </w:t>
    </w:r>
    <w:proofErr w:type="spellStart"/>
    <w:r w:rsidRPr="003E6FA3">
      <w:rPr>
        <w:rFonts w:ascii="Calibri" w:hAnsi="Calibri"/>
        <w:bCs/>
      </w:rPr>
      <w:t>sp.zn</w:t>
    </w:r>
    <w:proofErr w:type="spellEnd"/>
    <w:r w:rsidRPr="003E6FA3">
      <w:rPr>
        <w:rFonts w:ascii="Calibri" w:hAnsi="Calibri"/>
        <w:bCs/>
      </w:rPr>
      <w:t xml:space="preserve">. </w:t>
    </w:r>
    <w:sdt>
      <w:sdtPr>
        <w:rPr>
          <w:rFonts w:ascii="Calibri" w:hAnsi="Calibri"/>
          <w:bCs/>
        </w:rPr>
        <w:id w:val="1980487294"/>
        <w:placeholder>
          <w:docPart w:val="6EBBE9F03EE24446B4154C0531FDAED3"/>
        </w:placeholder>
        <w:text/>
      </w:sdtPr>
      <w:sdtEndPr/>
      <w:sdtContent>
        <w:r>
          <w:rPr>
            <w:rFonts w:ascii="Calibri" w:hAnsi="Calibri"/>
            <w:bCs/>
          </w:rPr>
          <w:t>USKVBL/991/2026/POD</w:t>
        </w:r>
      </w:sdtContent>
    </w:sdt>
    <w:r w:rsidRPr="003E6FA3">
      <w:rPr>
        <w:rFonts w:ascii="Calibri" w:hAnsi="Calibri"/>
        <w:bCs/>
      </w:rPr>
      <w:t xml:space="preserve">, č.j. </w:t>
    </w:r>
    <w:sdt>
      <w:sdtPr>
        <w:rPr>
          <w:rFonts w:ascii="Calibri" w:hAnsi="Calibri"/>
          <w:bCs/>
        </w:rPr>
        <w:id w:val="473950226"/>
        <w:placeholder>
          <w:docPart w:val="6EBBE9F03EE24446B4154C0531FDAED3"/>
        </w:placeholder>
        <w:text/>
      </w:sdtPr>
      <w:sdtEndPr/>
      <w:sdtContent>
        <w:r w:rsidR="00084224" w:rsidRPr="00084224">
          <w:rPr>
            <w:rFonts w:ascii="Calibri" w:hAnsi="Calibri"/>
            <w:bCs/>
          </w:rPr>
          <w:t>USKVBL/3150/2026/REG-</w:t>
        </w:r>
        <w:proofErr w:type="spellStart"/>
        <w:r w:rsidR="00084224" w:rsidRPr="00084224">
          <w:rPr>
            <w:rFonts w:ascii="Calibri" w:hAnsi="Calibri"/>
            <w:bCs/>
          </w:rPr>
          <w:t>Gro</w:t>
        </w:r>
        <w:proofErr w:type="spellEnd"/>
      </w:sdtContent>
    </w:sdt>
    <w:r w:rsidRPr="003E6FA3">
      <w:rPr>
        <w:rFonts w:ascii="Calibri" w:hAnsi="Calibri"/>
        <w:bCs/>
      </w:rPr>
      <w:t xml:space="preserve"> ze dne </w:t>
    </w:r>
    <w:sdt>
      <w:sdtPr>
        <w:rPr>
          <w:rFonts w:ascii="Calibri" w:hAnsi="Calibri"/>
          <w:bCs/>
        </w:rPr>
        <w:id w:val="1763483650"/>
        <w:placeholder>
          <w:docPart w:val="B9309F8AB91D44D58CC65692CA0E118A"/>
        </w:placeholder>
        <w:date w:fullDate="2026-02-26T00:00:00Z">
          <w:dateFormat w:val="d.M.yyyy"/>
          <w:lid w:val="cs-CZ"/>
          <w:storeMappedDataAs w:val="dateTime"/>
          <w:calendar w:val="gregorian"/>
        </w:date>
      </w:sdtPr>
      <w:sdtEndPr/>
      <w:sdtContent>
        <w:r w:rsidR="00084224">
          <w:rPr>
            <w:rFonts w:ascii="Calibri" w:hAnsi="Calibri"/>
            <w:bCs/>
            <w:lang w:val="cs-CZ"/>
          </w:rPr>
          <w:t>26.2.2026</w:t>
        </w:r>
      </w:sdtContent>
    </w:sdt>
    <w:r w:rsidRPr="003E6FA3">
      <w:rPr>
        <w:rFonts w:ascii="Calibri" w:hAnsi="Calibri"/>
        <w:bCs/>
      </w:rPr>
      <w:t xml:space="preserve"> o </w:t>
    </w:r>
    <w:sdt>
      <w:sdtPr>
        <w:rPr>
          <w:rFonts w:ascii="Calibri" w:hAnsi="Calibri"/>
        </w:rPr>
        <w:id w:val="-1147659314"/>
        <w:placeholder>
          <w:docPart w:val="DDC5C1C31D2C43049810D0302C129BEA"/>
        </w:placeholder>
        <w:dropDownList>
          <w:listItem w:value="Zvolte položku."/>
          <w:listItem w:displayText="schválení veterinárního přípravku" w:value="schválení veterinárního přípravku"/>
          <w:listItem w:displayText="prodloužení platnosti rozhodnutí o schválení veterinárního přípravku" w:value="prodloužení platnosti rozhodnutí o schválení veterinárního přípravku"/>
          <w:listItem w:displayText="změně rozhodnutí o schválení veterinárního přípravku" w:value="změně rozhodnutí o schválení veterinárního přípravku"/>
        </w:dropDownList>
      </w:sdtPr>
      <w:sdtEndPr>
        <w:rPr>
          <w:rFonts w:eastAsia="Times New Roman" w:cs="Calibri"/>
        </w:rPr>
      </w:sdtEndPr>
      <w:sdtContent>
        <w:r>
          <w:rPr>
            <w:rFonts w:ascii="Calibri" w:hAnsi="Calibri"/>
          </w:rPr>
          <w:t>schválení veterinárního přípravku</w:t>
        </w:r>
      </w:sdtContent>
    </w:sdt>
    <w:r w:rsidRPr="003E6FA3">
      <w:rPr>
        <w:rFonts w:ascii="Calibri" w:hAnsi="Calibri"/>
        <w:bCs/>
      </w:rPr>
      <w:t xml:space="preserve"> </w:t>
    </w:r>
    <w:sdt>
      <w:sdtPr>
        <w:rPr>
          <w:rFonts w:asciiTheme="majorHAnsi" w:eastAsia="Calibri" w:hAnsiTheme="majorHAnsi" w:cstheme="majorHAnsi"/>
          <w:bCs/>
        </w:rPr>
        <w:id w:val="-130401005"/>
        <w:placeholder>
          <w:docPart w:val="07BB3844BC6E4BAEAB23BDDFC6072398"/>
        </w:placeholder>
        <w:text/>
      </w:sdtPr>
      <w:sdtEndPr/>
      <w:sdtContent>
        <w:r w:rsidR="00434FF1" w:rsidRPr="00434FF1">
          <w:rPr>
            <w:rFonts w:asciiTheme="majorHAnsi" w:eastAsia="Calibri" w:hAnsiTheme="majorHAnsi" w:cstheme="majorHAnsi"/>
            <w:bCs/>
          </w:rPr>
          <w:t xml:space="preserve">K9 Aloe Vera </w:t>
        </w:r>
        <w:proofErr w:type="spellStart"/>
        <w:r w:rsidR="00434FF1" w:rsidRPr="00434FF1">
          <w:rPr>
            <w:rFonts w:asciiTheme="majorHAnsi" w:eastAsia="Calibri" w:hAnsiTheme="majorHAnsi" w:cstheme="majorHAnsi"/>
            <w:bCs/>
          </w:rPr>
          <w:t>Shampoo</w:t>
        </w:r>
        <w:proofErr w:type="spellEnd"/>
        <w:r w:rsidR="00434FF1" w:rsidRPr="00434FF1">
          <w:rPr>
            <w:rFonts w:asciiTheme="majorHAnsi" w:eastAsia="Calibri" w:hAnsiTheme="majorHAnsi" w:cstheme="majorHAnsi"/>
            <w:bCs/>
          </w:rPr>
          <w:t xml:space="preserve"> – šampon pro psy </w:t>
        </w:r>
      </w:sdtContent>
    </w:sdt>
  </w:p>
  <w:p w:rsidR="00B702AD" w:rsidRDefault="00B702A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DB3"/>
    <w:rsid w:val="00084224"/>
    <w:rsid w:val="000C0102"/>
    <w:rsid w:val="00434FF1"/>
    <w:rsid w:val="004438D5"/>
    <w:rsid w:val="00614D34"/>
    <w:rsid w:val="009022D0"/>
    <w:rsid w:val="00A00D29"/>
    <w:rsid w:val="00B702AD"/>
    <w:rsid w:val="00DD3BB0"/>
    <w:rsid w:val="00DF0DB3"/>
    <w:rsid w:val="00E32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D1328"/>
  <w15:docId w15:val="{AA4AB2DB-BBB2-47C9-9FD4-AC2DB0568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B702A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02AD"/>
  </w:style>
  <w:style w:type="paragraph" w:styleId="Zpat">
    <w:name w:val="footer"/>
    <w:basedOn w:val="Normln"/>
    <w:link w:val="ZpatChar"/>
    <w:uiPriority w:val="99"/>
    <w:unhideWhenUsed/>
    <w:rsid w:val="00B702A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02AD"/>
  </w:style>
  <w:style w:type="character" w:styleId="Zstupntext">
    <w:name w:val="Placeholder Text"/>
    <w:rsid w:val="00B702AD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02A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02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EBBE9F03EE24446B4154C0531FDAED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A14FD9B-4DFA-4EEF-8BEA-CBFF2D8C2D5A}"/>
      </w:docPartPr>
      <w:docPartBody>
        <w:p w:rsidR="005971D0" w:rsidRDefault="00963B3F" w:rsidP="00963B3F">
          <w:pPr>
            <w:pStyle w:val="6EBBE9F03EE24446B4154C0531FDAED3"/>
          </w:pPr>
          <w:r w:rsidRPr="00AD42B7">
            <w:rPr>
              <w:rStyle w:val="Zstupntext"/>
            </w:rPr>
            <w:t>Klikněte sem a zadejte text.</w:t>
          </w:r>
        </w:p>
      </w:docPartBody>
    </w:docPart>
    <w:docPart>
      <w:docPartPr>
        <w:name w:val="B9309F8AB91D44D58CC65692CA0E118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686C875-5431-4182-82FA-DCF9A0B854DE}"/>
      </w:docPartPr>
      <w:docPartBody>
        <w:p w:rsidR="005971D0" w:rsidRDefault="00963B3F" w:rsidP="00963B3F">
          <w:pPr>
            <w:pStyle w:val="B9309F8AB91D44D58CC65692CA0E118A"/>
          </w:pPr>
          <w:r w:rsidRPr="00AD42B7">
            <w:rPr>
              <w:rStyle w:val="Zstupntext"/>
            </w:rPr>
            <w:t>Klikněte sem a zadejte datum.</w:t>
          </w:r>
        </w:p>
      </w:docPartBody>
    </w:docPart>
    <w:docPart>
      <w:docPartPr>
        <w:name w:val="DDC5C1C31D2C43049810D0302C129BE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6B9733B-B15A-4436-B9BE-8FCD468E5563}"/>
      </w:docPartPr>
      <w:docPartBody>
        <w:p w:rsidR="005971D0" w:rsidRDefault="00963B3F" w:rsidP="00963B3F">
          <w:pPr>
            <w:pStyle w:val="DDC5C1C31D2C43049810D0302C129BEA"/>
          </w:pPr>
          <w:r w:rsidRPr="00AD42B7">
            <w:rPr>
              <w:rStyle w:val="Zstupntext"/>
            </w:rPr>
            <w:t>Zvolte položku.</w:t>
          </w:r>
        </w:p>
      </w:docPartBody>
    </w:docPart>
    <w:docPart>
      <w:docPartPr>
        <w:name w:val="07BB3844BC6E4BAEAB23BDDFC607239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5B6DB3F-98B9-4A58-B5E7-EF9266028CD1}"/>
      </w:docPartPr>
      <w:docPartBody>
        <w:p w:rsidR="005971D0" w:rsidRDefault="00963B3F" w:rsidP="00963B3F">
          <w:pPr>
            <w:pStyle w:val="07BB3844BC6E4BAEAB23BDDFC6072398"/>
          </w:pPr>
          <w:r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B3F"/>
    <w:rsid w:val="000700BC"/>
    <w:rsid w:val="003C3884"/>
    <w:rsid w:val="00434BEE"/>
    <w:rsid w:val="005971D0"/>
    <w:rsid w:val="00963B3F"/>
    <w:rsid w:val="00E86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rsid w:val="00963B3F"/>
    <w:rPr>
      <w:color w:val="808080"/>
    </w:rPr>
  </w:style>
  <w:style w:type="paragraph" w:customStyle="1" w:styleId="6EBBE9F03EE24446B4154C0531FDAED3">
    <w:name w:val="6EBBE9F03EE24446B4154C0531FDAED3"/>
    <w:rsid w:val="00963B3F"/>
  </w:style>
  <w:style w:type="paragraph" w:customStyle="1" w:styleId="B9309F8AB91D44D58CC65692CA0E118A">
    <w:name w:val="B9309F8AB91D44D58CC65692CA0E118A"/>
    <w:rsid w:val="00963B3F"/>
  </w:style>
  <w:style w:type="paragraph" w:customStyle="1" w:styleId="DDC5C1C31D2C43049810D0302C129BEA">
    <w:name w:val="DDC5C1C31D2C43049810D0302C129BEA"/>
    <w:rsid w:val="00963B3F"/>
  </w:style>
  <w:style w:type="paragraph" w:customStyle="1" w:styleId="07BB3844BC6E4BAEAB23BDDFC6072398">
    <w:name w:val="07BB3844BC6E4BAEAB23BDDFC6072398"/>
    <w:rsid w:val="00963B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r93L3j8MWR+VGDOnpF7++V8ojg==">CgMxLjAyDmguNWo5amszc29udnN2Mg5oLnFxdDVzdTlibzBtajgAciExa1FPdDZvS1RtbXI4VW1BUS1SRk5GWG5iVHJfVEtYX1M=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158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Hamšíková Monika</dc:creator>
  <cp:lastModifiedBy>Morávková Věra</cp:lastModifiedBy>
  <cp:revision>8</cp:revision>
  <dcterms:created xsi:type="dcterms:W3CDTF">2026-02-16T09:31:00Z</dcterms:created>
  <dcterms:modified xsi:type="dcterms:W3CDTF">2026-03-04T12:05:00Z</dcterms:modified>
</cp:coreProperties>
</file>