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3C0" w:rsidRPr="00D57B14" w:rsidRDefault="00D875F3" w:rsidP="001E2D3B">
      <w:pPr>
        <w:tabs>
          <w:tab w:val="left" w:pos="5670"/>
        </w:tabs>
        <w:ind w:right="1"/>
        <w:jc w:val="center"/>
        <w:rPr>
          <w:rFonts w:ascii="Calibri" w:eastAsia="Calibri" w:hAnsi="Calibri" w:cs="Calibri"/>
          <w:b/>
          <w:highlight w:val="white"/>
        </w:rPr>
      </w:pPr>
      <w:bookmarkStart w:id="0" w:name="_heading=h.gjdgxs" w:colFirst="0" w:colLast="0"/>
      <w:bookmarkEnd w:id="0"/>
      <w:r w:rsidRPr="001E2D3B">
        <w:rPr>
          <w:rFonts w:ascii="Calibri" w:eastAsia="Calibri" w:hAnsi="Calibri" w:cs="Calibri"/>
          <w:b/>
          <w:highlight w:val="white"/>
        </w:rPr>
        <w:t xml:space="preserve">K9 </w:t>
      </w:r>
      <w:proofErr w:type="spellStart"/>
      <w:r w:rsidRPr="001E2D3B">
        <w:rPr>
          <w:rFonts w:ascii="Calibri" w:eastAsia="Calibri" w:hAnsi="Calibri" w:cs="Calibri"/>
          <w:b/>
          <w:highlight w:val="white"/>
        </w:rPr>
        <w:t>Silk</w:t>
      </w:r>
      <w:proofErr w:type="spellEnd"/>
      <w:r w:rsidRPr="001E2D3B">
        <w:rPr>
          <w:rFonts w:ascii="Calibri" w:eastAsia="Calibri" w:hAnsi="Calibri" w:cs="Calibri"/>
          <w:b/>
          <w:highlight w:val="white"/>
        </w:rPr>
        <w:t xml:space="preserve"> </w:t>
      </w:r>
      <w:proofErr w:type="spellStart"/>
      <w:r w:rsidRPr="001E2D3B">
        <w:rPr>
          <w:rFonts w:ascii="Calibri" w:eastAsia="Calibri" w:hAnsi="Calibri" w:cs="Calibri"/>
          <w:b/>
          <w:highlight w:val="white"/>
        </w:rPr>
        <w:t>Shine</w:t>
      </w:r>
      <w:proofErr w:type="spellEnd"/>
      <w:r w:rsidR="001F5704">
        <w:rPr>
          <w:rFonts w:ascii="Calibri" w:eastAsia="Calibri" w:hAnsi="Calibri" w:cs="Calibri"/>
          <w:b/>
          <w:highlight w:val="white"/>
        </w:rPr>
        <w:t xml:space="preserve"> – sérum pro psy</w:t>
      </w:r>
    </w:p>
    <w:p w:rsidR="001F5704" w:rsidRDefault="001F5704">
      <w:pPr>
        <w:rPr>
          <w:rFonts w:ascii="Calibri" w:hAnsi="Calibri" w:cs="Calibri"/>
        </w:rPr>
      </w:pPr>
      <w:bookmarkStart w:id="1" w:name="_heading=h.qqt5su9bo0mj" w:colFirst="0" w:colLast="0"/>
      <w:bookmarkEnd w:id="1"/>
    </w:p>
    <w:p w:rsidR="007023C0" w:rsidRPr="00596406" w:rsidRDefault="00AB3F47">
      <w:pPr>
        <w:rPr>
          <w:rFonts w:ascii="Calibri" w:hAnsi="Calibri" w:cs="Calibri"/>
        </w:rPr>
      </w:pPr>
      <w:r>
        <w:rPr>
          <w:rFonts w:ascii="Calibri" w:hAnsi="Calibri" w:cs="Calibri"/>
        </w:rPr>
        <w:t>Sérum pro psy, které d</w:t>
      </w:r>
      <w:r w:rsidR="00D875F3" w:rsidRPr="00596406">
        <w:rPr>
          <w:rFonts w:ascii="Calibri" w:hAnsi="Calibri" w:cs="Calibri"/>
        </w:rPr>
        <w:t>odává lesk a hebkost</w:t>
      </w:r>
      <w:r>
        <w:rPr>
          <w:rFonts w:ascii="Calibri" w:hAnsi="Calibri" w:cs="Calibri"/>
        </w:rPr>
        <w:t xml:space="preserve"> srsti</w:t>
      </w:r>
      <w:r w:rsidR="00D875F3" w:rsidRPr="00596406">
        <w:rPr>
          <w:rFonts w:ascii="Calibri" w:hAnsi="Calibri" w:cs="Calibri"/>
        </w:rPr>
        <w:t xml:space="preserve">. Zabraňuje </w:t>
      </w:r>
      <w:proofErr w:type="spellStart"/>
      <w:r w:rsidR="00D875F3" w:rsidRPr="00596406">
        <w:rPr>
          <w:rFonts w:ascii="Calibri" w:hAnsi="Calibri" w:cs="Calibri"/>
        </w:rPr>
        <w:t>zacuchávání</w:t>
      </w:r>
      <w:proofErr w:type="spellEnd"/>
      <w:r w:rsidR="00D875F3" w:rsidRPr="00596406">
        <w:rPr>
          <w:rFonts w:ascii="Calibri" w:hAnsi="Calibri" w:cs="Calibri"/>
        </w:rPr>
        <w:t xml:space="preserve">, třepení konečků a statické elektřině. </w:t>
      </w:r>
    </w:p>
    <w:p w:rsidR="007023C0" w:rsidRPr="00596406" w:rsidRDefault="00D875F3">
      <w:pPr>
        <w:rPr>
          <w:rFonts w:ascii="Calibri" w:hAnsi="Calibri" w:cs="Calibri"/>
        </w:rPr>
      </w:pPr>
      <w:r w:rsidRPr="00D87A23">
        <w:rPr>
          <w:rFonts w:ascii="Calibri" w:hAnsi="Calibri" w:cs="Calibri"/>
          <w:b/>
        </w:rPr>
        <w:t>Návod k použití:</w:t>
      </w:r>
      <w:r w:rsidRPr="00596406">
        <w:rPr>
          <w:rFonts w:ascii="Calibri" w:hAnsi="Calibri" w:cs="Calibri"/>
        </w:rPr>
        <w:t xml:space="preserve"> Rozetřete pár kapek v dlaních a rovnoměrně rozetřete po srsti.</w:t>
      </w:r>
    </w:p>
    <w:p w:rsidR="007023C0" w:rsidRPr="00596406" w:rsidRDefault="00D875F3">
      <w:pPr>
        <w:rPr>
          <w:rFonts w:ascii="Calibri" w:hAnsi="Calibri" w:cs="Calibri"/>
          <w:i/>
          <w:iCs/>
        </w:rPr>
      </w:pPr>
      <w:r w:rsidRPr="001E2D3B">
        <w:rPr>
          <w:rFonts w:ascii="Calibri" w:hAnsi="Calibri" w:cs="Calibri"/>
          <w:b/>
        </w:rPr>
        <w:t>Složení</w:t>
      </w:r>
      <w:r w:rsidRPr="00596406">
        <w:rPr>
          <w:rFonts w:ascii="Calibri" w:hAnsi="Calibri" w:cs="Calibri"/>
        </w:rPr>
        <w:t xml:space="preserve">: </w:t>
      </w:r>
      <w:r w:rsidRPr="00596406">
        <w:rPr>
          <w:rFonts w:ascii="Calibri" w:hAnsi="Calibri" w:cs="Calibri"/>
          <w:i/>
          <w:iCs/>
        </w:rPr>
        <w:t xml:space="preserve">uvedeno na obalu </w:t>
      </w:r>
      <w:r w:rsidR="00DA34CD" w:rsidRPr="00D87A23">
        <w:rPr>
          <w:rFonts w:ascii="Calibri" w:hAnsi="Calibri" w:cs="Calibri"/>
          <w:iCs/>
        </w:rPr>
        <w:t>(INCI</w:t>
      </w:r>
      <w:r w:rsidR="00DA34CD">
        <w:rPr>
          <w:rFonts w:ascii="Calibri" w:hAnsi="Calibri" w:cs="Calibri"/>
          <w:i/>
          <w:iCs/>
        </w:rPr>
        <w:t>:</w:t>
      </w:r>
      <w:r w:rsidR="00DA34CD" w:rsidRPr="006B0B7B">
        <w:rPr>
          <w:rFonts w:ascii="Calibri" w:hAnsi="Calibri" w:cs="Calibri"/>
          <w:iCs/>
        </w:rPr>
        <w:t xml:space="preserve"> </w:t>
      </w:r>
      <w:proofErr w:type="spellStart"/>
      <w:r w:rsidR="00DA34CD" w:rsidRPr="006B0B7B">
        <w:rPr>
          <w:rFonts w:ascii="Calibri" w:hAnsi="Calibri" w:cs="Calibri"/>
          <w:iCs/>
        </w:rPr>
        <w:t>Dimethicone</w:t>
      </w:r>
      <w:proofErr w:type="spellEnd"/>
      <w:r w:rsidR="00DA34CD" w:rsidRPr="006B0B7B">
        <w:rPr>
          <w:rFonts w:ascii="Calibri" w:hAnsi="Calibri" w:cs="Calibri"/>
          <w:iCs/>
        </w:rPr>
        <w:t xml:space="preserve">, </w:t>
      </w:r>
      <w:proofErr w:type="spellStart"/>
      <w:r w:rsidR="00DA34CD" w:rsidRPr="006B0B7B">
        <w:rPr>
          <w:rFonts w:ascii="Calibri" w:hAnsi="Calibri" w:cs="Calibri"/>
          <w:iCs/>
        </w:rPr>
        <w:t>cyclomet</w:t>
      </w:r>
      <w:r w:rsidR="00FE1E13" w:rsidRPr="006B0B7B">
        <w:rPr>
          <w:rFonts w:ascii="Calibri" w:hAnsi="Calibri" w:cs="Calibri"/>
          <w:iCs/>
        </w:rPr>
        <w:t>h</w:t>
      </w:r>
      <w:r w:rsidR="00DA34CD" w:rsidRPr="006B0B7B">
        <w:rPr>
          <w:rFonts w:ascii="Calibri" w:hAnsi="Calibri" w:cs="Calibri"/>
          <w:iCs/>
        </w:rPr>
        <w:t>icone</w:t>
      </w:r>
      <w:proofErr w:type="spellEnd"/>
      <w:r w:rsidR="00DA34CD" w:rsidRPr="006B0B7B">
        <w:rPr>
          <w:rFonts w:ascii="Calibri" w:hAnsi="Calibri" w:cs="Calibri"/>
          <w:iCs/>
        </w:rPr>
        <w:t>, D-</w:t>
      </w:r>
      <w:proofErr w:type="spellStart"/>
      <w:r w:rsidR="00DA34CD" w:rsidRPr="006B0B7B">
        <w:rPr>
          <w:rFonts w:ascii="Calibri" w:hAnsi="Calibri" w:cs="Calibri"/>
          <w:iCs/>
        </w:rPr>
        <w:t>panthenol</w:t>
      </w:r>
      <w:proofErr w:type="spellEnd"/>
      <w:r w:rsidR="00DA34CD" w:rsidRPr="006B0B7B">
        <w:rPr>
          <w:rFonts w:ascii="Calibri" w:hAnsi="Calibri" w:cs="Calibri"/>
          <w:iCs/>
        </w:rPr>
        <w:t xml:space="preserve"> and </w:t>
      </w:r>
      <w:proofErr w:type="spellStart"/>
      <w:r w:rsidR="00DA34CD" w:rsidRPr="006B0B7B">
        <w:rPr>
          <w:rFonts w:ascii="Calibri" w:hAnsi="Calibri" w:cs="Calibri"/>
          <w:iCs/>
        </w:rPr>
        <w:t>fragrance</w:t>
      </w:r>
      <w:proofErr w:type="spellEnd"/>
      <w:r w:rsidR="00DA34CD" w:rsidRPr="006B0B7B">
        <w:rPr>
          <w:rFonts w:ascii="Calibri" w:hAnsi="Calibri" w:cs="Calibri"/>
          <w:iCs/>
        </w:rPr>
        <w:t>).</w:t>
      </w:r>
    </w:p>
    <w:p w:rsidR="00D87A23" w:rsidRDefault="00D875F3">
      <w:pPr>
        <w:rPr>
          <w:rFonts w:ascii="Calibri" w:hAnsi="Calibri" w:cs="Calibri"/>
        </w:rPr>
      </w:pPr>
      <w:r w:rsidRPr="00596406">
        <w:rPr>
          <w:rFonts w:ascii="Calibri" w:hAnsi="Calibri" w:cs="Calibri"/>
        </w:rPr>
        <w:t xml:space="preserve">Veterinární přípravek. Pouze pro zvířata. Uchovávat mimo dohled a dosah dětí. Škodlivý pro vodní organismy, s dlouhodobými účinky. Zabraňte uvolnění do životního prostředí. </w:t>
      </w:r>
    </w:p>
    <w:p w:rsidR="007023C0" w:rsidRDefault="00D875F3">
      <w:pPr>
        <w:rPr>
          <w:rFonts w:ascii="Calibri" w:hAnsi="Calibri" w:cs="Calibri"/>
        </w:rPr>
      </w:pPr>
      <w:r w:rsidRPr="00596406">
        <w:rPr>
          <w:rFonts w:ascii="Calibri" w:hAnsi="Calibri" w:cs="Calibri"/>
        </w:rPr>
        <w:t>Obsahuje 3,7-DIMETHYLOCTAN-3-OL. Může vyvolat alergickou reakci. V případě zasažení očí vypláchněte vlažnou vodou. Skladujte v suchu při normální pokojové teplotě</w:t>
      </w:r>
      <w:r w:rsidR="00823324">
        <w:rPr>
          <w:rFonts w:ascii="Calibri" w:hAnsi="Calibri" w:cs="Calibri"/>
        </w:rPr>
        <w:t>.</w:t>
      </w:r>
      <w:r w:rsidR="00AB3F47">
        <w:rPr>
          <w:rFonts w:ascii="Calibri" w:hAnsi="Calibri" w:cs="Calibri"/>
        </w:rPr>
        <w:t xml:space="preserve"> Odpad likvidujte podle místních právních předpisů.</w:t>
      </w:r>
      <w:bookmarkStart w:id="2" w:name="_GoBack"/>
      <w:bookmarkEnd w:id="2"/>
    </w:p>
    <w:p w:rsidR="001E2D3B" w:rsidRPr="00D87A23" w:rsidRDefault="00D87A23" w:rsidP="00D87A23">
      <w:pPr>
        <w:spacing w:line="240" w:lineRule="auto"/>
        <w:rPr>
          <w:rFonts w:ascii="Calibri" w:hAnsi="Calibri" w:cs="Calibri"/>
        </w:rPr>
      </w:pPr>
      <w:r w:rsidRPr="00596406">
        <w:rPr>
          <w:rFonts w:ascii="Calibri" w:eastAsia="Calibri" w:hAnsi="Calibri" w:cs="Calibri"/>
          <w:noProof/>
        </w:rPr>
        <w:drawing>
          <wp:inline distT="114300" distB="114300" distL="114300" distR="114300" wp14:anchorId="5F87D0BA" wp14:editId="785F57CB">
            <wp:extent cx="403505" cy="401457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05" cy="401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>Nebezpečí.</w:t>
      </w:r>
    </w:p>
    <w:p w:rsidR="007023C0" w:rsidRPr="00596406" w:rsidRDefault="00D875F3">
      <w:pPr>
        <w:rPr>
          <w:rFonts w:ascii="Calibri" w:hAnsi="Calibri" w:cs="Calibri"/>
        </w:rPr>
      </w:pPr>
      <w:r w:rsidRPr="00DA34CD">
        <w:rPr>
          <w:rFonts w:ascii="Calibri" w:hAnsi="Calibri" w:cs="Calibri"/>
          <w:b/>
        </w:rPr>
        <w:t>Ex</w:t>
      </w:r>
      <w:r w:rsidR="001E2D3B" w:rsidRPr="00DA34CD">
        <w:rPr>
          <w:rFonts w:ascii="Calibri" w:hAnsi="Calibri" w:cs="Calibri"/>
          <w:b/>
        </w:rPr>
        <w:t>s</w:t>
      </w:r>
      <w:r w:rsidRPr="00DA34CD">
        <w:rPr>
          <w:rFonts w:ascii="Calibri" w:hAnsi="Calibri" w:cs="Calibri"/>
          <w:b/>
        </w:rPr>
        <w:t>pirace, číslo šarže</w:t>
      </w:r>
      <w:r w:rsidRPr="00596406">
        <w:rPr>
          <w:rFonts w:ascii="Calibri" w:hAnsi="Calibri" w:cs="Calibri"/>
        </w:rPr>
        <w:t xml:space="preserve">: </w:t>
      </w:r>
      <w:r w:rsidRPr="00596406">
        <w:rPr>
          <w:rFonts w:ascii="Calibri" w:hAnsi="Calibri" w:cs="Calibri"/>
          <w:i/>
          <w:iCs/>
        </w:rPr>
        <w:t>uvedeno na obalu</w:t>
      </w:r>
      <w:r w:rsidRPr="00596406">
        <w:rPr>
          <w:rFonts w:ascii="Calibri" w:hAnsi="Calibri" w:cs="Calibri"/>
        </w:rPr>
        <w:t xml:space="preserve">, spotřebujte do 36 měsíců po otevření </w:t>
      </w:r>
      <w:r w:rsidRPr="00D87A23">
        <w:rPr>
          <w:rFonts w:ascii="Calibri" w:hAnsi="Calibri" w:cs="Calibri"/>
          <w:i/>
        </w:rPr>
        <w:t>(piktogram)</w:t>
      </w:r>
      <w:r w:rsidR="00AB3F47">
        <w:rPr>
          <w:rFonts w:ascii="Calibri" w:hAnsi="Calibri" w:cs="Calibri"/>
          <w:i/>
        </w:rPr>
        <w:t>.</w:t>
      </w:r>
    </w:p>
    <w:p w:rsidR="00D87A23" w:rsidRDefault="00D875F3">
      <w:pPr>
        <w:rPr>
          <w:rFonts w:ascii="Calibri" w:hAnsi="Calibri" w:cs="Calibri"/>
        </w:rPr>
      </w:pPr>
      <w:r w:rsidRPr="001E2D3B">
        <w:rPr>
          <w:rFonts w:ascii="Calibri" w:hAnsi="Calibri" w:cs="Calibri"/>
          <w:b/>
        </w:rPr>
        <w:t>Výhradní distributor a držitel rozhodnutí</w:t>
      </w:r>
      <w:r w:rsidR="001E2D3B" w:rsidRPr="001E2D3B">
        <w:rPr>
          <w:rFonts w:ascii="Calibri" w:hAnsi="Calibri" w:cs="Calibri"/>
          <w:b/>
        </w:rPr>
        <w:t xml:space="preserve"> o schválení</w:t>
      </w:r>
      <w:r w:rsidRPr="00596406">
        <w:rPr>
          <w:rFonts w:ascii="Calibri" w:hAnsi="Calibri" w:cs="Calibri"/>
        </w:rPr>
        <w:t xml:space="preserve">: ABR ASAP </w:t>
      </w:r>
      <w:proofErr w:type="spellStart"/>
      <w:r w:rsidRPr="00596406">
        <w:rPr>
          <w:rFonts w:ascii="Calibri" w:hAnsi="Calibri" w:cs="Calibri"/>
        </w:rPr>
        <w:t>Service</w:t>
      </w:r>
      <w:proofErr w:type="spellEnd"/>
      <w:r w:rsidRPr="00596406">
        <w:rPr>
          <w:rFonts w:ascii="Calibri" w:hAnsi="Calibri" w:cs="Calibri"/>
        </w:rPr>
        <w:t xml:space="preserve"> s.r.o., U smaltovny 1335/20, Praha 7 www.asap-service.cz </w:t>
      </w:r>
    </w:p>
    <w:p w:rsidR="001E2D3B" w:rsidRDefault="00D875F3">
      <w:pPr>
        <w:rPr>
          <w:rFonts w:ascii="Calibri" w:hAnsi="Calibri" w:cs="Calibri"/>
        </w:rPr>
      </w:pPr>
      <w:r w:rsidRPr="00596406">
        <w:rPr>
          <w:rFonts w:ascii="Calibri" w:hAnsi="Calibri" w:cs="Calibri"/>
        </w:rPr>
        <w:t xml:space="preserve">Vyrobeno v EU. Země původu: Švédsko. </w:t>
      </w:r>
    </w:p>
    <w:p w:rsidR="007023C0" w:rsidRPr="00596406" w:rsidRDefault="00D875F3">
      <w:pPr>
        <w:rPr>
          <w:rFonts w:ascii="Calibri" w:hAnsi="Calibri" w:cs="Calibri"/>
        </w:rPr>
      </w:pPr>
      <w:r w:rsidRPr="00596406">
        <w:rPr>
          <w:rFonts w:ascii="Calibri" w:hAnsi="Calibri" w:cs="Calibri"/>
        </w:rPr>
        <w:t xml:space="preserve">Výrobce: K9 </w:t>
      </w:r>
      <w:proofErr w:type="spellStart"/>
      <w:r w:rsidRPr="00596406">
        <w:rPr>
          <w:rFonts w:ascii="Calibri" w:hAnsi="Calibri" w:cs="Calibri"/>
        </w:rPr>
        <w:t>Competition</w:t>
      </w:r>
      <w:proofErr w:type="spellEnd"/>
      <w:r w:rsidRPr="00596406">
        <w:rPr>
          <w:rFonts w:ascii="Calibri" w:hAnsi="Calibri" w:cs="Calibri"/>
        </w:rPr>
        <w:t xml:space="preserve"> AB</w:t>
      </w:r>
    </w:p>
    <w:p w:rsidR="007023C0" w:rsidRPr="00596406" w:rsidRDefault="00D875F3">
      <w:pPr>
        <w:rPr>
          <w:rFonts w:ascii="Calibri" w:hAnsi="Calibri" w:cs="Calibri"/>
        </w:rPr>
      </w:pPr>
      <w:r w:rsidRPr="00D87A23">
        <w:rPr>
          <w:rFonts w:ascii="Calibri" w:hAnsi="Calibri" w:cs="Calibri"/>
          <w:b/>
        </w:rPr>
        <w:t>Číslo schválení</w:t>
      </w:r>
      <w:r w:rsidRPr="00596406">
        <w:rPr>
          <w:rFonts w:ascii="Calibri" w:hAnsi="Calibri" w:cs="Calibri"/>
        </w:rPr>
        <w:t xml:space="preserve">: </w:t>
      </w:r>
      <w:r w:rsidR="004A4789">
        <w:rPr>
          <w:rFonts w:ascii="Calibri" w:hAnsi="Calibri" w:cs="Calibri"/>
        </w:rPr>
        <w:t>094-26/C</w:t>
      </w:r>
    </w:p>
    <w:p w:rsidR="007023C0" w:rsidRPr="00596406" w:rsidRDefault="00D875F3">
      <w:pPr>
        <w:tabs>
          <w:tab w:val="left" w:pos="5670"/>
        </w:tabs>
        <w:ind w:right="1"/>
        <w:jc w:val="both"/>
        <w:rPr>
          <w:rFonts w:ascii="Calibri" w:hAnsi="Calibri" w:cs="Calibri"/>
        </w:rPr>
      </w:pPr>
      <w:r w:rsidRPr="00596406">
        <w:rPr>
          <w:rFonts w:ascii="Calibri" w:hAnsi="Calibri" w:cs="Calibri"/>
        </w:rPr>
        <w:t>30 ml, 100 ml</w:t>
      </w:r>
    </w:p>
    <w:p w:rsidR="007023C0" w:rsidRPr="00596406" w:rsidRDefault="007023C0">
      <w:pPr>
        <w:rPr>
          <w:rFonts w:ascii="Calibri" w:hAnsi="Calibri" w:cs="Calibri"/>
        </w:rPr>
      </w:pPr>
    </w:p>
    <w:p w:rsidR="007023C0" w:rsidRPr="00596406" w:rsidRDefault="007023C0">
      <w:pPr>
        <w:rPr>
          <w:rFonts w:ascii="Calibri" w:hAnsi="Calibri" w:cs="Calibri"/>
        </w:rPr>
      </w:pPr>
    </w:p>
    <w:p w:rsidR="007023C0" w:rsidRPr="00596406" w:rsidRDefault="007023C0">
      <w:pPr>
        <w:rPr>
          <w:rFonts w:ascii="Calibri" w:hAnsi="Calibri" w:cs="Calibri"/>
        </w:rPr>
      </w:pPr>
    </w:p>
    <w:p w:rsidR="007023C0" w:rsidRPr="00596406" w:rsidRDefault="007023C0">
      <w:pPr>
        <w:rPr>
          <w:rFonts w:ascii="Calibri" w:hAnsi="Calibri" w:cs="Calibri"/>
        </w:rPr>
      </w:pPr>
    </w:p>
    <w:p w:rsidR="007023C0" w:rsidRDefault="007023C0"/>
    <w:sectPr w:rsidR="007023C0">
      <w:head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EBC" w:rsidRDefault="00E43EBC" w:rsidP="00596406">
      <w:pPr>
        <w:spacing w:line="240" w:lineRule="auto"/>
      </w:pPr>
      <w:r>
        <w:separator/>
      </w:r>
    </w:p>
  </w:endnote>
  <w:endnote w:type="continuationSeparator" w:id="0">
    <w:p w:rsidR="00E43EBC" w:rsidRDefault="00E43EBC" w:rsidP="005964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A3AC75E-35FE-47CD-A36A-53179551596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016F972-8413-4A93-A328-29D091584484}"/>
    <w:embedBold r:id="rId3" w:fontKey="{FDF3ED96-C1AD-4F13-8E22-E2FA3CBE93CA}"/>
    <w:embedItalic r:id="rId4" w:fontKey="{074C0B39-46E9-4384-AE36-2294CB0450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022169C-5A55-4F47-A455-0C67AE4A35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EBC" w:rsidRDefault="00E43EBC" w:rsidP="00596406">
      <w:pPr>
        <w:spacing w:line="240" w:lineRule="auto"/>
      </w:pPr>
      <w:r>
        <w:separator/>
      </w:r>
    </w:p>
  </w:footnote>
  <w:footnote w:type="continuationSeparator" w:id="0">
    <w:p w:rsidR="00E43EBC" w:rsidRDefault="00E43EBC" w:rsidP="005964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406" w:rsidRPr="003E6FA3" w:rsidRDefault="00596406" w:rsidP="00BF6F16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Pr="003E6FA3">
      <w:rPr>
        <w:rFonts w:ascii="Calibri" w:hAnsi="Calibri"/>
        <w:bCs/>
      </w:rPr>
      <w:t xml:space="preserve"> součást dokumentace schválené rozhodnutím </w:t>
    </w:r>
    <w:proofErr w:type="spellStart"/>
    <w:r w:rsidRPr="003E6FA3">
      <w:rPr>
        <w:rFonts w:ascii="Calibri" w:hAnsi="Calibri"/>
        <w:bCs/>
      </w:rPr>
      <w:t>sp.zn</w:t>
    </w:r>
    <w:proofErr w:type="spellEnd"/>
    <w:r w:rsidRPr="003E6FA3">
      <w:rPr>
        <w:rFonts w:ascii="Calibri" w:hAnsi="Calibri"/>
        <w:bCs/>
      </w:rPr>
      <w:t xml:space="preserve">. </w:t>
    </w:r>
    <w:sdt>
      <w:sdtPr>
        <w:rPr>
          <w:rFonts w:ascii="Calibri" w:hAnsi="Calibri"/>
          <w:bCs/>
        </w:rPr>
        <w:id w:val="1980487294"/>
        <w:placeholder>
          <w:docPart w:val="FD19942785D74156B140F1150727DE26"/>
        </w:placeholder>
        <w:text/>
      </w:sdtPr>
      <w:sdtEndPr/>
      <w:sdtContent>
        <w:r w:rsidR="001E2D3B">
          <w:rPr>
            <w:rFonts w:ascii="Calibri" w:hAnsi="Calibri"/>
            <w:bCs/>
          </w:rPr>
          <w:t>USKVBL/1263/2026/POD</w:t>
        </w:r>
      </w:sdtContent>
    </w:sdt>
    <w:r w:rsidRPr="003E6FA3">
      <w:rPr>
        <w:rFonts w:ascii="Calibri" w:hAnsi="Calibri"/>
        <w:bCs/>
      </w:rPr>
      <w:t xml:space="preserve">, č.j. </w:t>
    </w:r>
    <w:sdt>
      <w:sdtPr>
        <w:rPr>
          <w:rFonts w:ascii="Calibri" w:hAnsi="Calibri"/>
          <w:bCs/>
        </w:rPr>
        <w:id w:val="473950226"/>
        <w:placeholder>
          <w:docPart w:val="FD19942785D74156B140F1150727DE26"/>
        </w:placeholder>
        <w:text/>
      </w:sdtPr>
      <w:sdtEndPr/>
      <w:sdtContent>
        <w:r w:rsidR="004A4789" w:rsidRPr="004A4789">
          <w:rPr>
            <w:rFonts w:ascii="Calibri" w:hAnsi="Calibri"/>
            <w:bCs/>
          </w:rPr>
          <w:t>USKVBL/3153/2026/REG-</w:t>
        </w:r>
        <w:proofErr w:type="spellStart"/>
        <w:r w:rsidR="004A4789" w:rsidRPr="004A4789">
          <w:rPr>
            <w:rFonts w:ascii="Calibri" w:hAnsi="Calibri"/>
            <w:bCs/>
          </w:rPr>
          <w:t>Gro</w:t>
        </w:r>
        <w:proofErr w:type="spellEnd"/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893D5FC8F8274C6384C80CEB79CE293F"/>
        </w:placeholder>
        <w:date w:fullDate="2026-02-2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4A4789">
          <w:rPr>
            <w:rFonts w:ascii="Calibri" w:hAnsi="Calibri"/>
            <w:bCs/>
            <w:lang w:val="cs-CZ"/>
          </w:rPr>
          <w:t>26.2.2026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18AEB71D28C34720AC481BF859D0289C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 w:rsidR="001E2D3B"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sdt>
      <w:sdtPr>
        <w:rPr>
          <w:rFonts w:ascii="Calibri" w:hAnsi="Calibri"/>
        </w:rPr>
        <w:id w:val="-130401005"/>
        <w:placeholder>
          <w:docPart w:val="95950CEEAD6C41428DF41D4878B68029"/>
        </w:placeholder>
        <w:text/>
      </w:sdtPr>
      <w:sdtEndPr/>
      <w:sdtContent>
        <w:r w:rsidR="001E2D3B">
          <w:rPr>
            <w:rFonts w:ascii="Calibri" w:hAnsi="Calibri"/>
          </w:rPr>
          <w:t xml:space="preserve">K9 SILK SHINE </w:t>
        </w:r>
        <w:r w:rsidR="001F5704">
          <w:rPr>
            <w:rFonts w:ascii="Calibri" w:hAnsi="Calibri"/>
          </w:rPr>
          <w:t>– sérum pro psy</w:t>
        </w:r>
      </w:sdtContent>
    </w:sdt>
  </w:p>
  <w:p w:rsidR="00596406" w:rsidRDefault="0059640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3C0"/>
    <w:rsid w:val="001E2D3B"/>
    <w:rsid w:val="001F5704"/>
    <w:rsid w:val="004A4789"/>
    <w:rsid w:val="00573626"/>
    <w:rsid w:val="00596406"/>
    <w:rsid w:val="005E0082"/>
    <w:rsid w:val="006B0B7B"/>
    <w:rsid w:val="006F43DE"/>
    <w:rsid w:val="007023C0"/>
    <w:rsid w:val="00783DD3"/>
    <w:rsid w:val="00823324"/>
    <w:rsid w:val="008B360A"/>
    <w:rsid w:val="00AA54E2"/>
    <w:rsid w:val="00AB3F47"/>
    <w:rsid w:val="00D57B14"/>
    <w:rsid w:val="00D875F3"/>
    <w:rsid w:val="00D87A23"/>
    <w:rsid w:val="00DA34CD"/>
    <w:rsid w:val="00DB53E7"/>
    <w:rsid w:val="00DC0F0C"/>
    <w:rsid w:val="00E3497C"/>
    <w:rsid w:val="00E43EBC"/>
    <w:rsid w:val="00FE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6C7A40-78C7-445F-81AF-7372F1FE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59640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96406"/>
  </w:style>
  <w:style w:type="paragraph" w:styleId="Zpat">
    <w:name w:val="footer"/>
    <w:basedOn w:val="Normln"/>
    <w:link w:val="ZpatChar"/>
    <w:uiPriority w:val="99"/>
    <w:unhideWhenUsed/>
    <w:rsid w:val="0059640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96406"/>
  </w:style>
  <w:style w:type="character" w:styleId="Zstupntext">
    <w:name w:val="Placeholder Text"/>
    <w:rsid w:val="00596406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2D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2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19942785D74156B140F1150727DE2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367490-ED8D-4876-A610-D6A92D167E9F}"/>
      </w:docPartPr>
      <w:docPartBody>
        <w:p w:rsidR="00257303" w:rsidRDefault="006A11A1" w:rsidP="006A11A1">
          <w:pPr>
            <w:pStyle w:val="FD19942785D74156B140F1150727DE26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893D5FC8F8274C6384C80CEB79CE293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9701BA9-6CDB-443A-96D8-6D224DC9168B}"/>
      </w:docPartPr>
      <w:docPartBody>
        <w:p w:rsidR="00257303" w:rsidRDefault="006A11A1" w:rsidP="006A11A1">
          <w:pPr>
            <w:pStyle w:val="893D5FC8F8274C6384C80CEB79CE293F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18AEB71D28C34720AC481BF859D028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F5A38F-515F-43E5-B303-5E17C491F61B}"/>
      </w:docPartPr>
      <w:docPartBody>
        <w:p w:rsidR="00257303" w:rsidRDefault="006A11A1" w:rsidP="006A11A1">
          <w:pPr>
            <w:pStyle w:val="18AEB71D28C34720AC481BF859D0289C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95950CEEAD6C41428DF41D4878B680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F9C9FC-CABC-4393-889A-BFCB6E4780ED}"/>
      </w:docPartPr>
      <w:docPartBody>
        <w:p w:rsidR="00257303" w:rsidRDefault="006A11A1" w:rsidP="006A11A1">
          <w:pPr>
            <w:pStyle w:val="95950CEEAD6C41428DF41D4878B68029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A1"/>
    <w:rsid w:val="00005BDD"/>
    <w:rsid w:val="00101A93"/>
    <w:rsid w:val="00257303"/>
    <w:rsid w:val="003F479C"/>
    <w:rsid w:val="00442344"/>
    <w:rsid w:val="005F05A5"/>
    <w:rsid w:val="006A11A1"/>
    <w:rsid w:val="007425F1"/>
    <w:rsid w:val="00EE16A2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6A11A1"/>
    <w:rPr>
      <w:color w:val="808080"/>
    </w:rPr>
  </w:style>
  <w:style w:type="paragraph" w:customStyle="1" w:styleId="FD19942785D74156B140F1150727DE26">
    <w:name w:val="FD19942785D74156B140F1150727DE26"/>
    <w:rsid w:val="006A11A1"/>
  </w:style>
  <w:style w:type="paragraph" w:customStyle="1" w:styleId="893D5FC8F8274C6384C80CEB79CE293F">
    <w:name w:val="893D5FC8F8274C6384C80CEB79CE293F"/>
    <w:rsid w:val="006A11A1"/>
  </w:style>
  <w:style w:type="paragraph" w:customStyle="1" w:styleId="18AEB71D28C34720AC481BF859D0289C">
    <w:name w:val="18AEB71D28C34720AC481BF859D0289C"/>
    <w:rsid w:val="006A11A1"/>
  </w:style>
  <w:style w:type="paragraph" w:customStyle="1" w:styleId="95950CEEAD6C41428DF41D4878B68029">
    <w:name w:val="95950CEEAD6C41428DF41D4878B68029"/>
    <w:rsid w:val="006A11A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wju2TSVB/lENA/dtj1RQUIK3Wg==">CgMxLjAyCGguZ2pkZ3hzMg5oLnFxdDVzdTlibzBtajgAciExUWY1QnFuZ0J4R0FJZUhJZ1J4ai05V2NLOFNlaTA1UGw=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Hamšíková Monika</dc:creator>
  <cp:lastModifiedBy>Hamšíková Monika</cp:lastModifiedBy>
  <cp:revision>12</cp:revision>
  <dcterms:created xsi:type="dcterms:W3CDTF">2026-01-29T10:54:00Z</dcterms:created>
  <dcterms:modified xsi:type="dcterms:W3CDTF">2026-03-09T14:50:00Z</dcterms:modified>
</cp:coreProperties>
</file>