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88F0" w14:textId="4E97A994" w:rsidR="0074674A" w:rsidRPr="00DE6770" w:rsidRDefault="0074674A" w:rsidP="0061268D">
      <w:pPr>
        <w:pStyle w:val="Prosttext"/>
        <w:rPr>
          <w:rFonts w:cs="Calibri"/>
          <w:b/>
          <w:bCs/>
          <w:szCs w:val="22"/>
        </w:rPr>
      </w:pPr>
      <w:bookmarkStart w:id="0" w:name="_Hlk221009483"/>
      <w:proofErr w:type="spellStart"/>
      <w:r w:rsidRPr="00DE6770">
        <w:rPr>
          <w:rFonts w:cs="Calibri"/>
          <w:b/>
          <w:bCs/>
          <w:szCs w:val="22"/>
        </w:rPr>
        <w:t>Strudel</w:t>
      </w:r>
      <w:proofErr w:type="spellEnd"/>
      <w:r w:rsidRPr="00DE6770">
        <w:rPr>
          <w:rFonts w:cs="Calibri"/>
          <w:b/>
          <w:bCs/>
          <w:szCs w:val="22"/>
        </w:rPr>
        <w:t xml:space="preserve"> &amp; </w:t>
      </w:r>
      <w:proofErr w:type="spellStart"/>
      <w:r w:rsidRPr="00DE6770">
        <w:rPr>
          <w:rFonts w:cs="Calibri"/>
          <w:b/>
          <w:bCs/>
          <w:szCs w:val="22"/>
        </w:rPr>
        <w:t>Friends</w:t>
      </w:r>
      <w:proofErr w:type="spellEnd"/>
      <w:r w:rsidRPr="00DE6770">
        <w:rPr>
          <w:rFonts w:cs="Calibri"/>
          <w:b/>
          <w:bCs/>
          <w:szCs w:val="22"/>
        </w:rPr>
        <w:t xml:space="preserve"> </w:t>
      </w:r>
    </w:p>
    <w:p w14:paraId="4AE62BBC" w14:textId="1B092630" w:rsidR="0061268D" w:rsidRPr="00DE6770" w:rsidRDefault="0074674A" w:rsidP="0061268D">
      <w:pPr>
        <w:pStyle w:val="Prosttext"/>
        <w:rPr>
          <w:rFonts w:cs="Calibri"/>
          <w:b/>
          <w:bCs/>
          <w:szCs w:val="22"/>
        </w:rPr>
      </w:pPr>
      <w:bookmarkStart w:id="1" w:name="_Hlk221009508"/>
      <w:bookmarkEnd w:id="0"/>
      <w:r w:rsidRPr="00DE6770">
        <w:rPr>
          <w:rFonts w:cs="Calibri"/>
          <w:b/>
          <w:bCs/>
          <w:szCs w:val="22"/>
        </w:rPr>
        <w:t>kondicionér pro psy</w:t>
      </w:r>
      <w:bookmarkEnd w:id="1"/>
    </w:p>
    <w:p w14:paraId="490AC485" w14:textId="77777777" w:rsidR="00DE6770" w:rsidRPr="00DE6770" w:rsidRDefault="00DE6770" w:rsidP="0061268D">
      <w:pPr>
        <w:pStyle w:val="Prosttext"/>
        <w:rPr>
          <w:rFonts w:cs="Calibri"/>
          <w:b/>
          <w:bCs/>
          <w:szCs w:val="22"/>
        </w:rPr>
      </w:pPr>
    </w:p>
    <w:p w14:paraId="7B28AD86" w14:textId="485711F7" w:rsidR="0061268D" w:rsidRPr="00DE6770" w:rsidRDefault="0061268D" w:rsidP="0061268D">
      <w:pPr>
        <w:rPr>
          <w:rFonts w:ascii="Calibri" w:hAnsi="Calibri" w:cs="Calibri"/>
        </w:rPr>
      </w:pPr>
      <w:r w:rsidRPr="00DE6770">
        <w:rPr>
          <w:rFonts w:ascii="Calibri" w:hAnsi="Calibri" w:cs="Calibri"/>
        </w:rPr>
        <w:t xml:space="preserve">Veterinární přípravek pro psy </w:t>
      </w:r>
    </w:p>
    <w:p w14:paraId="303DA3BC" w14:textId="4DE26819" w:rsidR="0061268D" w:rsidRPr="00DE6770" w:rsidRDefault="00A41CA4" w:rsidP="0061268D">
      <w:pPr>
        <w:rPr>
          <w:rFonts w:ascii="Calibri" w:hAnsi="Calibri" w:cs="Calibri"/>
        </w:rPr>
      </w:pPr>
      <w:r w:rsidRPr="00DE6770">
        <w:rPr>
          <w:rFonts w:ascii="Calibri" w:hAnsi="Calibri" w:cs="Calibri"/>
          <w:b/>
        </w:rPr>
        <w:t>P</w:t>
      </w:r>
      <w:r w:rsidR="0061268D" w:rsidRPr="00DE6770">
        <w:rPr>
          <w:rFonts w:ascii="Calibri" w:hAnsi="Calibri" w:cs="Calibri"/>
          <w:b/>
        </w:rPr>
        <w:t>oužití:</w:t>
      </w:r>
      <w:r w:rsidR="0061268D" w:rsidRPr="00DE6770">
        <w:rPr>
          <w:rFonts w:ascii="Calibri" w:hAnsi="Calibri" w:cs="Calibri"/>
        </w:rPr>
        <w:t xml:space="preserve"> </w:t>
      </w:r>
      <w:r w:rsidR="002563A1" w:rsidRPr="00DE6770">
        <w:rPr>
          <w:rFonts w:ascii="Calibri" w:hAnsi="Calibri" w:cs="Calibri"/>
        </w:rPr>
        <w:t>Po umytí srsti naneste přiměřené množství kondicionéru na vlhkou srst. Jemně vmasírujte, nechte působit 2–3 minuty a důkladně opláchněte vodou.</w:t>
      </w:r>
    </w:p>
    <w:p w14:paraId="1E8916D0" w14:textId="4DC529C5" w:rsidR="00924741" w:rsidRPr="00DE6770" w:rsidRDefault="0061268D" w:rsidP="00924741">
      <w:pPr>
        <w:rPr>
          <w:rFonts w:ascii="Calibri" w:hAnsi="Calibri" w:cs="Calibri"/>
          <w:i/>
        </w:rPr>
      </w:pPr>
      <w:r w:rsidRPr="00DE6770">
        <w:rPr>
          <w:rFonts w:ascii="Calibri" w:hAnsi="Calibri" w:cs="Calibri"/>
          <w:b/>
        </w:rPr>
        <w:t>Složení:</w:t>
      </w:r>
      <w:r w:rsidRPr="00DE6770">
        <w:rPr>
          <w:rFonts w:ascii="Calibri" w:hAnsi="Calibri" w:cs="Calibri"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Aqua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Cetearyl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Alcohol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Crambe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Abyssinica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Seed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Oil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Phytosterol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Esters</w:t>
      </w:r>
      <w:proofErr w:type="spellEnd"/>
      <w:r w:rsidR="00924741" w:rsidRPr="00007B1C">
        <w:rPr>
          <w:rFonts w:ascii="Calibri" w:hAnsi="Calibri" w:cs="Calibri"/>
          <w:i/>
        </w:rPr>
        <w:t xml:space="preserve">, Glycerin, </w:t>
      </w:r>
      <w:proofErr w:type="spellStart"/>
      <w:r w:rsidR="00924741" w:rsidRPr="00007B1C">
        <w:rPr>
          <w:rFonts w:ascii="Calibri" w:hAnsi="Calibri" w:cs="Calibri"/>
          <w:i/>
        </w:rPr>
        <w:t>Coco-Caprylate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r w:rsidR="00D23D30" w:rsidRPr="00007B1C">
        <w:rPr>
          <w:rFonts w:ascii="Calibri" w:hAnsi="Calibri" w:cs="Calibri"/>
          <w:i/>
        </w:rPr>
        <w:t xml:space="preserve">Betaine, </w:t>
      </w:r>
      <w:proofErr w:type="spellStart"/>
      <w:r w:rsidR="00D23D30" w:rsidRPr="00007B1C">
        <w:rPr>
          <w:rFonts w:ascii="Calibri" w:hAnsi="Calibri" w:cs="Calibri"/>
          <w:i/>
        </w:rPr>
        <w:t>Pentylene</w:t>
      </w:r>
      <w:proofErr w:type="spellEnd"/>
      <w:r w:rsidR="00D23D30" w:rsidRPr="00007B1C">
        <w:rPr>
          <w:rFonts w:ascii="Calibri" w:hAnsi="Calibri" w:cs="Calibri"/>
          <w:i/>
        </w:rPr>
        <w:t xml:space="preserve"> </w:t>
      </w:r>
      <w:proofErr w:type="spellStart"/>
      <w:r w:rsidR="00D23D30" w:rsidRPr="00007B1C">
        <w:rPr>
          <w:rFonts w:ascii="Calibri" w:hAnsi="Calibri" w:cs="Calibri"/>
          <w:i/>
        </w:rPr>
        <w:t>Glycol</w:t>
      </w:r>
      <w:proofErr w:type="spellEnd"/>
      <w:r w:rsidR="00D23D30" w:rsidRPr="00007B1C">
        <w:rPr>
          <w:rFonts w:ascii="Calibri" w:hAnsi="Calibri" w:cs="Calibri"/>
          <w:i/>
        </w:rPr>
        <w:t>,</w:t>
      </w:r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Squalane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Lecithin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Simmondsia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F62FEF" w:rsidRPr="00007B1C">
        <w:rPr>
          <w:rFonts w:ascii="Calibri" w:hAnsi="Calibri" w:cs="Calibri"/>
          <w:i/>
        </w:rPr>
        <w:t>C</w:t>
      </w:r>
      <w:r w:rsidR="00924741" w:rsidRPr="00007B1C">
        <w:rPr>
          <w:rFonts w:ascii="Calibri" w:hAnsi="Calibri" w:cs="Calibri"/>
          <w:i/>
        </w:rPr>
        <w:t>hinensis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F62FEF" w:rsidRPr="00007B1C">
        <w:rPr>
          <w:rFonts w:ascii="Calibri" w:hAnsi="Calibri" w:cs="Calibri"/>
          <w:i/>
        </w:rPr>
        <w:t>S</w:t>
      </w:r>
      <w:r w:rsidR="00924741" w:rsidRPr="00007B1C">
        <w:rPr>
          <w:rFonts w:ascii="Calibri" w:hAnsi="Calibri" w:cs="Calibri"/>
          <w:i/>
        </w:rPr>
        <w:t>eed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F62FEF" w:rsidRPr="00007B1C">
        <w:rPr>
          <w:rFonts w:ascii="Calibri" w:hAnsi="Calibri" w:cs="Calibri"/>
          <w:i/>
        </w:rPr>
        <w:t>O</w:t>
      </w:r>
      <w:r w:rsidR="00924741" w:rsidRPr="00007B1C">
        <w:rPr>
          <w:rFonts w:ascii="Calibri" w:hAnsi="Calibri" w:cs="Calibri"/>
          <w:i/>
        </w:rPr>
        <w:t>il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Butyrospermum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Parkii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Butter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r w:rsidR="00D23D30" w:rsidRPr="00007B1C">
        <w:rPr>
          <w:rFonts w:ascii="Calibri" w:hAnsi="Calibri" w:cs="Calibri"/>
          <w:i/>
        </w:rPr>
        <w:t xml:space="preserve">Propylene </w:t>
      </w:r>
      <w:proofErr w:type="spellStart"/>
      <w:r w:rsidR="00D23D30" w:rsidRPr="00007B1C">
        <w:rPr>
          <w:rFonts w:ascii="Calibri" w:hAnsi="Calibri" w:cs="Calibri"/>
          <w:i/>
        </w:rPr>
        <w:t>Glycol</w:t>
      </w:r>
      <w:proofErr w:type="spellEnd"/>
      <w:r w:rsidR="00D23D30" w:rsidRPr="00007B1C">
        <w:rPr>
          <w:rFonts w:ascii="Calibri" w:hAnsi="Calibri" w:cs="Calibri"/>
          <w:i/>
        </w:rPr>
        <w:t xml:space="preserve">,  </w:t>
      </w:r>
      <w:proofErr w:type="spellStart"/>
      <w:r w:rsidR="00924741" w:rsidRPr="00007B1C">
        <w:rPr>
          <w:rFonts w:ascii="Calibri" w:hAnsi="Calibri" w:cs="Calibri"/>
          <w:i/>
        </w:rPr>
        <w:t>Sodium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Cetearyl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Sulfate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Vegetable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Oil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Hydrolyzed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Silk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Panthenol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Cellulose</w:t>
      </w:r>
      <w:proofErr w:type="spellEnd"/>
      <w:r w:rsidR="00924741" w:rsidRPr="00007B1C">
        <w:rPr>
          <w:rFonts w:ascii="Calibri" w:hAnsi="Calibri" w:cs="Calibri"/>
          <w:i/>
        </w:rPr>
        <w:t xml:space="preserve"> Gum, </w:t>
      </w:r>
      <w:proofErr w:type="spellStart"/>
      <w:r w:rsidR="00924741" w:rsidRPr="00007B1C">
        <w:rPr>
          <w:rFonts w:ascii="Calibri" w:hAnsi="Calibri" w:cs="Calibri"/>
          <w:i/>
        </w:rPr>
        <w:t>Avena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Sativa</w:t>
      </w:r>
      <w:proofErr w:type="spellEnd"/>
      <w:r w:rsidR="00924741" w:rsidRPr="00007B1C">
        <w:rPr>
          <w:rFonts w:ascii="Calibri" w:hAnsi="Calibri" w:cs="Calibri"/>
          <w:i/>
        </w:rPr>
        <w:t xml:space="preserve"> Kernel </w:t>
      </w:r>
      <w:proofErr w:type="spellStart"/>
      <w:r w:rsidR="00924741" w:rsidRPr="00007B1C">
        <w:rPr>
          <w:rFonts w:ascii="Calibri" w:hAnsi="Calibri" w:cs="Calibri"/>
          <w:i/>
        </w:rPr>
        <w:t>Extract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Melia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Azadirachta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Seed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Oil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D35FEB" w:rsidRPr="00007B1C">
        <w:rPr>
          <w:rFonts w:ascii="Calibri" w:hAnsi="Calibri" w:cs="Calibri"/>
          <w:i/>
        </w:rPr>
        <w:t>Sodium</w:t>
      </w:r>
      <w:proofErr w:type="spellEnd"/>
      <w:r w:rsidR="00D35FEB" w:rsidRPr="00007B1C">
        <w:rPr>
          <w:rFonts w:ascii="Calibri" w:hAnsi="Calibri" w:cs="Calibri"/>
          <w:i/>
        </w:rPr>
        <w:t xml:space="preserve"> </w:t>
      </w:r>
      <w:proofErr w:type="spellStart"/>
      <w:r w:rsidR="00D35FEB" w:rsidRPr="00007B1C">
        <w:rPr>
          <w:rFonts w:ascii="Calibri" w:hAnsi="Calibri" w:cs="Calibri"/>
          <w:i/>
        </w:rPr>
        <w:t>Benzoate</w:t>
      </w:r>
      <w:proofErr w:type="spellEnd"/>
      <w:r w:rsidR="00D35FEB" w:rsidRPr="00007B1C">
        <w:rPr>
          <w:rFonts w:ascii="Calibri" w:hAnsi="Calibri" w:cs="Calibri"/>
          <w:i/>
        </w:rPr>
        <w:t>,</w:t>
      </w:r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Benzoic</w:t>
      </w:r>
      <w:proofErr w:type="spellEnd"/>
      <w:r w:rsidR="00924741" w:rsidRPr="00007B1C">
        <w:rPr>
          <w:rFonts w:ascii="Calibri" w:hAnsi="Calibri" w:cs="Calibri"/>
          <w:i/>
        </w:rPr>
        <w:t xml:space="preserve"> Acid, </w:t>
      </w:r>
      <w:proofErr w:type="spellStart"/>
      <w:r w:rsidR="000408F7" w:rsidRPr="00007B1C">
        <w:rPr>
          <w:rFonts w:ascii="Calibri" w:hAnsi="Calibri" w:cs="Calibri"/>
          <w:i/>
        </w:rPr>
        <w:t>Tocopherol</w:t>
      </w:r>
      <w:proofErr w:type="spellEnd"/>
      <w:r w:rsidR="000408F7" w:rsidRPr="00007B1C">
        <w:rPr>
          <w:rFonts w:ascii="Calibri" w:hAnsi="Calibri" w:cs="Calibri"/>
          <w:i/>
        </w:rPr>
        <w:t>,</w:t>
      </w:r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Mentha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Piperita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0408F7" w:rsidRPr="00007B1C">
        <w:rPr>
          <w:rFonts w:ascii="Calibri" w:hAnsi="Calibri" w:cs="Calibri"/>
          <w:i/>
        </w:rPr>
        <w:t>Oil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Cymbopogon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Flexuosus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Oil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Lavandula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Angustifolia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Oil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Phenoxyethanol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Biosaccharide</w:t>
      </w:r>
      <w:proofErr w:type="spellEnd"/>
      <w:r w:rsidR="00924741" w:rsidRPr="00007B1C">
        <w:rPr>
          <w:rFonts w:ascii="Calibri" w:hAnsi="Calibri" w:cs="Calibri"/>
          <w:i/>
        </w:rPr>
        <w:t xml:space="preserve"> Gum-1, </w:t>
      </w:r>
      <w:proofErr w:type="spellStart"/>
      <w:r w:rsidR="00924741" w:rsidRPr="00007B1C">
        <w:rPr>
          <w:rFonts w:ascii="Calibri" w:hAnsi="Calibri" w:cs="Calibri"/>
          <w:i/>
        </w:rPr>
        <w:t>Sodium</w:t>
      </w:r>
      <w:proofErr w:type="spellEnd"/>
      <w:r w:rsidR="00924741" w:rsidRPr="00007B1C">
        <w:rPr>
          <w:rFonts w:ascii="Calibri" w:hAnsi="Calibri" w:cs="Calibri"/>
          <w:i/>
        </w:rPr>
        <w:t xml:space="preserve"> </w:t>
      </w:r>
      <w:proofErr w:type="spellStart"/>
      <w:r w:rsidR="00924741" w:rsidRPr="00007B1C">
        <w:rPr>
          <w:rFonts w:ascii="Calibri" w:hAnsi="Calibri" w:cs="Calibri"/>
          <w:i/>
        </w:rPr>
        <w:t>Sorbate</w:t>
      </w:r>
      <w:proofErr w:type="spellEnd"/>
      <w:r w:rsidR="00924741" w:rsidRPr="00007B1C">
        <w:rPr>
          <w:rFonts w:ascii="Calibri" w:hAnsi="Calibri" w:cs="Calibri"/>
          <w:i/>
        </w:rPr>
        <w:t xml:space="preserve">, </w:t>
      </w:r>
      <w:proofErr w:type="spellStart"/>
      <w:r w:rsidR="00924741" w:rsidRPr="00007B1C">
        <w:rPr>
          <w:rFonts w:ascii="Calibri" w:hAnsi="Calibri" w:cs="Calibri"/>
          <w:i/>
        </w:rPr>
        <w:t>Lactic</w:t>
      </w:r>
      <w:proofErr w:type="spellEnd"/>
      <w:r w:rsidR="00924741" w:rsidRPr="00007B1C">
        <w:rPr>
          <w:rFonts w:ascii="Calibri" w:hAnsi="Calibri" w:cs="Calibri"/>
          <w:i/>
        </w:rPr>
        <w:t xml:space="preserve"> Acid, </w:t>
      </w:r>
      <w:proofErr w:type="spellStart"/>
      <w:r w:rsidR="00924741" w:rsidRPr="00007B1C">
        <w:rPr>
          <w:rFonts w:ascii="Calibri" w:hAnsi="Calibri" w:cs="Calibri"/>
          <w:i/>
        </w:rPr>
        <w:t>Ethylhexylglycerin</w:t>
      </w:r>
      <w:proofErr w:type="spellEnd"/>
    </w:p>
    <w:p w14:paraId="770D8DDB" w14:textId="1FE03D5D" w:rsidR="0061268D" w:rsidRPr="00DE6770" w:rsidRDefault="0061268D" w:rsidP="00C57058">
      <w:pPr>
        <w:spacing w:after="0"/>
        <w:rPr>
          <w:rFonts w:ascii="Calibri" w:hAnsi="Calibri" w:cs="Calibri"/>
        </w:rPr>
      </w:pPr>
      <w:r w:rsidRPr="00DE6770">
        <w:rPr>
          <w:rFonts w:ascii="Calibri" w:hAnsi="Calibri" w:cs="Calibri"/>
          <w:b/>
        </w:rPr>
        <w:t>Upozornění</w:t>
      </w:r>
      <w:r w:rsidRPr="00DE6770">
        <w:rPr>
          <w:rFonts w:ascii="Calibri" w:hAnsi="Calibri" w:cs="Calibri"/>
        </w:rPr>
        <w:t xml:space="preserve">: </w:t>
      </w:r>
      <w:r w:rsidR="00664B37" w:rsidRPr="00DE6770">
        <w:rPr>
          <w:rFonts w:ascii="Calibri" w:hAnsi="Calibri" w:cs="Calibri"/>
        </w:rPr>
        <w:t xml:space="preserve">Zabraňte </w:t>
      </w:r>
      <w:r w:rsidR="00164DDE" w:rsidRPr="00DE6770">
        <w:rPr>
          <w:rFonts w:ascii="Calibri" w:hAnsi="Calibri" w:cs="Calibri"/>
        </w:rPr>
        <w:t>kontaktu s</w:t>
      </w:r>
      <w:r w:rsidR="00C7176C" w:rsidRPr="00DE6770">
        <w:rPr>
          <w:rFonts w:ascii="Calibri" w:hAnsi="Calibri" w:cs="Calibri"/>
        </w:rPr>
        <w:t> </w:t>
      </w:r>
      <w:r w:rsidR="00164DDE" w:rsidRPr="00DE6770">
        <w:rPr>
          <w:rFonts w:ascii="Calibri" w:hAnsi="Calibri" w:cs="Calibri"/>
        </w:rPr>
        <w:t>očima</w:t>
      </w:r>
      <w:r w:rsidR="00C7176C" w:rsidRPr="00DE6770">
        <w:rPr>
          <w:rFonts w:ascii="Calibri" w:hAnsi="Calibri" w:cs="Calibri"/>
        </w:rPr>
        <w:t>. Uchovávejte mimo dohled a dosah dětí</w:t>
      </w:r>
      <w:r w:rsidR="00C5553A" w:rsidRPr="00DE6770">
        <w:rPr>
          <w:rFonts w:ascii="Calibri" w:hAnsi="Calibri" w:cs="Calibri"/>
        </w:rPr>
        <w:t>,</w:t>
      </w:r>
      <w:r w:rsidR="00B21D76" w:rsidRPr="00DE6770">
        <w:rPr>
          <w:rFonts w:ascii="Calibri" w:hAnsi="Calibri" w:cs="Calibri"/>
        </w:rPr>
        <w:t xml:space="preserve"> při teplotě 5–25 °C. </w:t>
      </w:r>
      <w:r w:rsidRPr="00DE6770">
        <w:rPr>
          <w:rFonts w:ascii="Calibri" w:hAnsi="Calibri" w:cs="Calibri"/>
        </w:rPr>
        <w:t xml:space="preserve">Používejte dle návodu k použití. Pouze pro zvířata. Odpad likvidujte podle místních právních předpisů. </w:t>
      </w:r>
      <w:r w:rsidR="00F733AA" w:rsidRPr="00DE6770">
        <w:rPr>
          <w:rFonts w:ascii="Calibri" w:hAnsi="Calibri" w:cs="Calibri"/>
        </w:rPr>
        <w:t xml:space="preserve">Veterinární </w:t>
      </w:r>
      <w:r w:rsidR="00246659" w:rsidRPr="00DE6770">
        <w:rPr>
          <w:rFonts w:ascii="Calibri" w:hAnsi="Calibri" w:cs="Calibri"/>
        </w:rPr>
        <w:t>přípravek</w:t>
      </w:r>
      <w:r w:rsidR="00F733AA" w:rsidRPr="00DE6770">
        <w:rPr>
          <w:rFonts w:ascii="Calibri" w:hAnsi="Calibri" w:cs="Calibri"/>
        </w:rPr>
        <w:t>.</w:t>
      </w:r>
    </w:p>
    <w:p w14:paraId="4DA4937A" w14:textId="04A78918" w:rsidR="00B019AB" w:rsidRPr="00DE6770" w:rsidRDefault="00B019AB" w:rsidP="0061268D">
      <w:pPr>
        <w:rPr>
          <w:rFonts w:ascii="Calibri" w:hAnsi="Calibri" w:cs="Calibri"/>
          <w:color w:val="211D1E"/>
        </w:rPr>
      </w:pPr>
    </w:p>
    <w:p w14:paraId="2A430E59" w14:textId="6A662772" w:rsidR="007A00B1" w:rsidRPr="00DE6770" w:rsidRDefault="007A00B1" w:rsidP="0061268D">
      <w:pPr>
        <w:rPr>
          <w:rFonts w:ascii="Calibri" w:hAnsi="Calibri" w:cs="Calibri"/>
          <w:color w:val="211D1E"/>
        </w:rPr>
      </w:pPr>
      <w:r w:rsidRPr="00DE6770">
        <w:rPr>
          <w:rFonts w:ascii="Calibri" w:hAnsi="Calibri" w:cs="Calibri"/>
          <w:noProof/>
          <w:color w:val="211D1E"/>
        </w:rPr>
        <w:drawing>
          <wp:inline distT="0" distB="0" distL="0" distR="0" wp14:anchorId="3906441B" wp14:editId="2F805C6A">
            <wp:extent cx="704850" cy="5783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430" cy="5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770">
        <w:rPr>
          <w:rFonts w:ascii="Calibri" w:hAnsi="Calibri" w:cs="Calibri"/>
          <w:color w:val="211D1E"/>
        </w:rPr>
        <w:t>Varování</w:t>
      </w:r>
      <w:bookmarkStart w:id="2" w:name="_GoBack"/>
      <w:bookmarkEnd w:id="2"/>
    </w:p>
    <w:p w14:paraId="6C04318E" w14:textId="0814E1A3" w:rsidR="007A00B1" w:rsidRPr="00DE6770" w:rsidRDefault="007A00B1" w:rsidP="00D84ECE">
      <w:pPr>
        <w:tabs>
          <w:tab w:val="left" w:pos="7050"/>
        </w:tabs>
        <w:rPr>
          <w:rFonts w:ascii="Calibri" w:hAnsi="Calibri" w:cs="Calibri"/>
          <w:color w:val="211D1E"/>
        </w:rPr>
      </w:pPr>
      <w:r w:rsidRPr="00DE6770">
        <w:rPr>
          <w:rFonts w:ascii="Calibri" w:hAnsi="Calibri" w:cs="Calibri"/>
          <w:color w:val="211D1E"/>
        </w:rPr>
        <w:t>Způsobuje vážné podráždění očí. Po manipulaci důkladně omyjte ruce.</w:t>
      </w:r>
      <w:r w:rsidR="00D84ECE" w:rsidRPr="00DE6770">
        <w:rPr>
          <w:rFonts w:ascii="Calibri" w:hAnsi="Calibri" w:cs="Calibri"/>
          <w:color w:val="211D1E"/>
        </w:rPr>
        <w:t xml:space="preserve"> PŘI ZASAŽENÍ OČÍ: Několik minut opatrně vyplachujte vodou. Vyjměte kontaktní čočky, jsou-li nasazeny a pokud je lze vyjmout snadno. Pokračujte ve vyplachování. Přetrvává-li podráždění očí: Vyhledejte lékařskou pomoc/ošetření. </w:t>
      </w:r>
    </w:p>
    <w:p w14:paraId="734746F7" w14:textId="77777777" w:rsidR="0061268D" w:rsidRPr="00DE6770" w:rsidRDefault="0061268D" w:rsidP="0061268D">
      <w:pPr>
        <w:rPr>
          <w:rFonts w:ascii="Calibri" w:hAnsi="Calibri" w:cs="Calibri"/>
          <w:b/>
        </w:rPr>
      </w:pPr>
      <w:r w:rsidRPr="00DE6770">
        <w:rPr>
          <w:rFonts w:ascii="Calibri" w:hAnsi="Calibri" w:cs="Calibri"/>
          <w:b/>
        </w:rPr>
        <w:t xml:space="preserve">Výrobce a držitel rozhodnutí o schválení: </w:t>
      </w:r>
    </w:p>
    <w:p w14:paraId="3C18DF72" w14:textId="77777777" w:rsidR="006811E0" w:rsidRPr="00DE6770" w:rsidRDefault="006811E0" w:rsidP="006811E0">
      <w:pPr>
        <w:rPr>
          <w:rFonts w:ascii="Calibri" w:hAnsi="Calibri" w:cs="Calibri"/>
        </w:rPr>
      </w:pPr>
      <w:proofErr w:type="spellStart"/>
      <w:r w:rsidRPr="00DE6770">
        <w:rPr>
          <w:rFonts w:ascii="Calibri" w:hAnsi="Calibri" w:cs="Calibri"/>
        </w:rPr>
        <w:t>Strudel</w:t>
      </w:r>
      <w:proofErr w:type="spellEnd"/>
      <w:r w:rsidRPr="00DE6770">
        <w:rPr>
          <w:rFonts w:ascii="Calibri" w:hAnsi="Calibri" w:cs="Calibri"/>
        </w:rPr>
        <w:t xml:space="preserve"> &amp; </w:t>
      </w:r>
      <w:proofErr w:type="spellStart"/>
      <w:r w:rsidRPr="00DE6770">
        <w:rPr>
          <w:rFonts w:ascii="Calibri" w:hAnsi="Calibri" w:cs="Calibri"/>
        </w:rPr>
        <w:t>Friends</w:t>
      </w:r>
      <w:proofErr w:type="spellEnd"/>
      <w:r w:rsidRPr="00DE6770">
        <w:rPr>
          <w:rFonts w:ascii="Calibri" w:hAnsi="Calibri" w:cs="Calibri"/>
        </w:rPr>
        <w:t xml:space="preserve"> s.r.o., Vršovická 896/32, </w:t>
      </w:r>
    </w:p>
    <w:p w14:paraId="1F9AFA44" w14:textId="77777777" w:rsidR="006811E0" w:rsidRPr="00DE6770" w:rsidRDefault="006811E0" w:rsidP="006811E0">
      <w:pPr>
        <w:rPr>
          <w:rFonts w:ascii="Calibri" w:hAnsi="Calibri" w:cs="Calibri"/>
          <w:b/>
        </w:rPr>
      </w:pPr>
      <w:r w:rsidRPr="00DE6770">
        <w:rPr>
          <w:rFonts w:ascii="Calibri" w:hAnsi="Calibri" w:cs="Calibri"/>
        </w:rPr>
        <w:t>101 00 Praha 10, Česká republika</w:t>
      </w:r>
      <w:r w:rsidRPr="00DE6770">
        <w:rPr>
          <w:rFonts w:ascii="Calibri" w:hAnsi="Calibri" w:cs="Calibri"/>
          <w:b/>
        </w:rPr>
        <w:t xml:space="preserve"> </w:t>
      </w:r>
    </w:p>
    <w:p w14:paraId="44ED4A16" w14:textId="399B8DC8" w:rsidR="0061268D" w:rsidRPr="00DE6770" w:rsidRDefault="0061268D" w:rsidP="006811E0">
      <w:pPr>
        <w:rPr>
          <w:rFonts w:ascii="Calibri" w:hAnsi="Calibri" w:cs="Calibri"/>
        </w:rPr>
      </w:pPr>
      <w:r w:rsidRPr="00DE6770">
        <w:rPr>
          <w:rFonts w:ascii="Calibri" w:hAnsi="Calibri" w:cs="Calibri"/>
          <w:b/>
        </w:rPr>
        <w:t>Exspirace</w:t>
      </w:r>
      <w:r w:rsidRPr="00DE6770">
        <w:rPr>
          <w:rFonts w:ascii="Calibri" w:hAnsi="Calibri" w:cs="Calibri"/>
        </w:rPr>
        <w:t xml:space="preserve">: 24 měsíců </w:t>
      </w:r>
      <w:r w:rsidRPr="00DE6770">
        <w:rPr>
          <w:rFonts w:ascii="Calibri" w:hAnsi="Calibri" w:cs="Calibri"/>
          <w:i/>
        </w:rPr>
        <w:t>(do data uvedeného na obalu)</w:t>
      </w:r>
    </w:p>
    <w:p w14:paraId="5E3FFD91" w14:textId="77777777" w:rsidR="0061268D" w:rsidRPr="00DE6770" w:rsidRDefault="0061268D" w:rsidP="0061268D">
      <w:pPr>
        <w:rPr>
          <w:rFonts w:ascii="Calibri" w:hAnsi="Calibri" w:cs="Calibri"/>
        </w:rPr>
      </w:pPr>
      <w:r w:rsidRPr="00DE6770">
        <w:rPr>
          <w:rFonts w:ascii="Calibri" w:hAnsi="Calibri" w:cs="Calibri"/>
          <w:b/>
        </w:rPr>
        <w:t>Číslo šarže:</w:t>
      </w:r>
      <w:r w:rsidRPr="00DE6770">
        <w:rPr>
          <w:rFonts w:ascii="Calibri" w:hAnsi="Calibri" w:cs="Calibri"/>
        </w:rPr>
        <w:t xml:space="preserve"> </w:t>
      </w:r>
      <w:r w:rsidRPr="00DE6770">
        <w:rPr>
          <w:rFonts w:ascii="Calibri" w:hAnsi="Calibri" w:cs="Calibri"/>
          <w:i/>
        </w:rPr>
        <w:t>(uvedeno na obalu)</w:t>
      </w:r>
    </w:p>
    <w:p w14:paraId="57EF79C4" w14:textId="07ED32C8" w:rsidR="0061268D" w:rsidRPr="00DE6770" w:rsidRDefault="0061268D" w:rsidP="0061268D">
      <w:pPr>
        <w:rPr>
          <w:rFonts w:ascii="Calibri" w:hAnsi="Calibri" w:cs="Calibri"/>
          <w:b/>
        </w:rPr>
      </w:pPr>
      <w:r w:rsidRPr="00DE6770">
        <w:rPr>
          <w:rFonts w:ascii="Calibri" w:hAnsi="Calibri" w:cs="Calibri"/>
          <w:b/>
        </w:rPr>
        <w:t>Číslo schválení:</w:t>
      </w:r>
      <w:r w:rsidR="006811E0" w:rsidRPr="00DE6770">
        <w:rPr>
          <w:rFonts w:ascii="Calibri" w:hAnsi="Calibri" w:cs="Calibri"/>
          <w:b/>
        </w:rPr>
        <w:t xml:space="preserve"> </w:t>
      </w:r>
      <w:r w:rsidR="0084519E" w:rsidRPr="00DE6770">
        <w:rPr>
          <w:rFonts w:ascii="Calibri" w:hAnsi="Calibri" w:cs="Calibri"/>
        </w:rPr>
        <w:t>067-26/C</w:t>
      </w:r>
    </w:p>
    <w:p w14:paraId="191F4918" w14:textId="6852F56F" w:rsidR="0061268D" w:rsidRPr="00DE6770" w:rsidRDefault="006811E0" w:rsidP="0061268D">
      <w:pPr>
        <w:rPr>
          <w:rFonts w:ascii="Calibri" w:hAnsi="Calibri" w:cs="Calibri"/>
          <w:bCs/>
        </w:rPr>
      </w:pPr>
      <w:r w:rsidRPr="00DE6770">
        <w:rPr>
          <w:rFonts w:ascii="Calibri" w:hAnsi="Calibri" w:cs="Calibri"/>
          <w:bCs/>
        </w:rPr>
        <w:t>300</w:t>
      </w:r>
      <w:r w:rsidR="0061268D" w:rsidRPr="00DE6770">
        <w:rPr>
          <w:rFonts w:ascii="Calibri" w:hAnsi="Calibri" w:cs="Calibri"/>
          <w:bCs/>
        </w:rPr>
        <w:t xml:space="preserve"> ml</w:t>
      </w:r>
    </w:p>
    <w:sectPr w:rsidR="0061268D" w:rsidRPr="00DE67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6F023" w14:textId="77777777" w:rsidR="008F4B96" w:rsidRDefault="008F4B96" w:rsidP="00C27AD3">
      <w:pPr>
        <w:spacing w:after="0" w:line="240" w:lineRule="auto"/>
      </w:pPr>
      <w:r>
        <w:separator/>
      </w:r>
    </w:p>
  </w:endnote>
  <w:endnote w:type="continuationSeparator" w:id="0">
    <w:p w14:paraId="4A2BFDD7" w14:textId="77777777" w:rsidR="008F4B96" w:rsidRDefault="008F4B96" w:rsidP="00C2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929CB" w14:textId="77777777" w:rsidR="008F4B96" w:rsidRDefault="008F4B96" w:rsidP="00C27AD3">
      <w:pPr>
        <w:spacing w:after="0" w:line="240" w:lineRule="auto"/>
      </w:pPr>
      <w:r>
        <w:separator/>
      </w:r>
    </w:p>
  </w:footnote>
  <w:footnote w:type="continuationSeparator" w:id="0">
    <w:p w14:paraId="7136362F" w14:textId="77777777" w:rsidR="008F4B96" w:rsidRDefault="008F4B96" w:rsidP="00C2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37A57" w14:textId="4289205A" w:rsidR="00C27AD3" w:rsidRDefault="00C27AD3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858846365A54AAC83E2864FE5BC5C6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007B1C">
      <w:rPr>
        <w:bCs/>
      </w:rPr>
      <w:t> </w:t>
    </w:r>
    <w:r w:rsidRPr="00E1769A">
      <w:rPr>
        <w:bCs/>
      </w:rPr>
      <w:t>zn.</w:t>
    </w:r>
    <w:r w:rsidR="00007B1C">
      <w:rPr>
        <w:bCs/>
      </w:rPr>
      <w:t> </w:t>
    </w:r>
    <w:sdt>
      <w:sdtPr>
        <w:id w:val="28773371"/>
        <w:placeholder>
          <w:docPart w:val="DA27C75D48C94C7AA50E9AFC7D09A1A9"/>
        </w:placeholder>
        <w:text/>
      </w:sdtPr>
      <w:sdtEndPr/>
      <w:sdtContent>
        <w:r w:rsidR="0084519E" w:rsidRPr="0084519E">
          <w:t>USKVBL/12101/2025/POD</w:t>
        </w:r>
      </w:sdtContent>
    </w:sdt>
    <w:r w:rsidR="0084519E">
      <w:rPr>
        <w:bCs/>
      </w:rPr>
      <w:t xml:space="preserve">, </w:t>
    </w:r>
    <w:r w:rsidRPr="00E1769A">
      <w:rPr>
        <w:bCs/>
      </w:rPr>
      <w:t>č.j.</w:t>
    </w:r>
    <w:r w:rsidR="00007B1C">
      <w:rPr>
        <w:bCs/>
      </w:rPr>
      <w:t> </w:t>
    </w:r>
    <w:sdt>
      <w:sdtPr>
        <w:rPr>
          <w:bCs/>
        </w:rPr>
        <w:id w:val="-256526429"/>
        <w:placeholder>
          <w:docPart w:val="DA27C75D48C94C7AA50E9AFC7D09A1A9"/>
        </w:placeholder>
        <w:text/>
      </w:sdtPr>
      <w:sdtEndPr/>
      <w:sdtContent>
        <w:r w:rsidR="0084519E" w:rsidRPr="0084519E">
          <w:rPr>
            <w:bCs/>
          </w:rPr>
          <w:t>USKVBL/1871/202</w:t>
        </w:r>
        <w:r w:rsidR="00F45163">
          <w:rPr>
            <w:bCs/>
          </w:rPr>
          <w:t>6</w:t>
        </w:r>
        <w:r w:rsidR="0084519E" w:rsidRPr="0084519E">
          <w:rPr>
            <w:bCs/>
          </w:rPr>
          <w:t>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3785A1E12254E7C90F503BCC75A5628"/>
        </w:placeholder>
        <w:date w:fullDate="2026-02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4519E">
          <w:rPr>
            <w:bCs/>
          </w:rPr>
          <w:t>03.02.2026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7D356A065AA4370905C1321596B140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4519E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cstheme="minorHAnsi"/>
          <w:bCs/>
        </w:rPr>
        <w:id w:val="-1053610400"/>
        <w:placeholder>
          <w:docPart w:val="5A8AEABA57DD4CF081A40231F2220BD0"/>
        </w:placeholder>
        <w:text/>
      </w:sdtPr>
      <w:sdtEndPr/>
      <w:sdtContent>
        <w:proofErr w:type="spellStart"/>
        <w:r w:rsidR="0084519E" w:rsidRPr="0084519E">
          <w:rPr>
            <w:rFonts w:cstheme="minorHAnsi"/>
            <w:bCs/>
          </w:rPr>
          <w:t>Strudel</w:t>
        </w:r>
        <w:proofErr w:type="spellEnd"/>
        <w:r w:rsidR="0084519E" w:rsidRPr="0084519E">
          <w:rPr>
            <w:rFonts w:cstheme="minorHAnsi"/>
            <w:bCs/>
          </w:rPr>
          <w:t xml:space="preserve"> &amp;</w:t>
        </w:r>
        <w:r w:rsidR="00007B1C">
          <w:rPr>
            <w:rFonts w:cstheme="minorHAnsi"/>
            <w:bCs/>
          </w:rPr>
          <w:t> </w:t>
        </w:r>
        <w:proofErr w:type="spellStart"/>
        <w:r w:rsidR="0084519E" w:rsidRPr="0084519E">
          <w:rPr>
            <w:rFonts w:cstheme="minorHAnsi"/>
            <w:bCs/>
          </w:rPr>
          <w:t>Friends</w:t>
        </w:r>
        <w:proofErr w:type="spellEnd"/>
        <w:r w:rsidR="0084519E" w:rsidRPr="0084519E">
          <w:rPr>
            <w:rFonts w:cstheme="minorHAnsi"/>
            <w:bCs/>
          </w:rPr>
          <w:t xml:space="preserve"> kondicionér pro psy </w:t>
        </w:r>
      </w:sdtContent>
    </w:sdt>
  </w:p>
  <w:p w14:paraId="1486DA84" w14:textId="77777777" w:rsidR="00C27AD3" w:rsidRDefault="00C27A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8D"/>
    <w:rsid w:val="00007B1C"/>
    <w:rsid w:val="000408F7"/>
    <w:rsid w:val="0006015F"/>
    <w:rsid w:val="000A531D"/>
    <w:rsid w:val="00104BE7"/>
    <w:rsid w:val="00134546"/>
    <w:rsid w:val="00164DDE"/>
    <w:rsid w:val="001C36B4"/>
    <w:rsid w:val="001D66E3"/>
    <w:rsid w:val="002203B8"/>
    <w:rsid w:val="00246659"/>
    <w:rsid w:val="002563A1"/>
    <w:rsid w:val="002624A5"/>
    <w:rsid w:val="002A4635"/>
    <w:rsid w:val="00330303"/>
    <w:rsid w:val="003B62C1"/>
    <w:rsid w:val="0040074C"/>
    <w:rsid w:val="00494A91"/>
    <w:rsid w:val="004E7DA5"/>
    <w:rsid w:val="00521534"/>
    <w:rsid w:val="005E6130"/>
    <w:rsid w:val="0061268D"/>
    <w:rsid w:val="00664B37"/>
    <w:rsid w:val="006811E0"/>
    <w:rsid w:val="0068183A"/>
    <w:rsid w:val="007009D5"/>
    <w:rsid w:val="0074674A"/>
    <w:rsid w:val="00795384"/>
    <w:rsid w:val="007A00B1"/>
    <w:rsid w:val="007B7BAC"/>
    <w:rsid w:val="00806A2E"/>
    <w:rsid w:val="0084519E"/>
    <w:rsid w:val="008C0C44"/>
    <w:rsid w:val="008E3C57"/>
    <w:rsid w:val="008F4B96"/>
    <w:rsid w:val="0092152A"/>
    <w:rsid w:val="00924741"/>
    <w:rsid w:val="009C7BC5"/>
    <w:rsid w:val="009D23C4"/>
    <w:rsid w:val="00A346E5"/>
    <w:rsid w:val="00A41CA4"/>
    <w:rsid w:val="00A860FB"/>
    <w:rsid w:val="00A908D1"/>
    <w:rsid w:val="00B019AB"/>
    <w:rsid w:val="00B21D76"/>
    <w:rsid w:val="00BA4D80"/>
    <w:rsid w:val="00C27AD3"/>
    <w:rsid w:val="00C5553A"/>
    <w:rsid w:val="00C57058"/>
    <w:rsid w:val="00C6454B"/>
    <w:rsid w:val="00C7176C"/>
    <w:rsid w:val="00D1563C"/>
    <w:rsid w:val="00D23D30"/>
    <w:rsid w:val="00D35FEB"/>
    <w:rsid w:val="00D37A79"/>
    <w:rsid w:val="00D84ECE"/>
    <w:rsid w:val="00DE6770"/>
    <w:rsid w:val="00E4352D"/>
    <w:rsid w:val="00E5689A"/>
    <w:rsid w:val="00F33813"/>
    <w:rsid w:val="00F45163"/>
    <w:rsid w:val="00F62FEF"/>
    <w:rsid w:val="00F733AA"/>
    <w:rsid w:val="00F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6A12"/>
  <w15:chartTrackingRefBased/>
  <w15:docId w15:val="{7AD306AF-5949-4D10-B56F-415E009E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268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2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2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2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2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2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2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2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2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2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2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2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2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2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2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2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2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2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2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268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2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268D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2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2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2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268D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unhideWhenUsed/>
    <w:rsid w:val="0061268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1268D"/>
    <w:rPr>
      <w:rFonts w:ascii="Calibri" w:hAnsi="Calibri"/>
      <w:kern w:val="0"/>
      <w:szCs w:val="21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15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56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563C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3C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3C"/>
    <w:rPr>
      <w:rFonts w:ascii="Segoe UI" w:hAnsi="Segoe UI" w:cs="Segoe UI"/>
      <w:kern w:val="0"/>
      <w:sz w:val="18"/>
      <w:szCs w:val="18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D1563C"/>
    <w:rPr>
      <w:color w:val="0000FF"/>
      <w:u w:val="single"/>
    </w:rPr>
  </w:style>
  <w:style w:type="paragraph" w:styleId="Revize">
    <w:name w:val="Revision"/>
    <w:hidden/>
    <w:uiPriority w:val="99"/>
    <w:semiHidden/>
    <w:rsid w:val="000408F7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2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7AD3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27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7AD3"/>
    <w:rPr>
      <w:kern w:val="0"/>
      <w14:ligatures w14:val="none"/>
    </w:rPr>
  </w:style>
  <w:style w:type="character" w:styleId="Zstupntext">
    <w:name w:val="Placeholder Text"/>
    <w:qFormat/>
    <w:rsid w:val="00C27AD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27AD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58846365A54AAC83E2864FE5BC5C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815AA-2748-4227-B66A-47457358E009}"/>
      </w:docPartPr>
      <w:docPartBody>
        <w:p w:rsidR="00D56632" w:rsidRDefault="00455D76" w:rsidP="00455D76">
          <w:pPr>
            <w:pStyle w:val="F858846365A54AAC83E2864FE5BC5C6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A27C75D48C94C7AA50E9AFC7D09A1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E7AAF-D8DA-4495-8EDD-08B437D3DE8D}"/>
      </w:docPartPr>
      <w:docPartBody>
        <w:p w:rsidR="00D56632" w:rsidRDefault="00455D76" w:rsidP="00455D76">
          <w:pPr>
            <w:pStyle w:val="DA27C75D48C94C7AA50E9AFC7D09A1A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3785A1E12254E7C90F503BCC75A5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338D44-C579-4145-9D98-7B0DB07698F6}"/>
      </w:docPartPr>
      <w:docPartBody>
        <w:p w:rsidR="00D56632" w:rsidRDefault="00455D76" w:rsidP="00455D76">
          <w:pPr>
            <w:pStyle w:val="F3785A1E12254E7C90F503BCC75A562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7D356A065AA4370905C1321596B1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04CAE-035E-474B-9E80-80083AE87A3C}"/>
      </w:docPartPr>
      <w:docPartBody>
        <w:p w:rsidR="00D56632" w:rsidRDefault="00455D76" w:rsidP="00455D76">
          <w:pPr>
            <w:pStyle w:val="97D356A065AA4370905C1321596B140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A8AEABA57DD4CF081A40231F2220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41389A-E039-4589-90B0-18310A8B8F94}"/>
      </w:docPartPr>
      <w:docPartBody>
        <w:p w:rsidR="00D56632" w:rsidRDefault="00455D76" w:rsidP="00455D76">
          <w:pPr>
            <w:pStyle w:val="5A8AEABA57DD4CF081A40231F2220BD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76"/>
    <w:rsid w:val="00280499"/>
    <w:rsid w:val="002A22C4"/>
    <w:rsid w:val="00455D76"/>
    <w:rsid w:val="00AA0223"/>
    <w:rsid w:val="00B522DB"/>
    <w:rsid w:val="00D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55D76"/>
    <w:rPr>
      <w:color w:val="808080"/>
    </w:rPr>
  </w:style>
  <w:style w:type="paragraph" w:customStyle="1" w:styleId="F858846365A54AAC83E2864FE5BC5C6D">
    <w:name w:val="F858846365A54AAC83E2864FE5BC5C6D"/>
    <w:rsid w:val="00455D76"/>
  </w:style>
  <w:style w:type="paragraph" w:customStyle="1" w:styleId="DA27C75D48C94C7AA50E9AFC7D09A1A9">
    <w:name w:val="DA27C75D48C94C7AA50E9AFC7D09A1A9"/>
    <w:rsid w:val="00455D76"/>
  </w:style>
  <w:style w:type="paragraph" w:customStyle="1" w:styleId="F3785A1E12254E7C90F503BCC75A5628">
    <w:name w:val="F3785A1E12254E7C90F503BCC75A5628"/>
    <w:rsid w:val="00455D76"/>
  </w:style>
  <w:style w:type="paragraph" w:customStyle="1" w:styleId="97D356A065AA4370905C1321596B140F">
    <w:name w:val="97D356A065AA4370905C1321596B140F"/>
    <w:rsid w:val="00455D76"/>
  </w:style>
  <w:style w:type="paragraph" w:customStyle="1" w:styleId="5A8AEABA57DD4CF081A40231F2220BD0">
    <w:name w:val="5A8AEABA57DD4CF081A40231F2220BD0"/>
    <w:rsid w:val="00455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Elknerová - Herbadent</dc:creator>
  <cp:keywords/>
  <dc:description/>
  <cp:lastModifiedBy>Nepejchalová Leona</cp:lastModifiedBy>
  <cp:revision>8</cp:revision>
  <dcterms:created xsi:type="dcterms:W3CDTF">2026-01-29T11:16:00Z</dcterms:created>
  <dcterms:modified xsi:type="dcterms:W3CDTF">2026-02-04T16:38:00Z</dcterms:modified>
</cp:coreProperties>
</file>