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807DE" w14:textId="74F1D46C" w:rsidR="00E30C9F" w:rsidRPr="00E30C9F" w:rsidRDefault="00E30C9F" w:rsidP="00E30C9F">
      <w:pPr>
        <w:ind w:left="0"/>
        <w:rPr>
          <w:b/>
        </w:rPr>
      </w:pPr>
      <w:r w:rsidRPr="00E30C9F">
        <w:rPr>
          <w:b/>
        </w:rPr>
        <w:t xml:space="preserve">IDEXX </w:t>
      </w:r>
      <w:proofErr w:type="spellStart"/>
      <w:r w:rsidRPr="00E30C9F">
        <w:rPr>
          <w:b/>
        </w:rPr>
        <w:t>Brucellosis</w:t>
      </w:r>
      <w:proofErr w:type="spellEnd"/>
      <w:r w:rsidRPr="00E30C9F">
        <w:rPr>
          <w:b/>
        </w:rPr>
        <w:t xml:space="preserve"> </w:t>
      </w:r>
      <w:proofErr w:type="spellStart"/>
      <w:r w:rsidRPr="00E30C9F">
        <w:rPr>
          <w:b/>
        </w:rPr>
        <w:t>Milk</w:t>
      </w:r>
      <w:proofErr w:type="spellEnd"/>
    </w:p>
    <w:p w14:paraId="7C6F3ADA" w14:textId="77777777" w:rsidR="00E30C9F" w:rsidRPr="00E30C9F" w:rsidRDefault="00E30C9F" w:rsidP="00E30C9F">
      <w:pPr>
        <w:ind w:left="0"/>
      </w:pPr>
    </w:p>
    <w:p w14:paraId="4732AFDB" w14:textId="77777777" w:rsidR="00E30C9F" w:rsidRPr="00E30C9F" w:rsidRDefault="00E30C9F" w:rsidP="00E30C9F">
      <w:pPr>
        <w:ind w:left="0"/>
      </w:pPr>
      <w:r w:rsidRPr="00E30C9F">
        <w:t>Testovací souprava k prokázání protilátek proti brucelóze (mléko z tanku)</w:t>
      </w:r>
    </w:p>
    <w:p w14:paraId="7E914716" w14:textId="77777777" w:rsidR="00E30C9F" w:rsidRPr="00E30C9F" w:rsidRDefault="00E30C9F" w:rsidP="00E30C9F">
      <w:pPr>
        <w:ind w:left="0"/>
      </w:pPr>
      <w:r w:rsidRPr="00E30C9F">
        <w:t>Držitel rozhodnutí: IDEXX B.V.</w:t>
      </w:r>
    </w:p>
    <w:p w14:paraId="1F4624E5" w14:textId="266111BA" w:rsidR="005F7D87" w:rsidRPr="00E30C9F" w:rsidRDefault="00E30C9F" w:rsidP="00E30C9F">
      <w:pPr>
        <w:ind w:left="0"/>
      </w:pPr>
      <w:r w:rsidRPr="00E30C9F">
        <w:t>Číslo schválení (pro ČR): 007-06/C</w:t>
      </w:r>
    </w:p>
    <w:sectPr w:rsidR="005F7D87" w:rsidRPr="00E30C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AE49ED" w14:textId="77777777" w:rsidR="00212220" w:rsidRDefault="00212220" w:rsidP="00D00270">
      <w:r>
        <w:separator/>
      </w:r>
    </w:p>
  </w:endnote>
  <w:endnote w:type="continuationSeparator" w:id="0">
    <w:p w14:paraId="7C7D69CA" w14:textId="77777777" w:rsidR="00212220" w:rsidRDefault="00212220" w:rsidP="00D00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s 72 1 B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B1065" w14:textId="77777777" w:rsidR="00B90E6F" w:rsidRDefault="00B90E6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25211" w14:textId="77777777" w:rsidR="00B90E6F" w:rsidRDefault="00B90E6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B1736" w14:textId="77777777" w:rsidR="00B90E6F" w:rsidRDefault="00B90E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FAF56D" w14:textId="77777777" w:rsidR="00212220" w:rsidRDefault="00212220" w:rsidP="00D00270">
      <w:r>
        <w:separator/>
      </w:r>
    </w:p>
  </w:footnote>
  <w:footnote w:type="continuationSeparator" w:id="0">
    <w:p w14:paraId="369FBECC" w14:textId="77777777" w:rsidR="00212220" w:rsidRDefault="00212220" w:rsidP="00D00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7A1BF" w14:textId="77777777" w:rsidR="00B90E6F" w:rsidRDefault="00B90E6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0E242" w14:textId="15AE2929" w:rsidR="00CE60F7" w:rsidRDefault="00CE60F7" w:rsidP="00CE60F7">
    <w:pPr>
      <w:ind w:left="0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12EDA840507947C6B08C9CD0C3FADCF2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28773371"/>
        <w:placeholder>
          <w:docPart w:val="8185D8F26DD1417A8C1158C9043CA3B5"/>
        </w:placeholder>
        <w:text/>
      </w:sdtPr>
      <w:sdtContent>
        <w:r w:rsidR="00B90E6F" w:rsidRPr="00B90E6F">
          <w:t>USKVBL/13497/2025/POD</w:t>
        </w:r>
      </w:sdtContent>
    </w:sdt>
    <w:r w:rsidR="00B90E6F">
      <w:rPr>
        <w:bCs/>
      </w:rPr>
      <w:t>,</w:t>
    </w:r>
    <w:r>
      <w:rPr>
        <w:bCs/>
      </w:rPr>
      <w:t xml:space="preserve"> </w:t>
    </w:r>
    <w:r w:rsidRPr="00E1769A">
      <w:rPr>
        <w:bCs/>
      </w:rPr>
      <w:t xml:space="preserve">č.j. </w:t>
    </w:r>
    <w:sdt>
      <w:sdtPr>
        <w:rPr>
          <w:bCs/>
        </w:rPr>
        <w:id w:val="-256526429"/>
        <w:placeholder>
          <w:docPart w:val="8185D8F26DD1417A8C1158C9043CA3B5"/>
        </w:placeholder>
        <w:text/>
      </w:sdtPr>
      <w:sdtContent>
        <w:r w:rsidR="00B90E6F" w:rsidRPr="00B90E6F">
          <w:rPr>
            <w:bCs/>
          </w:rPr>
          <w:t>USKVBL/1918/2026/REG-Gro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02D1525D70F74913B4A712B0E7A58457"/>
        </w:placeholder>
        <w:date w:fullDate="2026-02-10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383B00">
          <w:rPr>
            <w:bCs/>
          </w:rPr>
          <w:t>10.02.2026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8EF1F12EF1D94B578FFFCDF5BCB76AD1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383B00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27C361747C6948DABC1CF007DC72B458"/>
        </w:placeholder>
        <w:text/>
      </w:sdtPr>
      <w:sdtContent>
        <w:r w:rsidR="00383B00" w:rsidRPr="00383B00">
          <w:t xml:space="preserve">IDEXX </w:t>
        </w:r>
        <w:proofErr w:type="spellStart"/>
        <w:r w:rsidR="00383B00" w:rsidRPr="00383B00">
          <w:t>Brucellosis</w:t>
        </w:r>
        <w:proofErr w:type="spellEnd"/>
        <w:r w:rsidR="00383B00" w:rsidRPr="00383B00">
          <w:t xml:space="preserve"> </w:t>
        </w:r>
        <w:proofErr w:type="spellStart"/>
        <w:r w:rsidR="00383B00" w:rsidRPr="00383B00">
          <w:t>Milk</w:t>
        </w:r>
        <w:proofErr w:type="spellEnd"/>
      </w:sdtContent>
    </w:sdt>
  </w:p>
  <w:p w14:paraId="2B3EB52B" w14:textId="77777777" w:rsidR="00D250CC" w:rsidRDefault="00D250CC" w:rsidP="00CE60F7">
    <w:pPr>
      <w:pStyle w:val="Zhlav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9314C" w14:textId="77777777" w:rsidR="00B90E6F" w:rsidRDefault="00B90E6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03D"/>
    <w:rsid w:val="00030D25"/>
    <w:rsid w:val="00094272"/>
    <w:rsid w:val="000A232A"/>
    <w:rsid w:val="000D608C"/>
    <w:rsid w:val="000E0C9E"/>
    <w:rsid w:val="000E55B9"/>
    <w:rsid w:val="00123764"/>
    <w:rsid w:val="00150962"/>
    <w:rsid w:val="001B069A"/>
    <w:rsid w:val="001B3EF3"/>
    <w:rsid w:val="001D050E"/>
    <w:rsid w:val="001E63F9"/>
    <w:rsid w:val="001F3BD4"/>
    <w:rsid w:val="00212220"/>
    <w:rsid w:val="0023231C"/>
    <w:rsid w:val="00250ED3"/>
    <w:rsid w:val="00252757"/>
    <w:rsid w:val="002807FC"/>
    <w:rsid w:val="002A52EE"/>
    <w:rsid w:val="003141BA"/>
    <w:rsid w:val="00383B00"/>
    <w:rsid w:val="003C36C6"/>
    <w:rsid w:val="003D691E"/>
    <w:rsid w:val="004459C1"/>
    <w:rsid w:val="00447B45"/>
    <w:rsid w:val="00497195"/>
    <w:rsid w:val="004D4A56"/>
    <w:rsid w:val="005003D7"/>
    <w:rsid w:val="00506D58"/>
    <w:rsid w:val="005358CC"/>
    <w:rsid w:val="00594EE2"/>
    <w:rsid w:val="005A274D"/>
    <w:rsid w:val="005E0DB5"/>
    <w:rsid w:val="005F7D87"/>
    <w:rsid w:val="006340D2"/>
    <w:rsid w:val="00655CCF"/>
    <w:rsid w:val="006A1A11"/>
    <w:rsid w:val="007003AE"/>
    <w:rsid w:val="00701B29"/>
    <w:rsid w:val="00717A0E"/>
    <w:rsid w:val="00791193"/>
    <w:rsid w:val="007C63BC"/>
    <w:rsid w:val="007E66A5"/>
    <w:rsid w:val="008748C0"/>
    <w:rsid w:val="00965B55"/>
    <w:rsid w:val="009A1595"/>
    <w:rsid w:val="009A3863"/>
    <w:rsid w:val="009B56DC"/>
    <w:rsid w:val="00A06AFE"/>
    <w:rsid w:val="00A12CFF"/>
    <w:rsid w:val="00A13A26"/>
    <w:rsid w:val="00A64A6B"/>
    <w:rsid w:val="00AC4E84"/>
    <w:rsid w:val="00B01304"/>
    <w:rsid w:val="00B12245"/>
    <w:rsid w:val="00B558F9"/>
    <w:rsid w:val="00B827FA"/>
    <w:rsid w:val="00B90E6F"/>
    <w:rsid w:val="00BA732A"/>
    <w:rsid w:val="00BE6D17"/>
    <w:rsid w:val="00C24725"/>
    <w:rsid w:val="00C362D7"/>
    <w:rsid w:val="00C73F9C"/>
    <w:rsid w:val="00C81CBA"/>
    <w:rsid w:val="00CE60F7"/>
    <w:rsid w:val="00CF2E7E"/>
    <w:rsid w:val="00D00270"/>
    <w:rsid w:val="00D250CC"/>
    <w:rsid w:val="00D30E14"/>
    <w:rsid w:val="00D631BE"/>
    <w:rsid w:val="00D71F04"/>
    <w:rsid w:val="00DD056C"/>
    <w:rsid w:val="00DE57CA"/>
    <w:rsid w:val="00DF003D"/>
    <w:rsid w:val="00E219E7"/>
    <w:rsid w:val="00E30C9F"/>
    <w:rsid w:val="00E94206"/>
    <w:rsid w:val="00E956D9"/>
    <w:rsid w:val="00EB0401"/>
    <w:rsid w:val="00EB54F7"/>
    <w:rsid w:val="00F23954"/>
    <w:rsid w:val="00F33E91"/>
    <w:rsid w:val="00F463DE"/>
    <w:rsid w:val="00F51F89"/>
    <w:rsid w:val="00FA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C64F0"/>
  <w15:docId w15:val="{F81FE935-83DB-4146-9957-882111CE1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282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06AFE"/>
    <w:pPr>
      <w:ind w:left="0"/>
      <w:jc w:val="left"/>
    </w:pPr>
  </w:style>
  <w:style w:type="paragraph" w:customStyle="1" w:styleId="Pa5">
    <w:name w:val="Pa5"/>
    <w:basedOn w:val="Normln"/>
    <w:next w:val="Normln"/>
    <w:uiPriority w:val="99"/>
    <w:rsid w:val="00B558F9"/>
    <w:pPr>
      <w:autoSpaceDE w:val="0"/>
      <w:autoSpaceDN w:val="0"/>
      <w:adjustRightInd w:val="0"/>
      <w:spacing w:line="201" w:lineRule="atLeast"/>
      <w:ind w:left="0"/>
      <w:jc w:val="left"/>
    </w:pPr>
    <w:rPr>
      <w:rFonts w:ascii="Swiss 72 1 BT" w:hAnsi="Swiss 72 1 BT"/>
      <w:sz w:val="24"/>
      <w:szCs w:val="24"/>
      <w:lang w:val="sk-SK"/>
    </w:rPr>
  </w:style>
  <w:style w:type="paragraph" w:customStyle="1" w:styleId="Style7">
    <w:name w:val="Style7"/>
    <w:basedOn w:val="Normln"/>
    <w:rsid w:val="007C63BC"/>
    <w:pPr>
      <w:widowControl w:val="0"/>
      <w:autoSpaceDE w:val="0"/>
      <w:autoSpaceDN w:val="0"/>
      <w:adjustRightInd w:val="0"/>
      <w:spacing w:line="206" w:lineRule="exact"/>
      <w:ind w:left="0"/>
    </w:pPr>
    <w:rPr>
      <w:rFonts w:ascii="Arial Narrow" w:eastAsia="Times New Roman" w:hAnsi="Arial Narrow" w:cs="Times New Roman"/>
      <w:sz w:val="24"/>
      <w:szCs w:val="24"/>
      <w:lang w:eastAsia="cs-CZ"/>
    </w:rPr>
  </w:style>
  <w:style w:type="character" w:customStyle="1" w:styleId="FontStyle42">
    <w:name w:val="Font Style42"/>
    <w:rsid w:val="007C63BC"/>
    <w:rPr>
      <w:rFonts w:ascii="Arial Narrow" w:hAnsi="Arial Narrow" w:cs="Arial Narrow" w:hint="default"/>
      <w:i/>
      <w:iCs/>
      <w:color w:val="000000"/>
      <w:sz w:val="14"/>
      <w:szCs w:val="14"/>
      <w:lang w:val="cs-CZ" w:eastAsia="cs-CZ"/>
    </w:rPr>
  </w:style>
  <w:style w:type="character" w:customStyle="1" w:styleId="FontStyle43">
    <w:name w:val="Font Style43"/>
    <w:rsid w:val="007C63BC"/>
    <w:rPr>
      <w:rFonts w:ascii="Arial Narrow" w:hAnsi="Arial Narrow" w:cs="Arial Narrow" w:hint="default"/>
      <w:color w:val="000000"/>
      <w:sz w:val="14"/>
      <w:szCs w:val="14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D002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0270"/>
  </w:style>
  <w:style w:type="paragraph" w:styleId="Zpat">
    <w:name w:val="footer"/>
    <w:basedOn w:val="Normln"/>
    <w:link w:val="ZpatChar"/>
    <w:uiPriority w:val="99"/>
    <w:unhideWhenUsed/>
    <w:rsid w:val="00D002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0270"/>
  </w:style>
  <w:style w:type="character" w:styleId="Zstupntext">
    <w:name w:val="Placeholder Text"/>
    <w:qFormat/>
    <w:rsid w:val="00D00270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D00270"/>
    <w:rPr>
      <w:b/>
      <w:b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F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F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03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2EDA840507947C6B08C9CD0C3FADC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A238E2-E0DF-482A-B731-D838DD9F849F}"/>
      </w:docPartPr>
      <w:docPartBody>
        <w:p w:rsidR="00936D9E" w:rsidRDefault="006230AD" w:rsidP="006230AD">
          <w:pPr>
            <w:pStyle w:val="12EDA840507947C6B08C9CD0C3FADCF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185D8F26DD1417A8C1158C9043CA3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667ED7-ADC9-4A24-9AE2-886C465B5062}"/>
      </w:docPartPr>
      <w:docPartBody>
        <w:p w:rsidR="00936D9E" w:rsidRDefault="006230AD" w:rsidP="006230AD">
          <w:pPr>
            <w:pStyle w:val="8185D8F26DD1417A8C1158C9043CA3B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2D1525D70F74913B4A712B0E7A584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99675B-FA53-4E6D-BCDC-1E56CA6FC54B}"/>
      </w:docPartPr>
      <w:docPartBody>
        <w:p w:rsidR="00936D9E" w:rsidRDefault="006230AD" w:rsidP="006230AD">
          <w:pPr>
            <w:pStyle w:val="02D1525D70F74913B4A712B0E7A58457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8EF1F12EF1D94B578FFFCDF5BCB76A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66D3B2-8765-4B1A-AA37-26AE3B55945C}"/>
      </w:docPartPr>
      <w:docPartBody>
        <w:p w:rsidR="00936D9E" w:rsidRDefault="006230AD" w:rsidP="006230AD">
          <w:pPr>
            <w:pStyle w:val="8EF1F12EF1D94B578FFFCDF5BCB76AD1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27C361747C6948DABC1CF007DC72B4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248ACF-32DD-4708-8508-2F28250F55E3}"/>
      </w:docPartPr>
      <w:docPartBody>
        <w:p w:rsidR="00936D9E" w:rsidRDefault="006230AD" w:rsidP="006230AD">
          <w:pPr>
            <w:pStyle w:val="27C361747C6948DABC1CF007DC72B458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s 72 1 B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D15"/>
    <w:rsid w:val="00046C53"/>
    <w:rsid w:val="00084CEF"/>
    <w:rsid w:val="004F0EA8"/>
    <w:rsid w:val="006230AD"/>
    <w:rsid w:val="007F364A"/>
    <w:rsid w:val="008F7C28"/>
    <w:rsid w:val="00912C90"/>
    <w:rsid w:val="00936D9E"/>
    <w:rsid w:val="00B12E0F"/>
    <w:rsid w:val="00C5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6230AD"/>
    <w:rPr>
      <w:color w:val="808080"/>
    </w:rPr>
  </w:style>
  <w:style w:type="paragraph" w:customStyle="1" w:styleId="07E74A9C76734E5A9443B727A403F5D6">
    <w:name w:val="07E74A9C76734E5A9443B727A403F5D6"/>
    <w:rsid w:val="00C51D15"/>
  </w:style>
  <w:style w:type="paragraph" w:customStyle="1" w:styleId="24B7D6FA0E054C1DA967D3673B52ECBA">
    <w:name w:val="24B7D6FA0E054C1DA967D3673B52ECBA"/>
    <w:rsid w:val="00C51D15"/>
  </w:style>
  <w:style w:type="paragraph" w:customStyle="1" w:styleId="E55D9BE3A0CA438D951BA199674BA004">
    <w:name w:val="E55D9BE3A0CA438D951BA199674BA004"/>
    <w:rsid w:val="00C51D15"/>
  </w:style>
  <w:style w:type="paragraph" w:customStyle="1" w:styleId="9B34A06FAC064279AF7FA8AA12DBF89F">
    <w:name w:val="9B34A06FAC064279AF7FA8AA12DBF89F"/>
    <w:rsid w:val="00C51D15"/>
  </w:style>
  <w:style w:type="paragraph" w:customStyle="1" w:styleId="F5A25E8216694CC695949CB60C802FBB">
    <w:name w:val="F5A25E8216694CC695949CB60C802FBB"/>
    <w:rsid w:val="00C51D15"/>
  </w:style>
  <w:style w:type="paragraph" w:customStyle="1" w:styleId="12EDA840507947C6B08C9CD0C3FADCF2">
    <w:name w:val="12EDA840507947C6B08C9CD0C3FADCF2"/>
    <w:rsid w:val="006230AD"/>
  </w:style>
  <w:style w:type="paragraph" w:customStyle="1" w:styleId="8185D8F26DD1417A8C1158C9043CA3B5">
    <w:name w:val="8185D8F26DD1417A8C1158C9043CA3B5"/>
    <w:rsid w:val="006230AD"/>
  </w:style>
  <w:style w:type="paragraph" w:customStyle="1" w:styleId="02D1525D70F74913B4A712B0E7A58457">
    <w:name w:val="02D1525D70F74913B4A712B0E7A58457"/>
    <w:rsid w:val="006230AD"/>
  </w:style>
  <w:style w:type="paragraph" w:customStyle="1" w:styleId="8EF1F12EF1D94B578FFFCDF5BCB76AD1">
    <w:name w:val="8EF1F12EF1D94B578FFFCDF5BCB76AD1"/>
    <w:rsid w:val="006230AD"/>
  </w:style>
  <w:style w:type="paragraph" w:customStyle="1" w:styleId="27C361747C6948DABC1CF007DC72B458">
    <w:name w:val="27C361747C6948DABC1CF007DC72B458"/>
    <w:rsid w:val="006230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Formánková Marie</dc:creator>
  <cp:lastModifiedBy>Grodová Lenka</cp:lastModifiedBy>
  <cp:revision>11</cp:revision>
  <dcterms:created xsi:type="dcterms:W3CDTF">2022-10-07T14:23:00Z</dcterms:created>
  <dcterms:modified xsi:type="dcterms:W3CDTF">2026-02-11T10:41:00Z</dcterms:modified>
</cp:coreProperties>
</file>