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9D07" w14:textId="12D20718" w:rsidR="007264ED" w:rsidRDefault="007264ED" w:rsidP="00051E1D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0C858092" w14:textId="27820C80" w:rsidR="00051E1D" w:rsidRPr="007264ED" w:rsidRDefault="00051E1D" w:rsidP="00051E1D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436A6B">
        <w:rPr>
          <w:rFonts w:ascii="Calibri" w:hAnsi="Calibri" w:cs="Calibri"/>
          <w:b/>
          <w:bCs/>
          <w:sz w:val="22"/>
          <w:szCs w:val="22"/>
        </w:rPr>
        <w:t xml:space="preserve">Kondicionér pro psy </w:t>
      </w:r>
      <w:r w:rsidR="007264ED">
        <w:rPr>
          <w:rFonts w:ascii="Calibri" w:hAnsi="Calibri" w:cs="Calibri"/>
          <w:b/>
          <w:bCs/>
          <w:sz w:val="22"/>
          <w:szCs w:val="22"/>
        </w:rPr>
        <w:t xml:space="preserve">Black </w:t>
      </w:r>
      <w:proofErr w:type="spellStart"/>
      <w:r w:rsidR="007264ED">
        <w:rPr>
          <w:rFonts w:ascii="Calibri" w:hAnsi="Calibri" w:cs="Calibri"/>
          <w:b/>
          <w:bCs/>
          <w:sz w:val="22"/>
          <w:szCs w:val="22"/>
        </w:rPr>
        <w:t>Cherry</w:t>
      </w:r>
      <w:proofErr w:type="spellEnd"/>
      <w:r w:rsidR="007264E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A22991" w14:textId="77777777" w:rsidR="00051E1D" w:rsidRPr="00D72603" w:rsidRDefault="00051E1D" w:rsidP="00051E1D">
      <w:pPr>
        <w:rPr>
          <w:rFonts w:ascii="Calibri" w:hAnsi="Calibri" w:cs="Calibri"/>
          <w:sz w:val="22"/>
          <w:szCs w:val="22"/>
        </w:rPr>
      </w:pPr>
      <w:r w:rsidRPr="00D72603">
        <w:rPr>
          <w:rFonts w:ascii="Calibri" w:hAnsi="Calibri" w:cs="Calibri"/>
          <w:sz w:val="22"/>
          <w:szCs w:val="22"/>
        </w:rPr>
        <w:t>Veterinární přípravek.</w:t>
      </w:r>
    </w:p>
    <w:p w14:paraId="0021994A" w14:textId="1978055A" w:rsidR="00051E1D" w:rsidRPr="00D72603" w:rsidRDefault="00051E1D" w:rsidP="00051E1D">
      <w:pPr>
        <w:pStyle w:val="Normlnweb"/>
        <w:rPr>
          <w:rFonts w:ascii="Calibri" w:hAnsi="Calibri" w:cs="Calibri"/>
          <w:bCs/>
          <w:sz w:val="22"/>
          <w:szCs w:val="22"/>
        </w:rPr>
      </w:pPr>
      <w:r w:rsidRPr="00D72603">
        <w:rPr>
          <w:rFonts w:ascii="Calibri" w:hAnsi="Calibri" w:cs="Calibri"/>
          <w:bCs/>
          <w:sz w:val="22"/>
          <w:szCs w:val="22"/>
        </w:rPr>
        <w:t xml:space="preserve">Kondicionér pro psy salonní kvality s vyváženým pH, obohacený o Aloe Vera a provitamín B5, vůně černé třešně. </w:t>
      </w:r>
    </w:p>
    <w:p w14:paraId="240257DE" w14:textId="77777777" w:rsidR="00051E1D" w:rsidRPr="00436A6B" w:rsidRDefault="00051E1D" w:rsidP="00051E1D">
      <w:pPr>
        <w:pStyle w:val="Normlnweb"/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bCs/>
          <w:sz w:val="22"/>
          <w:szCs w:val="22"/>
        </w:rPr>
        <w:t xml:space="preserve">Návod k použití: </w:t>
      </w:r>
      <w:r w:rsidRPr="00436A6B">
        <w:rPr>
          <w:rFonts w:ascii="Calibri" w:hAnsi="Calibri" w:cs="Calibri"/>
          <w:sz w:val="22"/>
          <w:szCs w:val="22"/>
        </w:rPr>
        <w:t xml:space="preserve">Po umytí šamponem Buddycare naneste štědře na mokrou srst. Vmasírujte do srsti po dobu 3–5 minut. Důkladně opláchněte. </w:t>
      </w:r>
    </w:p>
    <w:p w14:paraId="08F1AB08" w14:textId="77777777" w:rsidR="00051E1D" w:rsidRPr="00436A6B" w:rsidRDefault="00051E1D" w:rsidP="00051E1D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sz w:val="22"/>
          <w:szCs w:val="22"/>
        </w:rPr>
        <w:t>Složení</w:t>
      </w:r>
      <w:r w:rsidRPr="00436A6B">
        <w:rPr>
          <w:rFonts w:ascii="Calibri" w:hAnsi="Calibri" w:cs="Calibri"/>
          <w:sz w:val="22"/>
          <w:szCs w:val="22"/>
        </w:rPr>
        <w:t>: uvedeno na obalu (Aqua (Water), Caprylic/Capric Triglyceride, Glycerin, Glyceryl Stearate, Cetearyl Alcohol, Cocos Nucifera (Coconut) Oil, Phenoxyethanol, Cetrimonium Chloride, Triethanolamine, Argania Spinosa (Argan) Kernel Oil, Polyquatemium-7, Aloe Barbadensis (Aloe) Leaf Juice, Panthenol (Provitamin B5), Parfum).</w:t>
      </w:r>
    </w:p>
    <w:p w14:paraId="3A3B096E" w14:textId="77777777" w:rsidR="00051E1D" w:rsidRPr="00436A6B" w:rsidRDefault="00051E1D" w:rsidP="00051E1D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05E58B4B" w14:textId="77777777" w:rsidR="00051E1D" w:rsidRPr="009A3143" w:rsidRDefault="00051E1D" w:rsidP="00051E1D">
      <w:pPr>
        <w:rPr>
          <w:rFonts w:ascii="Calibri" w:hAnsi="Calibri" w:cs="Calibri"/>
          <w:sz w:val="22"/>
          <w:szCs w:val="22"/>
        </w:rPr>
      </w:pPr>
      <w:r w:rsidRPr="009A3143">
        <w:rPr>
          <w:rFonts w:ascii="Calibri" w:hAnsi="Calibri" w:cs="Calibri"/>
          <w:sz w:val="22"/>
          <w:szCs w:val="22"/>
        </w:rPr>
        <w:t>Uchovávejte mimo dohled a dosah dětí. Pouze pro zvířata. Pouze k vnějšímu použití.</w:t>
      </w:r>
    </w:p>
    <w:p w14:paraId="521D76EA" w14:textId="77777777" w:rsidR="00051E1D" w:rsidRPr="009A3143" w:rsidRDefault="00051E1D" w:rsidP="00051E1D">
      <w:pPr>
        <w:rPr>
          <w:rFonts w:ascii="Calibri" w:hAnsi="Calibri" w:cs="Calibri"/>
          <w:sz w:val="22"/>
          <w:szCs w:val="22"/>
        </w:rPr>
      </w:pPr>
      <w:r w:rsidRPr="009A3143">
        <w:rPr>
          <w:rFonts w:ascii="Calibri" w:hAnsi="Calibri" w:cs="Calibri"/>
          <w:sz w:val="22"/>
          <w:szCs w:val="22"/>
        </w:rPr>
        <w:t>Skladujte v suchu a chladu mimo dosah přímého slunečního záření</w:t>
      </w:r>
      <w:bookmarkStart w:id="0" w:name="_GoBack"/>
      <w:bookmarkEnd w:id="0"/>
    </w:p>
    <w:p w14:paraId="4F67D177" w14:textId="77777777" w:rsidR="00051E1D" w:rsidRPr="009A3143" w:rsidRDefault="00051E1D" w:rsidP="00051E1D">
      <w:pPr>
        <w:rPr>
          <w:rFonts w:ascii="Calibri" w:hAnsi="Calibri" w:cs="Calibri"/>
          <w:sz w:val="22"/>
          <w:szCs w:val="22"/>
        </w:rPr>
      </w:pPr>
      <w:r w:rsidRPr="009A3143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5CDB8FA1" w14:textId="7AF6AB50" w:rsidR="00051E1D" w:rsidRPr="009A3143" w:rsidRDefault="00051E1D" w:rsidP="00051E1D">
      <w:pPr>
        <w:rPr>
          <w:rFonts w:ascii="Calibri" w:hAnsi="Calibri" w:cs="Calibri"/>
          <w:sz w:val="22"/>
          <w:szCs w:val="22"/>
        </w:rPr>
      </w:pPr>
      <w:r w:rsidRPr="009A3143">
        <w:rPr>
          <w:rFonts w:ascii="Calibri" w:hAnsi="Calibri" w:cs="Calibri"/>
          <w:b/>
          <w:sz w:val="22"/>
          <w:szCs w:val="22"/>
        </w:rPr>
        <w:t>Číslo schválení</w:t>
      </w:r>
      <w:r w:rsidRPr="009A3143">
        <w:rPr>
          <w:rFonts w:ascii="Calibri" w:hAnsi="Calibri" w:cs="Calibri"/>
          <w:sz w:val="22"/>
          <w:szCs w:val="22"/>
        </w:rPr>
        <w:t xml:space="preserve">: </w:t>
      </w:r>
      <w:r w:rsidR="001B2B65" w:rsidRPr="009A3143">
        <w:rPr>
          <w:rFonts w:ascii="Calibri" w:hAnsi="Calibri" w:cs="Calibri"/>
          <w:sz w:val="22"/>
          <w:szCs w:val="22"/>
        </w:rPr>
        <w:t>318-25/C</w:t>
      </w:r>
    </w:p>
    <w:p w14:paraId="6E2205AD" w14:textId="77777777" w:rsidR="00051E1D" w:rsidRPr="009A3143" w:rsidRDefault="00051E1D" w:rsidP="00051E1D">
      <w:pPr>
        <w:rPr>
          <w:rFonts w:ascii="Calibri" w:hAnsi="Calibri" w:cs="Calibri"/>
          <w:b/>
          <w:sz w:val="22"/>
          <w:szCs w:val="22"/>
        </w:rPr>
      </w:pPr>
      <w:r w:rsidRPr="009A3143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9A3143">
        <w:rPr>
          <w:rFonts w:ascii="Calibri" w:hAnsi="Calibri" w:cs="Calibri"/>
          <w:sz w:val="22"/>
          <w:szCs w:val="22"/>
        </w:rPr>
        <w:t>12 měsíců po otevření / piktogram.</w:t>
      </w:r>
    </w:p>
    <w:p w14:paraId="2A40B729" w14:textId="62395593" w:rsidR="00051E1D" w:rsidRPr="009A3143" w:rsidRDefault="00051E1D" w:rsidP="00051E1D">
      <w:pPr>
        <w:rPr>
          <w:rFonts w:ascii="Calibri" w:hAnsi="Calibri" w:cs="Calibri"/>
          <w:sz w:val="22"/>
          <w:szCs w:val="22"/>
        </w:rPr>
      </w:pPr>
      <w:r w:rsidRPr="009A3143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9A3143">
        <w:rPr>
          <w:rFonts w:ascii="Calibri" w:hAnsi="Calibri" w:cs="Calibri"/>
          <w:sz w:val="22"/>
          <w:szCs w:val="22"/>
        </w:rPr>
        <w:t xml:space="preserve">: </w:t>
      </w:r>
      <w:r w:rsidR="007D5DDB" w:rsidRPr="009A3143">
        <w:rPr>
          <w:sz w:val="22"/>
          <w:szCs w:val="22"/>
        </w:rPr>
        <w:t>viz obal (Wrimes Cosmetics Europe Ltd, Unit 3D North Point House, North Point Business Park, New Mallow Road, Cork, IRELAND)</w:t>
      </w:r>
    </w:p>
    <w:p w14:paraId="0FBF565F" w14:textId="7B4307D0" w:rsidR="00051E1D" w:rsidRPr="009A3143" w:rsidRDefault="00051E1D" w:rsidP="00051E1D">
      <w:pPr>
        <w:rPr>
          <w:rFonts w:ascii="Calibri" w:hAnsi="Calibri" w:cs="Calibri"/>
          <w:sz w:val="22"/>
          <w:szCs w:val="22"/>
        </w:rPr>
      </w:pPr>
      <w:r w:rsidRPr="009A3143">
        <w:rPr>
          <w:rFonts w:ascii="Calibri" w:hAnsi="Calibri" w:cs="Calibri"/>
          <w:b/>
          <w:sz w:val="22"/>
          <w:szCs w:val="22"/>
        </w:rPr>
        <w:t>Balení</w:t>
      </w:r>
      <w:r w:rsidRPr="009A3143">
        <w:rPr>
          <w:rFonts w:ascii="Calibri" w:hAnsi="Calibri" w:cs="Calibri"/>
          <w:sz w:val="22"/>
          <w:szCs w:val="22"/>
        </w:rPr>
        <w:t xml:space="preserve">: </w:t>
      </w:r>
      <w:r w:rsidR="00726A72" w:rsidRPr="009A3143">
        <w:rPr>
          <w:rFonts w:ascii="Calibri" w:hAnsi="Calibri" w:cs="Calibri"/>
          <w:sz w:val="22"/>
          <w:szCs w:val="22"/>
          <w:lang w:val="ru-RU"/>
        </w:rPr>
        <w:t xml:space="preserve">250 </w:t>
      </w:r>
      <w:r w:rsidR="00726A72" w:rsidRPr="009A3143">
        <w:rPr>
          <w:rFonts w:ascii="Calibri" w:hAnsi="Calibri" w:cs="Calibri"/>
          <w:sz w:val="22"/>
          <w:szCs w:val="22"/>
          <w:lang w:val="en-US"/>
        </w:rPr>
        <w:t xml:space="preserve">ml, 300 ml, </w:t>
      </w:r>
      <w:r w:rsidRPr="009A3143">
        <w:rPr>
          <w:rFonts w:ascii="Calibri" w:hAnsi="Calibri" w:cs="Calibri"/>
          <w:sz w:val="22"/>
          <w:szCs w:val="22"/>
        </w:rPr>
        <w:t>500 ml</w:t>
      </w:r>
      <w:r w:rsidR="00726A72" w:rsidRPr="009A3143">
        <w:rPr>
          <w:rFonts w:ascii="Calibri" w:hAnsi="Calibri" w:cs="Calibri"/>
          <w:sz w:val="22"/>
          <w:szCs w:val="22"/>
        </w:rPr>
        <w:t>, 1 l, 5 l.</w:t>
      </w:r>
    </w:p>
    <w:p w14:paraId="40066480" w14:textId="29C52E14" w:rsidR="0078386E" w:rsidRPr="00051E1D" w:rsidRDefault="0078386E" w:rsidP="00051E1D"/>
    <w:sectPr w:rsidR="0078386E" w:rsidRPr="00051E1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021E5" w14:textId="77777777" w:rsidR="00F853A8" w:rsidRDefault="00F853A8" w:rsidP="00697285">
      <w:pPr>
        <w:spacing w:after="0" w:line="240" w:lineRule="auto"/>
      </w:pPr>
      <w:r>
        <w:separator/>
      </w:r>
    </w:p>
  </w:endnote>
  <w:endnote w:type="continuationSeparator" w:id="0">
    <w:p w14:paraId="1BF00F2B" w14:textId="77777777" w:rsidR="00F853A8" w:rsidRDefault="00F853A8" w:rsidP="0069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D03D" w14:textId="77777777" w:rsidR="00F853A8" w:rsidRDefault="00F853A8" w:rsidP="00697285">
      <w:pPr>
        <w:spacing w:after="0" w:line="240" w:lineRule="auto"/>
      </w:pPr>
      <w:r>
        <w:separator/>
      </w:r>
    </w:p>
  </w:footnote>
  <w:footnote w:type="continuationSeparator" w:id="0">
    <w:p w14:paraId="3D1BA4B7" w14:textId="77777777" w:rsidR="00F853A8" w:rsidRDefault="00F853A8" w:rsidP="0069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F9A4" w14:textId="50E3C3A6" w:rsidR="00697285" w:rsidRPr="00EA0913" w:rsidRDefault="00697285" w:rsidP="00D860B8">
    <w:pPr>
      <w:jc w:val="both"/>
      <w:rPr>
        <w:rFonts w:ascii="Calibri" w:hAnsi="Calibri" w:cs="Calibri"/>
        <w:sz w:val="22"/>
        <w:szCs w:val="22"/>
      </w:rPr>
    </w:pPr>
    <w:r w:rsidRPr="00EA0913">
      <w:rPr>
        <w:rFonts w:ascii="Calibri" w:hAnsi="Calibri" w:cs="Calibri"/>
        <w:bCs/>
        <w:sz w:val="22"/>
        <w:szCs w:val="22"/>
      </w:rPr>
      <w:t>Text na</w:t>
    </w:r>
    <w:r w:rsidRPr="00EA0913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EA7458B76E0C47B7B1023687D10F6FA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A0913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A0913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9A3143">
      <w:rPr>
        <w:rFonts w:ascii="Calibri" w:hAnsi="Calibri" w:cs="Calibri"/>
        <w:bCs/>
        <w:sz w:val="22"/>
        <w:szCs w:val="22"/>
      </w:rPr>
      <w:t> </w:t>
    </w:r>
    <w:r w:rsidRPr="00EA0913">
      <w:rPr>
        <w:rFonts w:ascii="Calibri" w:hAnsi="Calibri" w:cs="Calibri"/>
        <w:bCs/>
        <w:sz w:val="22"/>
        <w:szCs w:val="22"/>
      </w:rPr>
      <w:t>zn.</w:t>
    </w:r>
    <w:r w:rsidR="009A314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716BF4E49379449AAEF8CD2626FA75AE"/>
        </w:placeholder>
        <w:text/>
      </w:sdtPr>
      <w:sdtEndPr/>
      <w:sdtContent>
        <w:r w:rsidR="001B2B65" w:rsidRPr="001B2B65">
          <w:rPr>
            <w:rFonts w:ascii="Calibri" w:hAnsi="Calibri" w:cs="Calibri"/>
            <w:sz w:val="22"/>
            <w:szCs w:val="22"/>
          </w:rPr>
          <w:t>USKVBL/12194/2025/POD</w:t>
        </w:r>
        <w:r w:rsidR="001B2B65">
          <w:rPr>
            <w:rFonts w:ascii="Calibri" w:hAnsi="Calibri" w:cs="Calibri"/>
            <w:sz w:val="22"/>
            <w:szCs w:val="22"/>
          </w:rPr>
          <w:t>,</w:t>
        </w:r>
      </w:sdtContent>
    </w:sdt>
    <w:r w:rsidRPr="00EA0913">
      <w:rPr>
        <w:rFonts w:ascii="Calibri" w:hAnsi="Calibri" w:cs="Calibri"/>
        <w:bCs/>
        <w:sz w:val="22"/>
        <w:szCs w:val="22"/>
      </w:rPr>
      <w:t xml:space="preserve"> č.j.</w:t>
    </w:r>
    <w:r w:rsidR="009A314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716BF4E49379449AAEF8CD2626FA75AE"/>
        </w:placeholder>
        <w:text/>
      </w:sdtPr>
      <w:sdtEndPr/>
      <w:sdtContent>
        <w:r w:rsidR="001B2B65" w:rsidRPr="001B2B65">
          <w:rPr>
            <w:rFonts w:ascii="Calibri" w:hAnsi="Calibri" w:cs="Calibri"/>
            <w:bCs/>
            <w:sz w:val="22"/>
            <w:szCs w:val="22"/>
          </w:rPr>
          <w:t>USKVBL/17249/2025/REG-Gro</w:t>
        </w:r>
      </w:sdtContent>
    </w:sdt>
    <w:r w:rsidRPr="00EA0913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1BEA079E21B2475F95729E2661FCB9E9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B2B65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EA0913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CC3EC3786EF3423B937C87CB1DBADF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B2B65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A0913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eastAsia="Times New Roman" w:hAnsi="Calibri" w:cs="Calibri"/>
          <w:bCs/>
          <w:kern w:val="0"/>
          <w:sz w:val="22"/>
          <w:szCs w:val="22"/>
          <w:lang w:eastAsia="ru-RU"/>
          <w14:ligatures w14:val="none"/>
        </w:rPr>
        <w:id w:val="-1053610400"/>
        <w:placeholder>
          <w:docPart w:val="D7F1C81A19AD4C65B2DCC25A8B6E7A7D"/>
        </w:placeholder>
        <w:text/>
      </w:sdtPr>
      <w:sdtEndPr/>
      <w:sdtContent>
        <w:proofErr w:type="spellStart"/>
        <w:r w:rsidR="001B2B65" w:rsidRPr="001B2B65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Buddycare</w:t>
        </w:r>
        <w:proofErr w:type="spellEnd"/>
        <w:r w:rsidR="001B2B65" w:rsidRPr="001B2B65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</w:t>
        </w:r>
        <w:proofErr w:type="spellStart"/>
        <w:r w:rsidR="001B2B65" w:rsidRPr="001B2B65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Kondicionér</w:t>
        </w:r>
        <w:proofErr w:type="spellEnd"/>
        <w:r w:rsidR="001B2B65" w:rsidRPr="001B2B65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pro psy Black </w:t>
        </w:r>
        <w:proofErr w:type="spellStart"/>
        <w:r w:rsidR="001B2B65" w:rsidRPr="001B2B65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Cherry</w:t>
        </w:r>
        <w:proofErr w:type="spellEnd"/>
        <w:r w:rsidR="001B2B65" w:rsidRPr="001B2B65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 </w:t>
        </w:r>
      </w:sdtContent>
    </w:sdt>
  </w:p>
  <w:p w14:paraId="5B33C2E2" w14:textId="77777777" w:rsidR="00697285" w:rsidRDefault="006972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6E"/>
    <w:rsid w:val="00051E1D"/>
    <w:rsid w:val="000D0D4D"/>
    <w:rsid w:val="00142C5C"/>
    <w:rsid w:val="00173F42"/>
    <w:rsid w:val="001B2B65"/>
    <w:rsid w:val="00386391"/>
    <w:rsid w:val="003E36C8"/>
    <w:rsid w:val="004E781B"/>
    <w:rsid w:val="00697285"/>
    <w:rsid w:val="007264ED"/>
    <w:rsid w:val="00726A72"/>
    <w:rsid w:val="0078386E"/>
    <w:rsid w:val="007D5DDB"/>
    <w:rsid w:val="00926306"/>
    <w:rsid w:val="009A3143"/>
    <w:rsid w:val="00B97DFC"/>
    <w:rsid w:val="00C9326E"/>
    <w:rsid w:val="00D053E8"/>
    <w:rsid w:val="00D3212F"/>
    <w:rsid w:val="00D72603"/>
    <w:rsid w:val="00EA0913"/>
    <w:rsid w:val="00F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4C3"/>
  <w15:chartTrackingRefBased/>
  <w15:docId w15:val="{F650A732-80A9-9A42-A9D5-591899EA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E1D"/>
  </w:style>
  <w:style w:type="paragraph" w:styleId="Nadpis1">
    <w:name w:val="heading 1"/>
    <w:basedOn w:val="Normln"/>
    <w:next w:val="Normln"/>
    <w:link w:val="Nadpis1Char"/>
    <w:uiPriority w:val="9"/>
    <w:qFormat/>
    <w:rsid w:val="0078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8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8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3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3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38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8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386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8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9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285"/>
  </w:style>
  <w:style w:type="paragraph" w:styleId="Zpat">
    <w:name w:val="footer"/>
    <w:basedOn w:val="Normln"/>
    <w:link w:val="ZpatChar"/>
    <w:uiPriority w:val="99"/>
    <w:unhideWhenUsed/>
    <w:rsid w:val="0069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7285"/>
  </w:style>
  <w:style w:type="character" w:styleId="Zstupntext">
    <w:name w:val="Placeholder Text"/>
    <w:qFormat/>
    <w:rsid w:val="0069728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9728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7458B76E0C47B7B1023687D10F6F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5C43E-11A1-4FA2-A194-4117D203F1E5}"/>
      </w:docPartPr>
      <w:docPartBody>
        <w:p w:rsidR="006E3765" w:rsidRDefault="00E75678" w:rsidP="00E75678">
          <w:pPr>
            <w:pStyle w:val="EA7458B76E0C47B7B1023687D10F6FA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16BF4E49379449AAEF8CD2626FA7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4FC7D-70AC-4EDD-8411-1F38B6D2BDAB}"/>
      </w:docPartPr>
      <w:docPartBody>
        <w:p w:rsidR="006E3765" w:rsidRDefault="00E75678" w:rsidP="00E75678">
          <w:pPr>
            <w:pStyle w:val="716BF4E49379449AAEF8CD2626FA75A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BEA079E21B2475F95729E2661FCB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7EB13-2EA5-4E40-907D-2EE823013FB3}"/>
      </w:docPartPr>
      <w:docPartBody>
        <w:p w:rsidR="006E3765" w:rsidRDefault="00E75678" w:rsidP="00E75678">
          <w:pPr>
            <w:pStyle w:val="1BEA079E21B2475F95729E2661FCB9E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C3EC3786EF3423B937C87CB1DBAD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66AAF-7DFE-4C8D-824B-44333977D78E}"/>
      </w:docPartPr>
      <w:docPartBody>
        <w:p w:rsidR="006E3765" w:rsidRDefault="00E75678" w:rsidP="00E75678">
          <w:pPr>
            <w:pStyle w:val="CC3EC3786EF3423B937C87CB1DBADFD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7F1C81A19AD4C65B2DCC25A8B6E7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3D309-0791-411F-BD87-B593E7E7F802}"/>
      </w:docPartPr>
      <w:docPartBody>
        <w:p w:rsidR="006E3765" w:rsidRDefault="00E75678" w:rsidP="00E75678">
          <w:pPr>
            <w:pStyle w:val="D7F1C81A19AD4C65B2DCC25A8B6E7A7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78"/>
    <w:rsid w:val="002D14A0"/>
    <w:rsid w:val="005B3733"/>
    <w:rsid w:val="006E3765"/>
    <w:rsid w:val="008124DA"/>
    <w:rsid w:val="009E227F"/>
    <w:rsid w:val="00D05B45"/>
    <w:rsid w:val="00E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75678"/>
    <w:rPr>
      <w:color w:val="808080"/>
    </w:rPr>
  </w:style>
  <w:style w:type="paragraph" w:customStyle="1" w:styleId="EA7458B76E0C47B7B1023687D10F6FA6">
    <w:name w:val="EA7458B76E0C47B7B1023687D10F6FA6"/>
    <w:rsid w:val="00E75678"/>
  </w:style>
  <w:style w:type="paragraph" w:customStyle="1" w:styleId="716BF4E49379449AAEF8CD2626FA75AE">
    <w:name w:val="716BF4E49379449AAEF8CD2626FA75AE"/>
    <w:rsid w:val="00E75678"/>
  </w:style>
  <w:style w:type="paragraph" w:customStyle="1" w:styleId="1BEA079E21B2475F95729E2661FCB9E9">
    <w:name w:val="1BEA079E21B2475F95729E2661FCB9E9"/>
    <w:rsid w:val="00E75678"/>
  </w:style>
  <w:style w:type="paragraph" w:customStyle="1" w:styleId="CC3EC3786EF3423B937C87CB1DBADFD0">
    <w:name w:val="CC3EC3786EF3423B937C87CB1DBADFD0"/>
    <w:rsid w:val="00E75678"/>
  </w:style>
  <w:style w:type="paragraph" w:customStyle="1" w:styleId="D7F1C81A19AD4C65B2DCC25A8B6E7A7D">
    <w:name w:val="D7F1C81A19AD4C65B2DCC25A8B6E7A7D"/>
    <w:rsid w:val="00E75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12</cp:revision>
  <dcterms:created xsi:type="dcterms:W3CDTF">2025-08-19T18:23:00Z</dcterms:created>
  <dcterms:modified xsi:type="dcterms:W3CDTF">2025-12-18T15:53:00Z</dcterms:modified>
</cp:coreProperties>
</file>