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6D9E7" w14:textId="77777777" w:rsidR="00A25C8F" w:rsidRPr="0059711D" w:rsidRDefault="00A25C8F" w:rsidP="002C7B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sv-SE"/>
        </w:rPr>
      </w:pPr>
      <w:bookmarkStart w:id="0" w:name="_GoBack"/>
      <w:r w:rsidRPr="0059711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sv-SE"/>
        </w:rPr>
        <w:t>PODROBNÉ ÚDAJE UVÁDĚNÉ NA VNITŘNÍM OBALU – KOMBINOVANÁ ETIKETA A PŘÍBALOVÁ INFORMACE</w:t>
      </w:r>
    </w:p>
    <w:p w14:paraId="26AB8E1B" w14:textId="77777777" w:rsidR="00A05BE9" w:rsidRPr="0059711D" w:rsidRDefault="00A05BE9" w:rsidP="002C7B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</w:p>
    <w:p w14:paraId="1E775E47" w14:textId="77777777" w:rsidR="00B904E8" w:rsidRPr="0059711D" w:rsidRDefault="00B904E8" w:rsidP="00CA0DAB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A084274" w14:textId="4C65A3D2" w:rsidR="00690338" w:rsidRPr="0059711D" w:rsidRDefault="00690338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Název veterinárního léčivého přípravku</w:t>
      </w:r>
    </w:p>
    <w:p w14:paraId="29EA66C2" w14:textId="77777777" w:rsidR="00690338" w:rsidRPr="0059711D" w:rsidRDefault="00690338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AUREOVIT 80 mg/g perorální prášek</w:t>
      </w:r>
    </w:p>
    <w:p w14:paraId="24A2F799" w14:textId="77777777" w:rsidR="00C67811" w:rsidRPr="0059711D" w:rsidRDefault="00C67811" w:rsidP="00CA0DAB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6B644B1" w14:textId="60E39D00" w:rsidR="00690338" w:rsidRPr="0059711D" w:rsidRDefault="00690338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Složení</w:t>
      </w:r>
    </w:p>
    <w:p w14:paraId="29760F92" w14:textId="170AE491" w:rsidR="00690338" w:rsidRPr="0059711D" w:rsidRDefault="00690338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Každý gram přípravku obsahuje:</w:t>
      </w:r>
    </w:p>
    <w:p w14:paraId="047DB5D0" w14:textId="5095E62B" w:rsidR="00690338" w:rsidRPr="0059711D" w:rsidRDefault="00690338" w:rsidP="002C7B9C">
      <w:pPr>
        <w:spacing w:after="120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Léčiv</w:t>
      </w:r>
      <w:r w:rsidR="007C176E" w:rsidRPr="0059711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é</w:t>
      </w:r>
      <w:r w:rsidRPr="0059711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 xml:space="preserve"> látk</w:t>
      </w:r>
      <w:r w:rsidR="007C176E" w:rsidRPr="0059711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y</w:t>
      </w:r>
      <w:r w:rsidRPr="0059711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:</w:t>
      </w:r>
    </w:p>
    <w:p w14:paraId="65B4A3EF" w14:textId="77777777" w:rsidR="00690338" w:rsidRPr="0059711D" w:rsidRDefault="00690338" w:rsidP="00CA0DAB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Chlortetracyclini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hydrochloridum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ab/>
        <w:t xml:space="preserve">80 mg </w:t>
      </w:r>
    </w:p>
    <w:p w14:paraId="5E01EA94" w14:textId="77777777" w:rsidR="00690338" w:rsidRPr="0059711D" w:rsidRDefault="00690338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(odpovídá 74,34 mg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chlortetracyclinum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)</w:t>
      </w:r>
    </w:p>
    <w:p w14:paraId="0A91190B" w14:textId="77777777" w:rsidR="00690338" w:rsidRPr="0059711D" w:rsidRDefault="00690338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B7A7656" w14:textId="584F5AB6" w:rsidR="00690338" w:rsidRPr="0059711D" w:rsidRDefault="00690338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Prášková směs žlutohnědé barvy</w:t>
      </w:r>
    </w:p>
    <w:p w14:paraId="464C5D40" w14:textId="77777777" w:rsidR="00C67811" w:rsidRPr="0059711D" w:rsidRDefault="00C67811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08F8B26D" w14:textId="32BDAB46" w:rsidR="00690338" w:rsidRPr="0059711D" w:rsidRDefault="00690338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Velikost balení</w:t>
      </w:r>
    </w:p>
    <w:p w14:paraId="47E1BBB1" w14:textId="77777777" w:rsidR="00690338" w:rsidRPr="0059711D" w:rsidRDefault="00690338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500 g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lightGray"/>
          <w:lang w:val="cs-CZ" w:eastAsia="sv-SE"/>
        </w:rPr>
        <w:t>/ 5 kg</w:t>
      </w:r>
    </w:p>
    <w:p w14:paraId="7DB1D4A0" w14:textId="77777777" w:rsidR="00690338" w:rsidRPr="0059711D" w:rsidRDefault="00690338" w:rsidP="00CA0DAB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CB2B22D" w14:textId="4F54ADE7" w:rsidR="00690338" w:rsidRPr="0059711D" w:rsidRDefault="00690338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Cílové druhy zvířat</w:t>
      </w:r>
    </w:p>
    <w:p w14:paraId="6E6A652D" w14:textId="77777777" w:rsidR="00690338" w:rsidRPr="0059711D" w:rsidRDefault="00690338" w:rsidP="002C7B9C">
      <w:p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Skot (telata), prasata, drůbež.</w:t>
      </w:r>
    </w:p>
    <w:p w14:paraId="3A6643F9" w14:textId="77777777" w:rsidR="00C67811" w:rsidRPr="0059711D" w:rsidRDefault="00C67811" w:rsidP="00CA0DAB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527B2F3" w14:textId="7EA04776" w:rsidR="00690338" w:rsidRPr="0059711D" w:rsidRDefault="00690338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Indikace pro použití</w:t>
      </w:r>
    </w:p>
    <w:p w14:paraId="6F0909B0" w14:textId="77777777" w:rsidR="00690338" w:rsidRPr="0059711D" w:rsidRDefault="00690338" w:rsidP="002C7B9C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Léčba a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metafylaxe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infekčních onemocnění vyvolaných mikroorganismy citlivými k chlortetracyklinu. </w:t>
      </w:r>
    </w:p>
    <w:p w14:paraId="48C596FA" w14:textId="3DF5E4E7" w:rsidR="00690338" w:rsidRPr="0059711D" w:rsidRDefault="00690338" w:rsidP="002C7B9C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Telata, prasata: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</w:t>
      </w:r>
      <w:r w:rsidR="00924E52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bronchitida, enteritida,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gastritida, </w:t>
      </w:r>
      <w:r w:rsidR="00924E52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peritonitida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, </w:t>
      </w:r>
      <w:r w:rsidR="00924E52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pleuritida,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pneumonie, </w:t>
      </w:r>
    </w:p>
    <w:p w14:paraId="5F3DE057" w14:textId="77777777" w:rsidR="00690338" w:rsidRPr="0059711D" w:rsidRDefault="00690338" w:rsidP="00CA0DAB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</w:pPr>
    </w:p>
    <w:p w14:paraId="63D45C8B" w14:textId="77777777" w:rsidR="00690338" w:rsidRPr="0059711D" w:rsidRDefault="00690338" w:rsidP="00CA0DAB">
      <w:pPr>
        <w:spacing w:after="120"/>
        <w:jc w:val="both"/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  <w:lang w:val="cs-CZ" w:eastAsia="cs-CZ"/>
        </w:rPr>
      </w:pPr>
      <w:r w:rsidRPr="0059711D">
        <w:rPr>
          <w:rFonts w:ascii="Times New Roman" w:eastAsia="Batang" w:hAnsi="Times New Roman" w:cs="Times New Roman"/>
          <w:color w:val="000000" w:themeColor="text1"/>
          <w:sz w:val="22"/>
          <w:szCs w:val="22"/>
          <w:lang w:val="cs-CZ" w:eastAsia="cs-CZ"/>
        </w:rPr>
        <w:t>Léčba infekčních onemocnění vyvolaných mikroorganismy citlivými k chlortetracyklinu:</w:t>
      </w:r>
    </w:p>
    <w:p w14:paraId="64EF32C3" w14:textId="2F7FAB21" w:rsidR="00690338" w:rsidRPr="0059711D" w:rsidRDefault="00690338" w:rsidP="002C7B9C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Drůbež: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pasteurelóza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, salmonelóza</w:t>
      </w:r>
    </w:p>
    <w:p w14:paraId="4FD4CDC1" w14:textId="77777777" w:rsidR="002C7B9C" w:rsidRPr="0059711D" w:rsidRDefault="002C7B9C" w:rsidP="002C7B9C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DD690C1" w14:textId="1D5B45FD" w:rsidR="00690338" w:rsidRPr="0059711D" w:rsidRDefault="00690338" w:rsidP="002C7B9C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Před zahájením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metafylaxe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je nutno prokázat výskyt onemocnění ve </w:t>
      </w:r>
      <w:r w:rsidR="00457D85"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skupině</w:t>
      </w:r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.</w:t>
      </w:r>
    </w:p>
    <w:p w14:paraId="55276FA0" w14:textId="77777777" w:rsidR="00690338" w:rsidRPr="0059711D" w:rsidRDefault="00690338" w:rsidP="00CA0DAB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4AAAB4D" w14:textId="5198CD1B" w:rsidR="00924E52" w:rsidRPr="0059711D" w:rsidRDefault="00924E52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Kontraindikace</w:t>
      </w:r>
    </w:p>
    <w:p w14:paraId="0143F3E0" w14:textId="77777777" w:rsidR="00924E52" w:rsidRPr="0059711D" w:rsidRDefault="00924E52" w:rsidP="002C7B9C">
      <w:p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Nepodávat zvířatům se závažným poškozením jater nebo nedostatečnou funkcí ledvin.</w:t>
      </w:r>
    </w:p>
    <w:p w14:paraId="26EF9358" w14:textId="047E2D3D" w:rsidR="00924E52" w:rsidRPr="0059711D" w:rsidRDefault="00924E52" w:rsidP="002C7B9C">
      <w:p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Nepodávat v případě přecitlivělosti na tetracykliny</w:t>
      </w:r>
      <w:r w:rsidR="003526D9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nebo na některou z pomocných látek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.</w:t>
      </w:r>
    </w:p>
    <w:p w14:paraId="4FF46EEF" w14:textId="471726C7" w:rsidR="00924E52" w:rsidRPr="0059711D" w:rsidRDefault="00924E52" w:rsidP="002C7B9C">
      <w:p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Nepodávat přežvýkavcům s rozvinutou funkcí předžaludk</w:t>
      </w:r>
      <w:r w:rsidR="00920370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u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.</w:t>
      </w:r>
    </w:p>
    <w:p w14:paraId="0AF0CFDF" w14:textId="77777777" w:rsidR="00690338" w:rsidRPr="0059711D" w:rsidRDefault="00690338" w:rsidP="00CA0DAB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DB1E36C" w14:textId="51638F71" w:rsidR="00C45368" w:rsidRPr="0059711D" w:rsidRDefault="00C45368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 xml:space="preserve">Zvláštní </w:t>
      </w:r>
      <w:r w:rsidR="00CA3965"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upozorně</w:t>
      </w: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ní</w:t>
      </w:r>
    </w:p>
    <w:p w14:paraId="0C6E894B" w14:textId="69D17E3C" w:rsidR="00C45368" w:rsidRPr="0059711D" w:rsidRDefault="00C45368" w:rsidP="002C7B9C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bookmarkStart w:id="1" w:name="_Hlk220497401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Zvláštní upozornění</w:t>
      </w:r>
      <w:bookmarkEnd w:id="1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:</w:t>
      </w:r>
    </w:p>
    <w:p w14:paraId="53D94461" w14:textId="24E4C3B4" w:rsidR="00C45368" w:rsidRPr="0059711D" w:rsidRDefault="00C45368" w:rsidP="002C7B9C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lastRenderedPageBreak/>
        <w:t xml:space="preserve">V případě sníženého příjmu krmiva je třeba adekvátně </w:t>
      </w:r>
      <w:r w:rsidR="00920370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upravit krmnou dávku a koncentraci léčiva v krmivu tak, aby bylo dosaženo doporučeného dávkování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. </w:t>
      </w:r>
    </w:p>
    <w:p w14:paraId="7320DF66" w14:textId="2F73D518" w:rsidR="00C45368" w:rsidRPr="0059711D" w:rsidRDefault="00C45368" w:rsidP="00CA0DAB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U akutních případů a vážně nemocných zvířat s výrazně sníženým příjmem krmiva </w:t>
      </w:r>
      <w:r w:rsidR="00920370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je vhodné konzultovat postup s veterinárním lékařem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a měla by být zvážena léčba jiným způsob</w:t>
      </w:r>
      <w:r w:rsidR="00920370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em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podání (</w:t>
      </w:r>
      <w:r w:rsidR="00920370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např. medikovanou pitnou vodou, případně v závažných případech parenterální léčbou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). </w:t>
      </w:r>
    </w:p>
    <w:p w14:paraId="0795BAAC" w14:textId="53926515" w:rsidR="00C45368" w:rsidRPr="0059711D" w:rsidRDefault="00C45368" w:rsidP="00CA0DAB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Bezprostředně před </w:t>
      </w:r>
      <w:r w:rsidR="00920370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podáním veterinárního léčivého přípravku se nedoporučuje současné podání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mléčného krmiva a</w:t>
      </w:r>
      <w:r w:rsidR="00FE2733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ni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antacid.</w:t>
      </w:r>
    </w:p>
    <w:p w14:paraId="16270359" w14:textId="77777777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1B81CE9" w14:textId="2291CA9D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 xml:space="preserve">Zvláštní opatření pro </w:t>
      </w:r>
      <w:r w:rsidR="000E0C5F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 xml:space="preserve">bezpečné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 xml:space="preserve">použití u </w:t>
      </w:r>
      <w:r w:rsidR="000E0C5F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 xml:space="preserve">cílových druhů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zvířat:</w:t>
      </w:r>
    </w:p>
    <w:p w14:paraId="407F606A" w14:textId="77777777" w:rsidR="005F54BC" w:rsidRPr="003E7E51" w:rsidRDefault="005F54BC" w:rsidP="0059711D">
      <w:pPr>
        <w:pStyle w:val="Nadpis1"/>
        <w:spacing w:before="0" w:after="120"/>
        <w:rPr>
          <w:rFonts w:ascii="Times New Roman" w:eastAsia="Batang" w:hAnsi="Times New Roman" w:cs="Times New Roman"/>
          <w:b w:val="0"/>
          <w:bCs w:val="0"/>
          <w:color w:val="000000" w:themeColor="text1"/>
          <w:sz w:val="22"/>
          <w:szCs w:val="22"/>
          <w:lang w:val="cs-CZ"/>
        </w:rPr>
      </w:pPr>
      <w:r w:rsidRPr="003E7E51">
        <w:rPr>
          <w:rFonts w:ascii="Times New Roman" w:eastAsia="Batang" w:hAnsi="Times New Roman" w:cs="Times New Roman"/>
          <w:b w:val="0"/>
          <w:bCs w:val="0"/>
          <w:color w:val="000000" w:themeColor="text1"/>
          <w:sz w:val="22"/>
          <w:szCs w:val="22"/>
          <w:lang w:val="cs-CZ"/>
        </w:rPr>
        <w:t>Použití veterinárního léčivého přípravku by mělo být založeno na identifikaci a výsledku stanovení citlivosti cílových patogenů. Pokud to není možné, měla by být léčba založena na epizootologických informacích a znalosti citlivosti cílového patogenu/cílových patogenů na úrovni farmy nebo na místní/regionální úrovni.</w:t>
      </w:r>
    </w:p>
    <w:p w14:paraId="2EC2A03D" w14:textId="4B597EE1" w:rsidR="00C45368" w:rsidRPr="0059711D" w:rsidRDefault="005F54BC" w:rsidP="002C7B9C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3E7E5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Při použití veterinárního léčivého přípravku je nutno vzít v úvahu oficiální, národní a místní pravidla antibiotické politiky.</w:t>
      </w:r>
      <w:r w:rsidR="0059711D" w:rsidRPr="003E7E5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</w:t>
      </w:r>
      <w:r w:rsidR="00C45368"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Byla zaznamenána vysoká prevalence rezistence u </w:t>
      </w:r>
      <w:r w:rsidR="00C45368" w:rsidRPr="0059711D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>E. coli</w:t>
      </w:r>
      <w:r w:rsidR="00C45368"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, izolované ze skotu, prasat a kura domácího, k tetracyklinům. Rezistence k tetracyklinům byla také hlášena v některých zemích EU u respiračních patogenů prasat (</w:t>
      </w:r>
      <w:r w:rsidR="00C45368" w:rsidRPr="0059711D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 xml:space="preserve">A. </w:t>
      </w:r>
      <w:proofErr w:type="spellStart"/>
      <w:r w:rsidR="00C45368" w:rsidRPr="0059711D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>pleuropneumoniae</w:t>
      </w:r>
      <w:proofErr w:type="spellEnd"/>
      <w:r w:rsidR="00C45368" w:rsidRPr="0059711D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 xml:space="preserve">, S. </w:t>
      </w:r>
      <w:proofErr w:type="spellStart"/>
      <w:r w:rsidR="00C45368" w:rsidRPr="0059711D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>suis</w:t>
      </w:r>
      <w:proofErr w:type="spellEnd"/>
      <w:r w:rsidR="00C45368"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) a patogenů drůbeže (</w:t>
      </w:r>
      <w:proofErr w:type="spellStart"/>
      <w:r w:rsidR="00C45368" w:rsidRPr="0059711D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>Ornithobacterium</w:t>
      </w:r>
      <w:proofErr w:type="spellEnd"/>
      <w:r w:rsidR="00C45368" w:rsidRPr="0059711D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="00C45368" w:rsidRPr="0059711D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>rhinotracheale</w:t>
      </w:r>
      <w:proofErr w:type="spellEnd"/>
      <w:r w:rsidR="00C45368"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). Proto by tento </w:t>
      </w:r>
      <w:r w:rsidR="00FE2733"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veterinární léčivý </w:t>
      </w:r>
      <w:r w:rsidR="00C45368"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přípravek měl být používán až po </w:t>
      </w:r>
      <w:r w:rsidR="00FE2733"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stanovení</w:t>
      </w:r>
      <w:r w:rsidR="00C45368"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citlivosti. </w:t>
      </w:r>
    </w:p>
    <w:p w14:paraId="7A1B7549" w14:textId="2DD2C25F" w:rsidR="00C45368" w:rsidRPr="0059711D" w:rsidRDefault="00C45368" w:rsidP="002C7B9C">
      <w:pPr>
        <w:spacing w:after="120"/>
        <w:jc w:val="both"/>
        <w:rPr>
          <w:rFonts w:ascii="Times New Roman" w:eastAsia="Batang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59711D">
        <w:rPr>
          <w:rFonts w:ascii="Times New Roman" w:eastAsia="Batang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Podání </w:t>
      </w:r>
      <w:r w:rsidR="00457D85" w:rsidRPr="0059711D">
        <w:rPr>
          <w:rFonts w:ascii="Times New Roman" w:eastAsia="Batang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veterinárního léčivého </w:t>
      </w:r>
      <w:r w:rsidRPr="0059711D">
        <w:rPr>
          <w:rFonts w:ascii="Times New Roman" w:eastAsia="Batang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přípravku by nemělo sloužit jako metoda kontroly </w:t>
      </w:r>
      <w:proofErr w:type="spellStart"/>
      <w:r w:rsidRPr="0059711D">
        <w:rPr>
          <w:rFonts w:ascii="Times New Roman" w:eastAsia="Batang" w:hAnsi="Times New Roman" w:cs="Times New Roman"/>
          <w:bCs/>
          <w:color w:val="000000" w:themeColor="text1"/>
          <w:sz w:val="22"/>
          <w:szCs w:val="22"/>
          <w:lang w:val="cs-CZ" w:eastAsia="cs-CZ"/>
        </w:rPr>
        <w:t>neklinických</w:t>
      </w:r>
      <w:proofErr w:type="spellEnd"/>
      <w:r w:rsidRPr="0059711D">
        <w:rPr>
          <w:rFonts w:ascii="Times New Roman" w:eastAsia="Batang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salmonelových infekcí v chovech. Striktně se doporučuje nepoužívat </w:t>
      </w:r>
      <w:r w:rsidR="00FE2733" w:rsidRPr="0059711D">
        <w:rPr>
          <w:rFonts w:ascii="Times New Roman" w:eastAsia="Batang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veterinární léčivý </w:t>
      </w:r>
      <w:r w:rsidRPr="0059711D">
        <w:rPr>
          <w:rFonts w:ascii="Times New Roman" w:eastAsia="Batang" w:hAnsi="Times New Roman" w:cs="Times New Roman"/>
          <w:bCs/>
          <w:color w:val="000000" w:themeColor="text1"/>
          <w:sz w:val="22"/>
          <w:szCs w:val="22"/>
          <w:lang w:val="cs-CZ" w:eastAsia="cs-CZ"/>
        </w:rPr>
        <w:t>přípravek jako nástroj programů pro tlumení salmonelových infekcí a dodržet v tomto ohledu platnou legislativu.</w:t>
      </w:r>
    </w:p>
    <w:p w14:paraId="6E0EF31C" w14:textId="40728B88" w:rsidR="00C45368" w:rsidRPr="0059711D" w:rsidRDefault="00C45368" w:rsidP="002C7B9C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Použití</w:t>
      </w:r>
      <w:r w:rsidR="00457D85" w:rsidRPr="0059711D">
        <w:rPr>
          <w:rFonts w:ascii="Times New Roman" w:eastAsia="Batang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veterinárního léčivého</w:t>
      </w:r>
      <w:r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přípravku, které je odlišné od pokynů uvedených v </w:t>
      </w:r>
      <w:r w:rsidR="00457D85"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této příbalové informaci</w:t>
      </w:r>
      <w:r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, může zvýšit prevalenci bakterií rezistentních na </w:t>
      </w:r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chlortetracyklin </w:t>
      </w:r>
      <w:r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a snížit účinnost terapie ostatními </w:t>
      </w:r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tetracykliny </w:t>
      </w:r>
      <w:r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z důvodu možné zkřížené rezistence/</w:t>
      </w:r>
      <w:proofErr w:type="spellStart"/>
      <w:r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ko</w:t>
      </w:r>
      <w:proofErr w:type="spellEnd"/>
      <w:r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-selekce rezistence.</w:t>
      </w:r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</w:t>
      </w:r>
    </w:p>
    <w:p w14:paraId="3C5A9B86" w14:textId="77777777" w:rsidR="00C45368" w:rsidRPr="0059711D" w:rsidRDefault="00C45368" w:rsidP="00CA0DAB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59711D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Protože nemusí být dosaženo eradikace cílových patogenů, je zapotřebí léčbu kombinovat s dobrou zoohygienickou praxí, např. dobrou hygienou, správným větráním a dostatkem prostoru pro zvířata.</w:t>
      </w:r>
    </w:p>
    <w:p w14:paraId="7B0D3A72" w14:textId="77777777" w:rsidR="00C45368" w:rsidRPr="0059711D" w:rsidRDefault="00C45368" w:rsidP="00CA0DAB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5880E4A" w14:textId="42C1E291" w:rsidR="00C45368" w:rsidRPr="0059711D" w:rsidRDefault="00C45368" w:rsidP="00CA0DAB">
      <w:pPr>
        <w:keepNext/>
        <w:spacing w:after="1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Zvláštní opatření</w:t>
      </w:r>
      <w:r w:rsidR="005F54BC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 xml:space="preserve"> pro osobu,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 xml:space="preserve"> kter</w:t>
      </w:r>
      <w:r w:rsidR="005F54BC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á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 xml:space="preserve"> podáv</w:t>
      </w:r>
      <w:r w:rsidR="005F54BC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á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 xml:space="preserve"> veterinární léčivý přípravek zvířatům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:</w:t>
      </w:r>
    </w:p>
    <w:p w14:paraId="0F9915DC" w14:textId="77777777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Lidé se známou přecitlivělostí na tetracykliny by se měli vyhnout kontaktu s veterinárním léčivým přípravkem. </w:t>
      </w:r>
    </w:p>
    <w:p w14:paraId="7EE85EC0" w14:textId="231D9D5C" w:rsidR="00C45368" w:rsidRPr="0059711D" w:rsidRDefault="008B205B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3E7E5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/>
        </w:rPr>
        <w:t xml:space="preserve">Veterinární léčivý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p</w:t>
      </w:r>
      <w:r w:rsidR="00C45368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řípravek používejte v dobře větraných prostorách a zamezte vytváření prachu a vdechování prachových částic. </w:t>
      </w:r>
    </w:p>
    <w:p w14:paraId="3387F70B" w14:textId="422A8D3E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Při </w:t>
      </w:r>
      <w:r w:rsidR="008B205B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nakládání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 s </w:t>
      </w:r>
      <w:r w:rsidR="008B205B" w:rsidRPr="003E7E5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/>
        </w:rPr>
        <w:t xml:space="preserve">veterinárním léčivým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přípravkem nejezte, nepijte a nekuřte.</w:t>
      </w:r>
    </w:p>
    <w:p w14:paraId="021D2E40" w14:textId="5F379632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Zabraňte kontaktu </w:t>
      </w:r>
      <w:r w:rsidR="008B205B" w:rsidRPr="003E7E5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/>
        </w:rPr>
        <w:t xml:space="preserve">veterinárního léčivého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přípravku s kůží, očima a sliznicemi.</w:t>
      </w:r>
    </w:p>
    <w:p w14:paraId="34840B24" w14:textId="77777777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Při nakládání s veterinárním léčivým přípravkem by se měly používat osobní ochranné prostředky skládající se z ochranného pláště, nepropustných rukavic, brýlí a respirátoru. Použijte buď jednorázový respirátor vyhovující normě EN149 nebo respirátor pro více použití vyhovující normě EN140 vybavený filtrem podle normy EN143.</w:t>
      </w:r>
    </w:p>
    <w:p w14:paraId="48AC3F45" w14:textId="77777777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V případě náhodného potřísnění kůže nebo kontaktu se sliznicemi opláchněte ihned zasažené místo velkým množstvím vody. </w:t>
      </w:r>
    </w:p>
    <w:p w14:paraId="130406B9" w14:textId="75794D8D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V případě náhodného kontaktu s očima je ihned vypláchněte velkým množstvím čisté vody</w:t>
      </w:r>
      <w:r w:rsidR="005F54BC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.</w:t>
      </w:r>
    </w:p>
    <w:p w14:paraId="4DAFCFA8" w14:textId="5FBA6FAA" w:rsidR="005F54BC" w:rsidRPr="003E7E51" w:rsidRDefault="005F54BC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bookmarkStart w:id="2" w:name="_Hlk211579940"/>
      <w:r w:rsidRPr="003E7E5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V </w:t>
      </w:r>
      <w:bookmarkStart w:id="3" w:name="_Hlk211579881"/>
      <w:r w:rsidRPr="003E7E5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případě náhodného požití, nebo pokud se u vás projeví příznaky jako například kožní vyrážka nebo dojde-li k podráždění očí, vyhledejte ihned lékařskou pomoc a ukažte příbalovou informaci nebo etiketu praktickému lékaři.</w:t>
      </w:r>
      <w:bookmarkEnd w:id="2"/>
      <w:bookmarkEnd w:id="3"/>
    </w:p>
    <w:p w14:paraId="5869A946" w14:textId="77777777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lastRenderedPageBreak/>
        <w:t>Po použití si umyjte ruce.</w:t>
      </w:r>
    </w:p>
    <w:p w14:paraId="673BC47E" w14:textId="77777777" w:rsidR="00FE2733" w:rsidRPr="0059711D" w:rsidRDefault="00FE273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Březost a laktace:</w:t>
      </w:r>
    </w:p>
    <w:p w14:paraId="2022C341" w14:textId="77777777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Laboratorní studie nepodaly důkaz o teratogenním a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fetotoxickém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účinku, ani o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maternální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toxicitě. </w:t>
      </w:r>
    </w:p>
    <w:p w14:paraId="70A95EDD" w14:textId="54FD4CE0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U březích a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laktujících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zvířat podávat jen se zvýšenou </w:t>
      </w:r>
      <w:r w:rsidR="00FE2733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obezřetností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. Použít pouze po zvážení poměru terapeutického prospěchu a rizika příslušným veterinárním lékařem.</w:t>
      </w:r>
    </w:p>
    <w:p w14:paraId="74BDE0D7" w14:textId="77777777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367996F" w14:textId="4EDC1A22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 xml:space="preserve">Interakce s </w:t>
      </w:r>
      <w:r w:rsidR="005F54BC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jiný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mi léčivými přípravky a další formy interakce:</w:t>
      </w:r>
    </w:p>
    <w:p w14:paraId="2875FE95" w14:textId="77777777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K nežádoucím interakcím dochází při styku s polyvalentními kationty – absorpce přípravku může být snížena za přítomnosti velkého množství vápníku, železa, hořčíku a hliníku v krmivu.</w:t>
      </w:r>
    </w:p>
    <w:p w14:paraId="51B46A00" w14:textId="77777777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Nepodávat současně s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úzkospektrými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a/nebo baktericidními antibiotiky (např. s amoxicilinem a dalšími beta-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laktamovými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antibiotiky či aminoglykosidy).</w:t>
      </w:r>
    </w:p>
    <w:p w14:paraId="115373F8" w14:textId="0D68B4C3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Je známo potencování účinku</w:t>
      </w:r>
      <w:r w:rsidR="00FE2733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při současném podání</w:t>
      </w:r>
      <w:r w:rsidR="00747FDB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s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tiamulinem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a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valnemulinem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.</w:t>
      </w:r>
    </w:p>
    <w:p w14:paraId="4994AF22" w14:textId="77777777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680F9479" w14:textId="6CE3799E" w:rsidR="00C45368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Předávkování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:</w:t>
      </w:r>
    </w:p>
    <w:p w14:paraId="05C68DDF" w14:textId="77777777" w:rsidR="00282384" w:rsidRPr="0059711D" w:rsidRDefault="00C4536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Při předávkování se může projevit tuková dystrofie ledvin. </w:t>
      </w:r>
    </w:p>
    <w:p w14:paraId="0044D8F3" w14:textId="77777777" w:rsidR="003526D9" w:rsidRPr="0059711D" w:rsidRDefault="003526D9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U zvířat s málo pigmentovanou kůží může při expozici intenzivnímu slunečnímu záření a v důsledku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fototoxického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potenciálu tetracyklinů vzniknout dermatitida. </w:t>
      </w:r>
    </w:p>
    <w:p w14:paraId="38BFE017" w14:textId="2C8912A0" w:rsidR="00C45368" w:rsidRPr="0059711D" w:rsidRDefault="003526D9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Mohou se objevit gastrointestinální nežádoucí účinky, zejména </w:t>
      </w:r>
      <w:r w:rsidR="00C45368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nauzea a vomitus.</w:t>
      </w:r>
    </w:p>
    <w:p w14:paraId="01AFFF3E" w14:textId="137E7CA4" w:rsidR="002A2455" w:rsidRPr="0059711D" w:rsidRDefault="002A2455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6805BF8" w14:textId="63FF3293" w:rsidR="002A2455" w:rsidRPr="0059711D" w:rsidRDefault="002A2455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Hlavní inkompatibility:</w:t>
      </w:r>
    </w:p>
    <w:p w14:paraId="50442DDC" w14:textId="410B6EE0" w:rsidR="002A2455" w:rsidRPr="0059711D" w:rsidRDefault="001F3FD2" w:rsidP="002C7B9C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Studie kompatibility nejsou k dispozici, a proto tento veterinární léčivý přípravek nesmí být mísen s žádnými dalšími veterinárními léčivými přípravky</w:t>
      </w:r>
      <w:r w:rsidR="002A2455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.</w:t>
      </w:r>
    </w:p>
    <w:p w14:paraId="321C6474" w14:textId="77777777" w:rsidR="00690338" w:rsidRPr="0059711D" w:rsidRDefault="00690338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82397E6" w14:textId="219C4D1B" w:rsidR="00282384" w:rsidRPr="0059711D" w:rsidRDefault="00282384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Nežádoucí účinky</w:t>
      </w:r>
    </w:p>
    <w:p w14:paraId="422E0FD3" w14:textId="77777777" w:rsidR="00A2396E" w:rsidRPr="00DC1859" w:rsidRDefault="00A2396E" w:rsidP="0059711D">
      <w:pPr>
        <w:pStyle w:val="Zkladntext"/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C1859">
        <w:rPr>
          <w:rFonts w:ascii="Times New Roman" w:hAnsi="Times New Roman" w:cs="Times New Roman"/>
          <w:color w:val="000000" w:themeColor="text1"/>
          <w:sz w:val="22"/>
          <w:szCs w:val="22"/>
        </w:rPr>
        <w:t>Skot</w:t>
      </w:r>
      <w:proofErr w:type="spellEnd"/>
      <w:r w:rsidRPr="00DC185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DC1859">
        <w:rPr>
          <w:rFonts w:ascii="Times New Roman" w:hAnsi="Times New Roman" w:cs="Times New Roman"/>
          <w:color w:val="000000" w:themeColor="text1"/>
          <w:sz w:val="22"/>
          <w:szCs w:val="22"/>
        </w:rPr>
        <w:t>telata</w:t>
      </w:r>
      <w:proofErr w:type="spellEnd"/>
      <w:r w:rsidRPr="00DC185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</w:t>
      </w:r>
      <w:proofErr w:type="spellStart"/>
      <w:r w:rsidRPr="00DC1859">
        <w:rPr>
          <w:rFonts w:ascii="Times New Roman" w:hAnsi="Times New Roman" w:cs="Times New Roman"/>
          <w:color w:val="000000" w:themeColor="text1"/>
          <w:sz w:val="22"/>
          <w:szCs w:val="22"/>
        </w:rPr>
        <w:t>prasata</w:t>
      </w:r>
      <w:proofErr w:type="spellEnd"/>
      <w:r w:rsidRPr="00DC185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C1859">
        <w:rPr>
          <w:rFonts w:ascii="Times New Roman" w:hAnsi="Times New Roman" w:cs="Times New Roman"/>
          <w:color w:val="000000" w:themeColor="text1"/>
          <w:sz w:val="22"/>
          <w:szCs w:val="22"/>
        </w:rPr>
        <w:t>drůbež</w:t>
      </w:r>
      <w:proofErr w:type="spellEnd"/>
      <w:r w:rsidRPr="00DC185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8872787" w14:textId="09CE1C54" w:rsidR="00282384" w:rsidRPr="0059711D" w:rsidRDefault="00282384" w:rsidP="002C7B9C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1F3FD2" w:rsidRPr="001F3FD2" w14:paraId="15AC6641" w14:textId="77777777" w:rsidTr="00AF7510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C67" w14:textId="77777777" w:rsidR="000B638C" w:rsidRPr="0059711D" w:rsidRDefault="000B638C" w:rsidP="0059711D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Neznámá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četnost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DEE1331" w14:textId="77777777" w:rsidR="000B638C" w:rsidRPr="0059711D" w:rsidRDefault="000B638C" w:rsidP="0059711D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(z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dostupných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údajů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nelze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určit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EAB" w14:textId="77777777" w:rsidR="000B638C" w:rsidRPr="0059711D" w:rsidRDefault="000B638C" w:rsidP="0059711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Podráždění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žaludku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(1)</w:t>
            </w:r>
          </w:p>
          <w:p w14:paraId="1502373B" w14:textId="77777777" w:rsidR="000B638C" w:rsidRPr="0059711D" w:rsidRDefault="000B638C" w:rsidP="0059711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Nevolnost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nebo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zvracení</w:t>
            </w:r>
            <w:proofErr w:type="spellEnd"/>
          </w:p>
          <w:p w14:paraId="110D957F" w14:textId="77777777" w:rsidR="000B638C" w:rsidRPr="0059711D" w:rsidRDefault="000B638C" w:rsidP="0059711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Indigesce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12CF26A" w14:textId="77777777" w:rsidR="000B638C" w:rsidRPr="0059711D" w:rsidRDefault="000B638C" w:rsidP="0059711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Průjem</w:t>
            </w:r>
            <w:proofErr w:type="spellEnd"/>
          </w:p>
          <w:p w14:paraId="445CBF13" w14:textId="77777777" w:rsidR="000B638C" w:rsidRPr="0059711D" w:rsidRDefault="000B638C" w:rsidP="0059711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Hypersensitivní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reakce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včetně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fotosenzitivity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(2)</w:t>
            </w:r>
          </w:p>
          <w:p w14:paraId="351B0B54" w14:textId="432188B9" w:rsidR="000B638C" w:rsidRPr="0059711D" w:rsidRDefault="000B638C" w:rsidP="0059711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Gastrointestinální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porucha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="00706F9B"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706F9B"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blíže</w:t>
            </w:r>
            <w:proofErr w:type="spellEnd"/>
            <w:r w:rsidR="00706F9B"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06F9B"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nespecifikováno</w:t>
            </w:r>
            <w:proofErr w:type="spellEnd"/>
            <w:r w:rsidR="00706F9B"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(3)</w:t>
            </w:r>
          </w:p>
          <w:p w14:paraId="698E5DAB" w14:textId="7887029C" w:rsidR="000B638C" w:rsidRPr="0059711D" w:rsidRDefault="000B638C" w:rsidP="0059711D">
            <w:pPr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Vývojové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poruchy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kostí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kloubů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06F9B"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706F9B"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blíže</w:t>
            </w:r>
            <w:proofErr w:type="spellEnd"/>
            <w:r w:rsidR="00706F9B"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06F9B"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nespecifikováno</w:t>
            </w:r>
            <w:proofErr w:type="spellEnd"/>
            <w:r w:rsidRPr="00597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(4)</w:t>
            </w:r>
          </w:p>
        </w:tc>
      </w:tr>
    </w:tbl>
    <w:p w14:paraId="11DB8C21" w14:textId="77777777" w:rsidR="000B638C" w:rsidRPr="0059711D" w:rsidRDefault="000B638C" w:rsidP="002C7B9C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(1) </w:t>
      </w:r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Iritace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žaludeční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sliznice</w:t>
      </w:r>
      <w:proofErr w:type="spellEnd"/>
    </w:p>
    <w:p w14:paraId="2E9B9087" w14:textId="77777777" w:rsidR="000B638C" w:rsidRPr="0059711D" w:rsidRDefault="000B638C" w:rsidP="002C7B9C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(2)</w:t>
      </w:r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citlivých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jedinců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10449E9" w14:textId="77777777" w:rsidR="000B638C" w:rsidRPr="0059711D" w:rsidRDefault="000B638C" w:rsidP="002C7B9C">
      <w:pPr>
        <w:spacing w:after="120"/>
        <w:ind w:left="227" w:hanging="22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(3)</w:t>
      </w:r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Svým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antimikrobním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působením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gastrointestinálním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traktu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mohou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vyvolat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superinfekci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zárodky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které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nejsou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tetracyklinům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citlivé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C943255" w14:textId="77777777" w:rsidR="000B638C" w:rsidRPr="0059711D" w:rsidRDefault="000B638C" w:rsidP="00CA0DAB">
      <w:pPr>
        <w:spacing w:after="120"/>
        <w:ind w:left="227" w:hanging="22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(4)</w:t>
      </w:r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Vzhledem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vlastnosti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tetracyklinů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vázat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kalcium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může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podávání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přípravku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první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polovině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gravidity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vést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poruchám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vývoje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skeletu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plodu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40418C6" w14:textId="77777777" w:rsidR="00282384" w:rsidRPr="0059711D" w:rsidRDefault="0028238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0EF1A9A" w14:textId="4DA811D2" w:rsidR="0057417B" w:rsidRPr="003E7E51" w:rsidRDefault="0057417B" w:rsidP="0059711D">
      <w:p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bookmarkStart w:id="4" w:name="_Hlk213937551"/>
      <w:r w:rsidRPr="003E7E5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</w:t>
      </w:r>
      <w:r w:rsidR="00F4226E" w:rsidRPr="003E7E5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Nežádoucí účinky můžete hlásit také držiteli rozhodnutí o registraci s využitím kontaktních údajů uvedených na konci této příbalové informace nebo prostřednictvím národního systému hlášení nežádoucích účinků</w:t>
      </w:r>
      <w:r w:rsidRPr="003E7E5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: </w:t>
      </w:r>
    </w:p>
    <w:p w14:paraId="1FDC6E19" w14:textId="77777777" w:rsidR="0057417B" w:rsidRPr="003E7E51" w:rsidRDefault="0057417B" w:rsidP="0059711D">
      <w:p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/>
        </w:rPr>
      </w:pPr>
    </w:p>
    <w:p w14:paraId="66787B23" w14:textId="77777777" w:rsidR="0057417B" w:rsidRPr="003E7E51" w:rsidRDefault="0057417B" w:rsidP="0059711D">
      <w:pPr>
        <w:tabs>
          <w:tab w:val="left" w:pos="-720"/>
        </w:tabs>
        <w:suppressAutoHyphens/>
        <w:spacing w:after="120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3E7E5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Ústav pro státní kontrolu veterinárních biopreparátů a léčiv </w:t>
      </w:r>
    </w:p>
    <w:p w14:paraId="3718E78D" w14:textId="77777777" w:rsidR="0057417B" w:rsidRPr="0059711D" w:rsidRDefault="0057417B" w:rsidP="0059711D">
      <w:pPr>
        <w:tabs>
          <w:tab w:val="left" w:pos="-720"/>
        </w:tabs>
        <w:suppressAutoHyphens/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Hudcova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232/56a </w:t>
      </w:r>
    </w:p>
    <w:p w14:paraId="5177CD09" w14:textId="77777777" w:rsidR="0057417B" w:rsidRPr="0059711D" w:rsidRDefault="0057417B" w:rsidP="0059711D">
      <w:pPr>
        <w:tabs>
          <w:tab w:val="left" w:pos="-720"/>
        </w:tabs>
        <w:suppressAutoHyphens/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621 00 Brno</w:t>
      </w:r>
    </w:p>
    <w:p w14:paraId="7C01B0AD" w14:textId="68C75986" w:rsidR="0057417B" w:rsidRPr="0059711D" w:rsidRDefault="00B41E57" w:rsidP="0059711D">
      <w:pPr>
        <w:tabs>
          <w:tab w:val="left" w:pos="-720"/>
        </w:tabs>
        <w:suppressAutoHyphens/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="0057417B"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-mail: </w:t>
      </w:r>
      <w:hyperlink r:id="rId8" w:history="1">
        <w:r w:rsidR="0057417B" w:rsidRPr="0059711D">
          <w:rPr>
            <w:rStyle w:val="Hypertextovodkaz"/>
            <w:rFonts w:ascii="Times New Roman" w:hAnsi="Times New Roman" w:cs="Times New Roman"/>
            <w:color w:val="000000" w:themeColor="text1"/>
            <w:sz w:val="22"/>
            <w:szCs w:val="22"/>
          </w:rPr>
          <w:t>adr@uskvbl.cz</w:t>
        </w:r>
      </w:hyperlink>
      <w:r w:rsidR="0057417B" w:rsidRPr="0059711D">
        <w:rPr>
          <w:rStyle w:val="Hypertextovodkaz"/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6D357F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="0057417B"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el.: +420 720 940 693</w:t>
      </w:r>
    </w:p>
    <w:p w14:paraId="67E3D7F4" w14:textId="77777777" w:rsidR="0057417B" w:rsidRPr="0059711D" w:rsidRDefault="0057417B" w:rsidP="0059711D">
      <w:pPr>
        <w:tabs>
          <w:tab w:val="left" w:pos="-720"/>
        </w:tabs>
        <w:suppressAutoHyphens/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Webové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stránky</w:t>
      </w:r>
      <w:proofErr w:type="spellEnd"/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9" w:history="1">
        <w:r w:rsidRPr="0059711D">
          <w:rPr>
            <w:rStyle w:val="Hypertextovodkaz"/>
            <w:rFonts w:ascii="Times New Roman" w:hAnsi="Times New Roman" w:cs="Times New Roman"/>
            <w:color w:val="000000" w:themeColor="text1"/>
            <w:sz w:val="22"/>
            <w:szCs w:val="22"/>
          </w:rPr>
          <w:t>http://www.uskvbl.cz/cs/farmakovigilance</w:t>
        </w:r>
      </w:hyperlink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&gt;</w:t>
      </w:r>
    </w:p>
    <w:bookmarkEnd w:id="4"/>
    <w:p w14:paraId="5286CAEC" w14:textId="77777777" w:rsidR="00282384" w:rsidRPr="0059711D" w:rsidRDefault="00282384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61C80CE3" w14:textId="77777777" w:rsidR="00282384" w:rsidRPr="0059711D" w:rsidRDefault="00282384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72F7030" w14:textId="7F4F16C4" w:rsidR="0057417B" w:rsidRPr="0059711D" w:rsidRDefault="0057417B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Dávkování pro každý druh, cesty a způsob podání</w:t>
      </w:r>
    </w:p>
    <w:p w14:paraId="51EFBD4C" w14:textId="77777777" w:rsidR="0057417B" w:rsidRPr="0059711D" w:rsidRDefault="0057417B" w:rsidP="002C7B9C">
      <w:pPr>
        <w:spacing w:after="120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</w:t>
      </w: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erorální podání.</w:t>
      </w:r>
    </w:p>
    <w:p w14:paraId="753E00F8" w14:textId="77777777" w:rsidR="0057417B" w:rsidRPr="0059711D" w:rsidRDefault="0057417B">
      <w:pPr>
        <w:spacing w:after="120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u w:val="single"/>
          <w:lang w:val="cs-CZ" w:eastAsia="sv-SE"/>
        </w:rPr>
      </w:pPr>
    </w:p>
    <w:p w14:paraId="66B82DAA" w14:textId="77777777" w:rsidR="0057417B" w:rsidRPr="0059711D" w:rsidRDefault="0057417B">
      <w:pPr>
        <w:spacing w:after="120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u w:val="single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u w:val="single"/>
          <w:lang w:val="cs-CZ" w:eastAsia="sv-SE"/>
        </w:rPr>
        <w:t>Léčba:</w:t>
      </w:r>
    </w:p>
    <w:p w14:paraId="42BCD176" w14:textId="18296487" w:rsidR="0057417B" w:rsidRPr="0059711D" w:rsidRDefault="0057417B">
      <w:pPr>
        <w:spacing w:after="120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Telata a prasata:</w:t>
      </w:r>
      <w:r w:rsidRPr="0059711D"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  <w:lang w:val="cs-CZ" w:eastAsia="sv-SE"/>
        </w:rPr>
        <w:tab/>
      </w: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56 mg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chlortetracyklinu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hydrochloridu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/kg ž. hm./den</w:t>
      </w: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, </w:t>
      </w:r>
    </w:p>
    <w:p w14:paraId="60BC7BA0" w14:textId="77777777" w:rsidR="0057417B" w:rsidRPr="0059711D" w:rsidRDefault="0057417B">
      <w:pPr>
        <w:spacing w:after="120"/>
        <w:ind w:left="1440" w:firstLine="720"/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  <w:u w:val="single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což odpovídá 0,7 g přípravku/kg ž. hm./den.</w:t>
      </w:r>
    </w:p>
    <w:p w14:paraId="39DF8836" w14:textId="07024452" w:rsidR="0057417B" w:rsidRPr="0059711D" w:rsidRDefault="0057417B">
      <w:pPr>
        <w:spacing w:after="120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Drůbež:</w:t>
      </w:r>
      <w:r w:rsidRPr="0059711D"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  <w:lang w:val="cs-CZ" w:eastAsia="sv-SE"/>
        </w:rPr>
        <w:tab/>
      </w:r>
      <w:r w:rsidRPr="0059711D"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  <w:lang w:val="cs-CZ" w:eastAsia="sv-SE"/>
        </w:rPr>
        <w:tab/>
      </w:r>
      <w:r w:rsidR="00CA0DAB" w:rsidRPr="0059711D"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  <w:lang w:val="cs-CZ" w:eastAsia="sv-SE"/>
        </w:rPr>
        <w:tab/>
      </w: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45 mg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chlortetracyklinu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hydrochloridu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/kg ž. hm./den</w:t>
      </w: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, </w:t>
      </w:r>
    </w:p>
    <w:p w14:paraId="4F794659" w14:textId="77777777" w:rsidR="0057417B" w:rsidRPr="0059711D" w:rsidRDefault="0057417B">
      <w:pPr>
        <w:spacing w:after="120"/>
        <w:ind w:left="1440" w:firstLine="720"/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  <w:u w:val="single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což odpovídá 0,56 g přípravku/kg ž. hm./den.</w:t>
      </w:r>
    </w:p>
    <w:p w14:paraId="7A8CB027" w14:textId="77777777" w:rsidR="0057417B" w:rsidRPr="0059711D" w:rsidRDefault="0057417B">
      <w:pPr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  <w:lang w:val="cs-CZ" w:eastAsia="sv-SE"/>
        </w:rPr>
      </w:pPr>
    </w:p>
    <w:p w14:paraId="024EB09F" w14:textId="77777777" w:rsidR="0057417B" w:rsidRPr="0059711D" w:rsidRDefault="0057417B">
      <w:pPr>
        <w:spacing w:after="120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u w:val="single"/>
          <w:lang w:val="cs-CZ" w:eastAsia="sv-SE"/>
        </w:rPr>
      </w:pPr>
      <w:proofErr w:type="spellStart"/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u w:val="single"/>
          <w:lang w:val="cs-CZ" w:eastAsia="sv-SE"/>
        </w:rPr>
        <w:t>Metafylaxe</w:t>
      </w:r>
      <w:proofErr w:type="spellEnd"/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u w:val="single"/>
          <w:lang w:val="cs-CZ" w:eastAsia="sv-SE"/>
        </w:rPr>
        <w:t>:</w:t>
      </w:r>
    </w:p>
    <w:p w14:paraId="1FDA7F55" w14:textId="77777777" w:rsidR="0057417B" w:rsidRPr="0059711D" w:rsidRDefault="0057417B">
      <w:pPr>
        <w:spacing w:after="120"/>
        <w:ind w:left="2160" w:hanging="2160"/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  <w:u w:val="single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Telata a prasata:</w:t>
      </w:r>
      <w:r w:rsidRPr="0059711D"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  <w:lang w:val="cs-CZ" w:eastAsia="sv-SE"/>
        </w:rPr>
        <w:tab/>
      </w: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28 mg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chlortetracyklinu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hydrochloridu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/kg ž. hm./den</w:t>
      </w: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, </w:t>
      </w: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br/>
        <w:t>což odpovídá 0,35 g přípravku/kg ž. hm./den.</w:t>
      </w:r>
    </w:p>
    <w:p w14:paraId="1C53A2DF" w14:textId="77777777" w:rsidR="0057417B" w:rsidRPr="0059711D" w:rsidRDefault="0057417B">
      <w:pPr>
        <w:spacing w:after="120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</w:p>
    <w:p w14:paraId="4F9BF7F6" w14:textId="7D03B6E2" w:rsidR="0057417B" w:rsidRPr="0059711D" w:rsidRDefault="00920370">
      <w:pPr>
        <w:spacing w:after="120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Veterinární léčivý p</w:t>
      </w:r>
      <w:r w:rsidR="0057417B"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řípravek léčebně i </w:t>
      </w:r>
      <w:proofErr w:type="spellStart"/>
      <w:r w:rsidR="0057417B"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metafylakticky</w:t>
      </w:r>
      <w:proofErr w:type="spellEnd"/>
      <w:r w:rsidR="0057417B"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 podávat </w:t>
      </w:r>
      <w:r w:rsidR="0057417B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po dobu 5–7 po sobě jdoucích dnů</w:t>
      </w:r>
      <w:r w:rsidR="0057417B"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. Denní dávky podávat rozdělené na polovinu v intervalu 12 hodin zamícháním do tekutého, kašovitého nebo sypkého (jadrného) krmiva.</w:t>
      </w:r>
    </w:p>
    <w:p w14:paraId="2D8485FD" w14:textId="77777777" w:rsidR="0057417B" w:rsidRPr="0059711D" w:rsidRDefault="0057417B">
      <w:pPr>
        <w:spacing w:after="120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</w:p>
    <w:p w14:paraId="50150AC8" w14:textId="4A7419C8" w:rsidR="0057417B" w:rsidRPr="0059711D" w:rsidRDefault="0057417B">
      <w:pPr>
        <w:spacing w:after="120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Přepočet dávky </w:t>
      </w:r>
      <w:r w:rsidR="00747FDB"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veterinárního léčivého </w:t>
      </w: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přípravku na 1 kg krmiva:</w:t>
      </w: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283"/>
        <w:gridCol w:w="2271"/>
        <w:gridCol w:w="3686"/>
      </w:tblGrid>
      <w:tr w:rsidR="001F3FD2" w:rsidRPr="003E7E51" w14:paraId="74B63A74" w14:textId="77777777" w:rsidTr="00AF7510">
        <w:trPr>
          <w:cantSplit/>
          <w:trHeight w:hRule="exact" w:val="624"/>
        </w:trPr>
        <w:tc>
          <w:tcPr>
            <w:tcW w:w="2549" w:type="dxa"/>
            <w:tcBorders>
              <w:bottom w:val="single" w:sz="4" w:space="0" w:color="auto"/>
            </w:tcBorders>
            <w:vAlign w:val="center"/>
            <w:hideMark/>
          </w:tcPr>
          <w:p w14:paraId="524B8C9F" w14:textId="77777777" w:rsidR="0057417B" w:rsidRPr="0059711D" w:rsidRDefault="0057417B">
            <w:pPr>
              <w:spacing w:after="12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cs-CZ" w:eastAsia="sv-SE"/>
              </w:rPr>
            </w:pPr>
            <w:r w:rsidRPr="0059711D"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cs-CZ" w:eastAsia="sv-SE"/>
              </w:rPr>
              <w:t>…g přípravku/kg živé hmotnosti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  <w:hideMark/>
          </w:tcPr>
          <w:p w14:paraId="375E942B" w14:textId="128BE5AE" w:rsidR="0057417B" w:rsidRPr="0059711D" w:rsidRDefault="0057417B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cs-CZ" w:eastAsia="sv-SE"/>
              </w:rPr>
            </w:pPr>
            <w:r w:rsidRPr="0059711D"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cs-CZ" w:eastAsia="sv-SE"/>
              </w:rPr>
              <w:t>×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  <w:hideMark/>
          </w:tcPr>
          <w:p w14:paraId="4266F862" w14:textId="77777777" w:rsidR="0057417B" w:rsidRPr="0059711D" w:rsidRDefault="0057417B">
            <w:pPr>
              <w:spacing w:after="12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cs-CZ" w:eastAsia="sv-SE"/>
              </w:rPr>
            </w:pPr>
            <w:r w:rsidRPr="0059711D"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cs-CZ" w:eastAsia="sv-SE"/>
              </w:rPr>
              <w:t>průměrná živá hmotnost (kg) zvířete</w:t>
            </w:r>
          </w:p>
        </w:tc>
        <w:tc>
          <w:tcPr>
            <w:tcW w:w="3686" w:type="dxa"/>
            <w:vMerge w:val="restart"/>
            <w:vAlign w:val="center"/>
          </w:tcPr>
          <w:p w14:paraId="397C6833" w14:textId="77777777" w:rsidR="0057417B" w:rsidRPr="0059711D" w:rsidRDefault="0057417B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cs-CZ" w:eastAsia="sv-SE"/>
              </w:rPr>
            </w:pPr>
            <w:r w:rsidRPr="0059711D"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cs-CZ" w:eastAsia="sv-SE"/>
              </w:rPr>
              <w:t>= ... g přípravku na 1 kg krmiva</w:t>
            </w:r>
          </w:p>
        </w:tc>
      </w:tr>
      <w:tr w:rsidR="001F3FD2" w:rsidRPr="003E7E51" w14:paraId="1E40F760" w14:textId="77777777" w:rsidTr="00AF7510">
        <w:trPr>
          <w:cantSplit/>
          <w:trHeight w:val="296"/>
        </w:trPr>
        <w:tc>
          <w:tcPr>
            <w:tcW w:w="510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0DED6164" w14:textId="77777777" w:rsidR="0057417B" w:rsidRPr="0059711D" w:rsidRDefault="0057417B" w:rsidP="002C7B9C">
            <w:pPr>
              <w:spacing w:after="12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cs-CZ" w:eastAsia="sv-SE"/>
              </w:rPr>
            </w:pPr>
            <w:r w:rsidRPr="0059711D"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cs-CZ" w:eastAsia="sv-SE"/>
              </w:rPr>
              <w:t xml:space="preserve">průměrná denní spotřeba krmiva (kg) </w:t>
            </w:r>
            <w:r w:rsidRPr="0059711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cs-CZ" w:eastAsia="sv-SE"/>
              </w:rPr>
              <w:t>pro toto</w:t>
            </w:r>
          </w:p>
        </w:tc>
        <w:tc>
          <w:tcPr>
            <w:tcW w:w="3686" w:type="dxa"/>
            <w:vMerge/>
            <w:vAlign w:val="center"/>
            <w:hideMark/>
          </w:tcPr>
          <w:p w14:paraId="66BDE682" w14:textId="77777777" w:rsidR="0057417B" w:rsidRPr="0059711D" w:rsidRDefault="0057417B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val="cs-CZ" w:eastAsia="sv-SE"/>
              </w:rPr>
            </w:pPr>
          </w:p>
        </w:tc>
      </w:tr>
    </w:tbl>
    <w:p w14:paraId="3D5ED1CD" w14:textId="77777777" w:rsidR="0057417B" w:rsidRPr="0059711D" w:rsidRDefault="0057417B" w:rsidP="002C7B9C">
      <w:pPr>
        <w:spacing w:after="120"/>
        <w:jc w:val="both"/>
        <w:rPr>
          <w:rFonts w:ascii="Times New Roman" w:hAnsi="Times New Roman" w:cs="Times New Roman"/>
          <w:snapToGrid w:val="0"/>
          <w:color w:val="000000" w:themeColor="text1"/>
          <w:sz w:val="22"/>
          <w:szCs w:val="22"/>
          <w:lang w:val="cs-CZ"/>
        </w:rPr>
      </w:pPr>
    </w:p>
    <w:p w14:paraId="79A37A97" w14:textId="77777777" w:rsidR="0057417B" w:rsidRPr="0059711D" w:rsidRDefault="0057417B" w:rsidP="00CA0DAB">
      <w:pPr>
        <w:spacing w:after="120"/>
        <w:jc w:val="both"/>
        <w:rPr>
          <w:rFonts w:ascii="Times New Roman" w:hAnsi="Times New Roman" w:cs="Times New Roman"/>
          <w:snapToGrid w:val="0"/>
          <w:color w:val="000000" w:themeColor="text1"/>
          <w:sz w:val="22"/>
          <w:szCs w:val="22"/>
          <w:lang w:val="cs-CZ"/>
        </w:rPr>
      </w:pPr>
      <w:r w:rsidRPr="0059711D">
        <w:rPr>
          <w:rFonts w:ascii="Times New Roman" w:hAnsi="Times New Roman" w:cs="Times New Roman"/>
          <w:snapToGrid w:val="0"/>
          <w:color w:val="000000" w:themeColor="text1"/>
          <w:sz w:val="22"/>
          <w:szCs w:val="22"/>
          <w:lang w:val="cs-CZ"/>
        </w:rPr>
        <w:t>Vypočtené přesné množství přípravku podělte dvěma, pro výpočet dávky podané ve 12 hodinovém intervalu.</w:t>
      </w:r>
    </w:p>
    <w:p w14:paraId="61DB19D0" w14:textId="77777777" w:rsidR="00282384" w:rsidRPr="0059711D" w:rsidRDefault="00282384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ED27320" w14:textId="6C273101" w:rsidR="00810F4B" w:rsidRPr="0059711D" w:rsidRDefault="00920370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lastRenderedPageBreak/>
        <w:t>INFORMACE O SPRÁVNÉM PODÁVÁNÍ</w:t>
      </w:r>
    </w:p>
    <w:p w14:paraId="6128835C" w14:textId="28205D2E" w:rsidR="00920370" w:rsidRPr="0059711D" w:rsidRDefault="00920370" w:rsidP="002C7B9C">
      <w:pPr>
        <w:spacing w:after="120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Informace o správném podávání</w:t>
      </w:r>
    </w:p>
    <w:p w14:paraId="2A977861" w14:textId="368FE5C8" w:rsidR="00810F4B" w:rsidRPr="0059711D" w:rsidRDefault="00810F4B" w:rsidP="00CA0DAB">
      <w:pPr>
        <w:spacing w:after="120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Pro zajištění podání správné dávky by měla být co možná nejpřesněji stanovena živá hmotnost zvířat</w:t>
      </w:r>
    </w:p>
    <w:p w14:paraId="0FF1EE58" w14:textId="5804D69C" w:rsidR="00810F4B" w:rsidRPr="0059711D" w:rsidRDefault="00810F4B" w:rsidP="00CA0DAB">
      <w:pPr>
        <w:spacing w:after="120"/>
        <w:jc w:val="both"/>
        <w:rPr>
          <w:rFonts w:ascii="Times New Roman" w:eastAsia="Batang" w:hAnsi="Times New Roman" w:cs="Times New Roman"/>
          <w:color w:val="000000" w:themeColor="text1"/>
          <w:sz w:val="22"/>
          <w:szCs w:val="22"/>
          <w:lang w:val="cs-CZ" w:eastAsia="cs-CZ"/>
        </w:rPr>
      </w:pPr>
      <w:r w:rsidRPr="0059711D">
        <w:rPr>
          <w:rFonts w:ascii="Times New Roman" w:eastAsia="Batang" w:hAnsi="Times New Roman" w:cs="Times New Roman"/>
          <w:color w:val="000000" w:themeColor="text1"/>
          <w:sz w:val="22"/>
          <w:szCs w:val="22"/>
          <w:lang w:val="cs-CZ" w:eastAsia="cs-CZ"/>
        </w:rPr>
        <w:t xml:space="preserve">Pro zajištění dostatečného příjmu </w:t>
      </w:r>
      <w:proofErr w:type="spellStart"/>
      <w:r w:rsidRPr="0059711D">
        <w:rPr>
          <w:rFonts w:ascii="Times New Roman" w:eastAsia="Batang" w:hAnsi="Times New Roman" w:cs="Times New Roman"/>
          <w:color w:val="000000" w:themeColor="text1"/>
          <w:sz w:val="22"/>
          <w:szCs w:val="22"/>
          <w:lang w:val="cs-CZ" w:eastAsia="cs-CZ"/>
        </w:rPr>
        <w:t>medikovaného</w:t>
      </w:r>
      <w:proofErr w:type="spellEnd"/>
      <w:r w:rsidRPr="0059711D">
        <w:rPr>
          <w:rFonts w:ascii="Times New Roman" w:eastAsia="Batang" w:hAnsi="Times New Roman" w:cs="Times New Roman"/>
          <w:color w:val="000000" w:themeColor="text1"/>
          <w:sz w:val="22"/>
          <w:szCs w:val="22"/>
          <w:lang w:val="cs-CZ" w:eastAsia="cs-CZ"/>
        </w:rPr>
        <w:t xml:space="preserve"> krmiva a tím účinnosti </w:t>
      </w:r>
      <w:r w:rsidR="00747FDB" w:rsidRPr="0059711D">
        <w:rPr>
          <w:rFonts w:ascii="Times New Roman" w:eastAsia="Batang" w:hAnsi="Times New Roman" w:cs="Times New Roman"/>
          <w:color w:val="000000" w:themeColor="text1"/>
          <w:sz w:val="22"/>
          <w:szCs w:val="22"/>
          <w:lang w:val="cs-CZ" w:eastAsia="cs-CZ"/>
        </w:rPr>
        <w:t xml:space="preserve">veterinárního léčivého </w:t>
      </w:r>
      <w:r w:rsidRPr="0059711D">
        <w:rPr>
          <w:rFonts w:ascii="Times New Roman" w:eastAsia="Batang" w:hAnsi="Times New Roman" w:cs="Times New Roman"/>
          <w:color w:val="000000" w:themeColor="text1"/>
          <w:sz w:val="22"/>
          <w:szCs w:val="22"/>
          <w:lang w:val="cs-CZ" w:eastAsia="cs-CZ"/>
        </w:rPr>
        <w:t xml:space="preserve">přípravku u telat doporučujeme před zahájením léčby mírně snížit krmnou dávku. </w:t>
      </w:r>
    </w:p>
    <w:p w14:paraId="4F5155EC" w14:textId="5DD28E90" w:rsidR="00810F4B" w:rsidRPr="0059711D" w:rsidRDefault="00810F4B" w:rsidP="00CA0DAB">
      <w:pPr>
        <w:spacing w:after="120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Příjem </w:t>
      </w:r>
      <w:proofErr w:type="spellStart"/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medikovaného</w:t>
      </w:r>
      <w:proofErr w:type="spellEnd"/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 krmiva závisí na klinickém stavu zvířat. Zvířata v horší kondici oddělte od zbytku skupiny a </w:t>
      </w:r>
      <w:bookmarkStart w:id="5" w:name="_Hlk220499850"/>
      <w:r w:rsidR="00747FDB"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veterinární léčivý </w:t>
      </w:r>
      <w:bookmarkEnd w:id="5"/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přípravek podávejte pod dohledem.</w:t>
      </w:r>
    </w:p>
    <w:p w14:paraId="058AC551" w14:textId="77777777" w:rsidR="00810F4B" w:rsidRPr="0059711D" w:rsidRDefault="00810F4B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98465B2" w14:textId="722DAED3" w:rsidR="005208B1" w:rsidRPr="0059711D" w:rsidRDefault="005208B1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Ochranné lhůty</w:t>
      </w:r>
    </w:p>
    <w:p w14:paraId="473E4969" w14:textId="49395DC1" w:rsidR="005208B1" w:rsidRPr="0059711D" w:rsidRDefault="00571176" w:rsidP="0059711D">
      <w:pPr>
        <w:spacing w:after="120"/>
        <w:contextualSpacing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Skot (telata)</w:t>
      </w:r>
      <w:r w:rsidR="005208B1"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: Maso: 17 dní</w:t>
      </w:r>
    </w:p>
    <w:p w14:paraId="3B9322A0" w14:textId="77777777" w:rsidR="005208B1" w:rsidRPr="0059711D" w:rsidRDefault="005208B1" w:rsidP="0059711D">
      <w:pPr>
        <w:spacing w:after="120"/>
        <w:contextualSpacing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Prasata: Maso: 10 dní</w:t>
      </w:r>
    </w:p>
    <w:p w14:paraId="16A43A08" w14:textId="77777777" w:rsidR="005208B1" w:rsidRPr="0059711D" w:rsidRDefault="005208B1" w:rsidP="002C7B9C">
      <w:pPr>
        <w:spacing w:after="120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>Drůbež: Maso: 7 dní</w:t>
      </w:r>
    </w:p>
    <w:p w14:paraId="3E07E8BF" w14:textId="66F01C94" w:rsidR="00810F4B" w:rsidRPr="0059711D" w:rsidRDefault="005208B1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3E7E5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Nepoužívat u ptáků snášejících nebo určených ke snášce vajec pro lidskou spotřebu.</w:t>
      </w:r>
      <w:r w:rsidRPr="0059711D" w:rsidDel="005208B1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cs-CZ" w:eastAsia="sv-SE"/>
        </w:rPr>
        <w:t xml:space="preserve"> </w:t>
      </w:r>
    </w:p>
    <w:p w14:paraId="272E8F55" w14:textId="77777777" w:rsidR="00C67811" w:rsidRPr="0059711D" w:rsidRDefault="00C67811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A186428" w14:textId="24854810" w:rsidR="005208B1" w:rsidRPr="0059711D" w:rsidRDefault="005208B1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Zvláštní podmínky pro uchovávání</w:t>
      </w:r>
    </w:p>
    <w:p w14:paraId="0B3BAEE2" w14:textId="282A4FAD" w:rsidR="005208B1" w:rsidRPr="0059711D" w:rsidRDefault="005208B1" w:rsidP="0059711D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Uchováv</w:t>
      </w:r>
      <w:r w:rsidR="008B205B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ejte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mimo dohled a dosah dětí.</w:t>
      </w:r>
    </w:p>
    <w:p w14:paraId="14C74613" w14:textId="77777777" w:rsidR="005208B1" w:rsidRPr="0059711D" w:rsidRDefault="005208B1" w:rsidP="002C7B9C">
      <w:pPr>
        <w:autoSpaceDE w:val="0"/>
        <w:autoSpaceDN w:val="0"/>
        <w:adjustRightInd w:val="0"/>
        <w:spacing w:after="120"/>
        <w:ind w:right="-2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Uchovávejte při teplotě do 25 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sym w:font="Symbol" w:char="F0B0"/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C.</w:t>
      </w:r>
    </w:p>
    <w:p w14:paraId="3BD7FDFA" w14:textId="77777777" w:rsidR="005208B1" w:rsidRPr="0059711D" w:rsidRDefault="005208B1">
      <w:pPr>
        <w:autoSpaceDE w:val="0"/>
        <w:autoSpaceDN w:val="0"/>
        <w:adjustRightInd w:val="0"/>
        <w:spacing w:after="120"/>
        <w:ind w:right="-2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Uchovávejte v suchu.</w:t>
      </w:r>
    </w:p>
    <w:p w14:paraId="683726B3" w14:textId="4607CCF0" w:rsidR="005208B1" w:rsidRPr="0059711D" w:rsidRDefault="005208B1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Nepoužívejte tento veterinární léčivý přípravek po uplynutí doby použitelnosti uvedené na etiketě po EXP.</w:t>
      </w:r>
      <w:r w:rsidR="007C176E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</w:t>
      </w:r>
    </w:p>
    <w:p w14:paraId="26D49ACA" w14:textId="77777777" w:rsidR="005208B1" w:rsidRPr="0059711D" w:rsidRDefault="005208B1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Doba použitelnosti po zamíchání do krmiva: spotřebujte ihned.</w:t>
      </w:r>
    </w:p>
    <w:p w14:paraId="2BB45C86" w14:textId="77777777" w:rsidR="00810F4B" w:rsidRPr="0059711D" w:rsidRDefault="00810F4B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1B083C7" w14:textId="79B4364F" w:rsidR="00B64282" w:rsidRPr="0059711D" w:rsidRDefault="00B64282" w:rsidP="0059711D">
      <w:pPr>
        <w:pStyle w:val="Odstavecseseznamem"/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Zvláštní opatření pro likvidaci</w:t>
      </w:r>
    </w:p>
    <w:p w14:paraId="17954BC3" w14:textId="48744B31" w:rsidR="002360CA" w:rsidRPr="0059711D" w:rsidRDefault="00C23EAF" w:rsidP="002C7B9C">
      <w:pPr>
        <w:keepNext/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Zvláštní opatření pro likvidaci</w:t>
      </w:r>
    </w:p>
    <w:p w14:paraId="7BBC564F" w14:textId="28D53D16" w:rsidR="00B64282" w:rsidRPr="0059711D" w:rsidRDefault="00B64282" w:rsidP="002C7B9C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Léčivé přípravky se nesmí likvidovat prostřednictvím odpadní vody či domovního odpadu.</w:t>
      </w:r>
    </w:p>
    <w:p w14:paraId="03481FEC" w14:textId="043C375D" w:rsidR="00B64282" w:rsidRPr="0059711D" w:rsidRDefault="001B681F" w:rsidP="002C7B9C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</w:t>
      </w:r>
      <w:r w:rsidR="00B64282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.</w:t>
      </w:r>
    </w:p>
    <w:p w14:paraId="26F4FEF4" w14:textId="77777777" w:rsidR="00810F4B" w:rsidRPr="0059711D" w:rsidRDefault="00810F4B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6B399349" w14:textId="77777777" w:rsidR="001B681F" w:rsidRPr="0059711D" w:rsidRDefault="001B681F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eastAsia="Calibri" w:hAnsi="Times New Roman" w:cs="Times New Roman"/>
          <w:caps/>
          <w:color w:val="000000" w:themeColor="text1"/>
          <w:sz w:val="22"/>
          <w:szCs w:val="22"/>
          <w:lang w:eastAsia="sv-SE"/>
        </w:rPr>
      </w:pPr>
      <w:bookmarkStart w:id="6" w:name="_Toc213922077"/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Klasifikace veterinárních léčivých přípravků</w:t>
      </w:r>
      <w:bookmarkEnd w:id="6"/>
    </w:p>
    <w:p w14:paraId="115CB2B4" w14:textId="77777777" w:rsidR="001B681F" w:rsidRPr="0059711D" w:rsidRDefault="001B681F" w:rsidP="0059711D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Veterinární léčivý přípravek je vydáván pouze na předpis.</w:t>
      </w:r>
    </w:p>
    <w:p w14:paraId="4A0C12A3" w14:textId="77777777" w:rsidR="00B64282" w:rsidRPr="0059711D" w:rsidRDefault="00B64282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2DE95C75" w14:textId="63421E6C" w:rsidR="001B681F" w:rsidRPr="0059711D" w:rsidRDefault="001B681F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Registrační čísla a velikosti balení</w:t>
      </w:r>
    </w:p>
    <w:p w14:paraId="6C8CB637" w14:textId="77777777" w:rsidR="001B681F" w:rsidRPr="0059711D" w:rsidRDefault="001B681F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96/145/04-C</w:t>
      </w:r>
    </w:p>
    <w:p w14:paraId="09411947" w14:textId="77777777" w:rsidR="001B681F" w:rsidRPr="0059711D" w:rsidRDefault="001B681F" w:rsidP="0059711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</w:pPr>
      <w:proofErr w:type="spellStart"/>
      <w:r w:rsidRPr="0059711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sv-SE"/>
        </w:rPr>
        <w:t>Velikosti</w:t>
      </w:r>
      <w:proofErr w:type="spellEnd"/>
      <w:r w:rsidRPr="0059711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sv-SE"/>
        </w:rPr>
        <w:t>balení</w:t>
      </w:r>
      <w:proofErr w:type="spellEnd"/>
    </w:p>
    <w:p w14:paraId="4CEF4E7C" w14:textId="77777777" w:rsidR="002B79B0" w:rsidRPr="0059711D" w:rsidRDefault="002B79B0" w:rsidP="002C7B9C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Balení: sáčky z metalické folie – 500 g; </w:t>
      </w:r>
    </w:p>
    <w:p w14:paraId="560700CA" w14:textId="21296AB4" w:rsidR="002B79B0" w:rsidRPr="0059711D" w:rsidRDefault="002B79B0" w:rsidP="0059711D">
      <w:pPr>
        <w:spacing w:after="120"/>
        <w:ind w:left="743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vícevrstvé papírové vaky – 5 kg</w:t>
      </w:r>
    </w:p>
    <w:p w14:paraId="65B636AC" w14:textId="77777777" w:rsidR="002B79B0" w:rsidRPr="0059711D" w:rsidRDefault="002B79B0" w:rsidP="002C7B9C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Na trhu nemusí být všechny velikosti balení.</w:t>
      </w:r>
    </w:p>
    <w:p w14:paraId="48A48C7C" w14:textId="77777777" w:rsidR="001B681F" w:rsidRPr="003E7E51" w:rsidRDefault="001B681F" w:rsidP="0059711D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26F609F3" w14:textId="77777777" w:rsidR="001B681F" w:rsidRPr="0059711D" w:rsidRDefault="001B681F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bookmarkStart w:id="7" w:name="_Toc213922079"/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lastRenderedPageBreak/>
        <w:t>Datum poslední revize etikety</w:t>
      </w:r>
      <w:bookmarkEnd w:id="7"/>
    </w:p>
    <w:p w14:paraId="5DD611E3" w14:textId="2B4905B3" w:rsidR="001B681F" w:rsidRPr="0059711D" w:rsidRDefault="00866F02" w:rsidP="0059711D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920370"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/2026</w:t>
      </w:r>
    </w:p>
    <w:p w14:paraId="0BA97920" w14:textId="77777777" w:rsidR="001B681F" w:rsidRPr="0059711D" w:rsidRDefault="001B681F" w:rsidP="0059711D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</w:pP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Podrobné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informace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o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tomto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veterinárním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léčivém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přípravku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jsou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k 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dispozici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v 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databázi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přípravků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Unie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 xml:space="preserve"> </w:t>
      </w:r>
      <w:r w:rsidRPr="0059711D">
        <w:rPr>
          <w:rStyle w:val="markedcontent"/>
          <w:rFonts w:ascii="Times New Roman" w:hAnsi="Times New Roman" w:cs="Times New Roman"/>
          <w:color w:val="000000" w:themeColor="text1"/>
          <w:sz w:val="22"/>
          <w:szCs w:val="22"/>
        </w:rPr>
        <w:t>(</w:t>
      </w:r>
      <w:hyperlink r:id="rId10" w:history="1">
        <w:r w:rsidRPr="0059711D">
          <w:rPr>
            <w:rStyle w:val="Hypertextovodkaz"/>
            <w:rFonts w:ascii="Times New Roman" w:hAnsi="Times New Roman" w:cs="Times New Roman"/>
            <w:color w:val="000000" w:themeColor="text1"/>
            <w:sz w:val="22"/>
            <w:szCs w:val="22"/>
          </w:rPr>
          <w:t>https://medicines.health.europa.eu/veterinary</w:t>
        </w:r>
      </w:hyperlink>
      <w:r w:rsidRPr="0059711D">
        <w:rPr>
          <w:rStyle w:val="markedcontent"/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sv-SE"/>
        </w:rPr>
        <w:t>.</w:t>
      </w:r>
    </w:p>
    <w:p w14:paraId="15CAA535" w14:textId="77777777" w:rsidR="001B681F" w:rsidRPr="0059711D" w:rsidRDefault="001B681F" w:rsidP="0059711D">
      <w:p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Podrobné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informace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tomto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veterinárním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léčivém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přípravku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naleznete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také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v 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národní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databázi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</w:t>
      </w:r>
      <w:hyperlink r:id="rId11" w:history="1">
        <w:r w:rsidRPr="0059711D">
          <w:rPr>
            <w:rStyle w:val="Hypertextovodkaz"/>
            <w:rFonts w:ascii="Times New Roman" w:eastAsia="Times New Roman" w:hAnsi="Times New Roman" w:cs="Times New Roman"/>
            <w:color w:val="000000" w:themeColor="text1"/>
            <w:sz w:val="22"/>
            <w:szCs w:val="22"/>
          </w:rPr>
          <w:t>https://www.uskvbl.cz</w:t>
        </w:r>
      </w:hyperlink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).</w:t>
      </w:r>
    </w:p>
    <w:p w14:paraId="10CDC583" w14:textId="77777777" w:rsidR="00B64282" w:rsidRPr="0059711D" w:rsidRDefault="00B64282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646893AC" w14:textId="00D221EA" w:rsidR="00B904E8" w:rsidRPr="0059711D" w:rsidRDefault="002B79B0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bookmarkStart w:id="8" w:name="_Toc213922080"/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Kontaktní údaje</w:t>
      </w:r>
      <w:bookmarkEnd w:id="8"/>
    </w:p>
    <w:p w14:paraId="6C13865B" w14:textId="77777777" w:rsidR="00485B3F" w:rsidRPr="0059711D" w:rsidRDefault="00485B3F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Držitel rozhodnutí o re</w:t>
      </w:r>
      <w:r w:rsidR="007750E5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gistraci:</w:t>
      </w:r>
    </w:p>
    <w:p w14:paraId="44164293" w14:textId="77777777" w:rsidR="007750E5" w:rsidRPr="0059711D" w:rsidRDefault="007750E5" w:rsidP="0059711D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Tekro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, spol. s r.o.</w:t>
      </w:r>
    </w:p>
    <w:p w14:paraId="2504E270" w14:textId="77777777" w:rsidR="007750E5" w:rsidRPr="0059711D" w:rsidRDefault="007750E5" w:rsidP="0059711D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Višňová 484</w:t>
      </w:r>
      <w:r w:rsidR="00A66B66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/2</w:t>
      </w:r>
    </w:p>
    <w:p w14:paraId="476F9EC8" w14:textId="77777777" w:rsidR="00485B3F" w:rsidRPr="0059711D" w:rsidRDefault="007750E5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140 00 Praha 4</w:t>
      </w:r>
    </w:p>
    <w:p w14:paraId="202B2C0F" w14:textId="77777777" w:rsidR="007750E5" w:rsidRPr="0059711D" w:rsidRDefault="007750E5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3460747" w14:textId="7FF64325" w:rsidR="00B904E8" w:rsidRPr="0059711D" w:rsidRDefault="00485B3F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Výrob</w:t>
      </w:r>
      <w:r w:rsidR="007750E5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ce odpovědný za uvolnění šarže</w:t>
      </w:r>
      <w:r w:rsidR="0047377E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 xml:space="preserve"> </w:t>
      </w:r>
      <w:r w:rsidR="0047377E" w:rsidRPr="0047377E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a kontaktní údaje pro hlášení podezření na nežádoucí účinky</w:t>
      </w:r>
      <w:r w:rsidR="007750E5"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:</w:t>
      </w:r>
    </w:p>
    <w:p w14:paraId="209201BE" w14:textId="77777777" w:rsidR="007750E5" w:rsidRPr="0059711D" w:rsidRDefault="007750E5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proofErr w:type="spellStart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Tekro</w:t>
      </w:r>
      <w:proofErr w:type="spellEnd"/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, spol. s r.o.</w:t>
      </w:r>
    </w:p>
    <w:p w14:paraId="1C598C6D" w14:textId="77777777" w:rsidR="007750E5" w:rsidRPr="0059711D" w:rsidRDefault="007750E5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provoz Nová Dědina</w:t>
      </w:r>
    </w:p>
    <w:p w14:paraId="326CE021" w14:textId="77777777" w:rsidR="00B904E8" w:rsidRPr="0059711D" w:rsidRDefault="007750E5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783 91 Uničov</w:t>
      </w:r>
    </w:p>
    <w:p w14:paraId="14AEFC3A" w14:textId="77777777" w:rsidR="002B79B0" w:rsidRPr="0059711D" w:rsidRDefault="002B79B0" w:rsidP="0059711D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Tel.: +420 585 004 366</w:t>
      </w:r>
    </w:p>
    <w:p w14:paraId="10379C25" w14:textId="77777777" w:rsidR="002B79B0" w:rsidRPr="0059711D" w:rsidRDefault="002B79B0" w:rsidP="002C7B9C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</w:rPr>
        <w:t>E-mail: leciva@tekro.cz</w:t>
      </w:r>
    </w:p>
    <w:p w14:paraId="15DF241D" w14:textId="77777777" w:rsidR="00B904E8" w:rsidRPr="0059711D" w:rsidRDefault="00B904E8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bookmarkStart w:id="9" w:name="_Hlk227584790"/>
    </w:p>
    <w:p w14:paraId="3F08F877" w14:textId="7718D8AB" w:rsidR="002B79B0" w:rsidRPr="0059711D" w:rsidRDefault="002B79B0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Další informace</w:t>
      </w:r>
    </w:p>
    <w:p w14:paraId="5630D48E" w14:textId="77777777" w:rsidR="002B79B0" w:rsidRPr="0059711D" w:rsidRDefault="002B79B0" w:rsidP="002C7B9C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59711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7E1A4CE7" w14:textId="77777777" w:rsidR="00CD79CC" w:rsidRPr="0059711D" w:rsidRDefault="00CD79CC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16C9FCDB" w14:textId="6103A604" w:rsidR="008E61BC" w:rsidRPr="0059711D" w:rsidRDefault="008E61BC" w:rsidP="0059711D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bookmarkStart w:id="10" w:name="_Hlk227584757"/>
      <w:r w:rsidRPr="0059711D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 xml:space="preserve">Označení “Pouze pro zvířata” </w:t>
      </w:r>
    </w:p>
    <w:bookmarkEnd w:id="10"/>
    <w:p w14:paraId="5DF62018" w14:textId="77777777" w:rsidR="008E61BC" w:rsidRPr="0059711D" w:rsidRDefault="008E61BC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59711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Pouze pro zvířata. </w:t>
      </w:r>
    </w:p>
    <w:p w14:paraId="6A154FD5" w14:textId="1FE25A88" w:rsidR="00050D71" w:rsidRDefault="00050D71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0CA72CDC" w14:textId="6C656ABB" w:rsidR="00F4226E" w:rsidRPr="0059711D" w:rsidRDefault="00F4226E" w:rsidP="00D351A0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DATUM EXPIRACE</w:t>
      </w:r>
    </w:p>
    <w:p w14:paraId="7120623B" w14:textId="6A5F9E12" w:rsidR="00F4226E" w:rsidRDefault="00D351A0" w:rsidP="00F4226E">
      <w:pPr>
        <w:spacing w:after="120"/>
        <w:ind w:left="720" w:hanging="7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9F58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xp. </w:t>
      </w:r>
      <w:r w:rsidR="00346D7D" w:rsidRPr="00346D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{mm/rrrr}</w:t>
      </w:r>
    </w:p>
    <w:p w14:paraId="6B34B490" w14:textId="77777777" w:rsidR="00F4226E" w:rsidRPr="0059711D" w:rsidRDefault="00F4226E" w:rsidP="00D351A0">
      <w:pPr>
        <w:spacing w:after="120"/>
        <w:ind w:left="720" w:hanging="7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02657503" w14:textId="5886738F" w:rsidR="00F4226E" w:rsidRPr="0059711D" w:rsidRDefault="00F4226E" w:rsidP="00F4226E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  <w:r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čÍSLO ŠARŽE</w:t>
      </w:r>
    </w:p>
    <w:p w14:paraId="570E5B11" w14:textId="69AFD5AB" w:rsidR="00866F02" w:rsidRPr="00866F02" w:rsidRDefault="00866F02" w:rsidP="00D351A0">
      <w:pPr>
        <w:spacing w:after="120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sv-SE"/>
        </w:rPr>
      </w:pPr>
      <w:r w:rsidRPr="00866F02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sv-SE"/>
        </w:rPr>
        <w:t>Lot</w:t>
      </w:r>
      <w:r w:rsidR="00D351A0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sv-SE"/>
        </w:rPr>
        <w:t xml:space="preserve">: </w:t>
      </w:r>
      <w:r w:rsidRPr="00866F02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sv-SE"/>
        </w:rPr>
        <w:t>{číslo}</w:t>
      </w:r>
    </w:p>
    <w:p w14:paraId="783AAC8A" w14:textId="77777777" w:rsidR="00F4226E" w:rsidRDefault="00F4226E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bookmarkEnd w:id="9"/>
    <w:bookmarkEnd w:id="0"/>
    <w:p w14:paraId="7A554A82" w14:textId="77777777" w:rsidR="00F4226E" w:rsidRPr="0059711D" w:rsidRDefault="00F4226E" w:rsidP="002C7B9C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sectPr w:rsidR="00F4226E" w:rsidRPr="0059711D" w:rsidSect="003E7E51">
      <w:pgSz w:w="11907" w:h="16839" w:code="9"/>
      <w:pgMar w:top="1417" w:right="1417" w:bottom="1417" w:left="141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6D55F" w14:textId="77777777" w:rsidR="00652179" w:rsidRDefault="00652179">
      <w:r>
        <w:separator/>
      </w:r>
    </w:p>
  </w:endnote>
  <w:endnote w:type="continuationSeparator" w:id="0">
    <w:p w14:paraId="76A3EAC9" w14:textId="77777777" w:rsidR="00652179" w:rsidRDefault="0065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2E402" w14:textId="77777777" w:rsidR="00652179" w:rsidRDefault="00652179">
      <w:r>
        <w:separator/>
      </w:r>
    </w:p>
  </w:footnote>
  <w:footnote w:type="continuationSeparator" w:id="0">
    <w:p w14:paraId="3E22FBF3" w14:textId="77777777" w:rsidR="00652179" w:rsidRDefault="00652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7BE7988"/>
    <w:lvl w:ilvl="0">
      <w:numFmt w:val="bullet"/>
      <w:lvlText w:val="*"/>
      <w:lvlJc w:val="left"/>
    </w:lvl>
  </w:abstractNum>
  <w:abstractNum w:abstractNumId="11" w15:restartNumberingAfterBreak="0">
    <w:nsid w:val="00637384"/>
    <w:multiLevelType w:val="hybridMultilevel"/>
    <w:tmpl w:val="CB364D16"/>
    <w:lvl w:ilvl="0" w:tplc="802CADE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A86C0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0F03622"/>
    <w:multiLevelType w:val="multilevel"/>
    <w:tmpl w:val="8CD40D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5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0A9579C"/>
    <w:multiLevelType w:val="multilevel"/>
    <w:tmpl w:val="A02E932A"/>
    <w:numStyleLink w:val="BulletsAgency"/>
  </w:abstractNum>
  <w:abstractNum w:abstractNumId="18" w15:restartNumberingAfterBreak="0">
    <w:nsid w:val="14622366"/>
    <w:multiLevelType w:val="hybridMultilevel"/>
    <w:tmpl w:val="A2F8AB72"/>
    <w:lvl w:ilvl="0" w:tplc="B756CC7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46E7C64"/>
    <w:multiLevelType w:val="hybridMultilevel"/>
    <w:tmpl w:val="A69C4A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9F688B"/>
    <w:multiLevelType w:val="hybridMultilevel"/>
    <w:tmpl w:val="768C34F4"/>
    <w:lvl w:ilvl="0" w:tplc="432C5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D5C0A"/>
    <w:multiLevelType w:val="hybridMultilevel"/>
    <w:tmpl w:val="5856553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1E4E4797"/>
    <w:multiLevelType w:val="hybridMultilevel"/>
    <w:tmpl w:val="41745554"/>
    <w:lvl w:ilvl="0" w:tplc="64A451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5" w15:restartNumberingAfterBreak="0">
    <w:nsid w:val="1ED46B3A"/>
    <w:multiLevelType w:val="hybridMultilevel"/>
    <w:tmpl w:val="A5B82B36"/>
    <w:lvl w:ilvl="0" w:tplc="0BF05010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DA0997"/>
    <w:multiLevelType w:val="hybridMultilevel"/>
    <w:tmpl w:val="3EE403EE"/>
    <w:lvl w:ilvl="0" w:tplc="08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7" w15:restartNumberingAfterBreak="0">
    <w:nsid w:val="21ED3D0A"/>
    <w:multiLevelType w:val="hybridMultilevel"/>
    <w:tmpl w:val="E190DA20"/>
    <w:lvl w:ilvl="0" w:tplc="DB62F8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0A631D"/>
    <w:multiLevelType w:val="hybridMultilevel"/>
    <w:tmpl w:val="88CC9D14"/>
    <w:lvl w:ilvl="0" w:tplc="34AC33A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DA47A6"/>
    <w:multiLevelType w:val="hybridMultilevel"/>
    <w:tmpl w:val="B8564FDA"/>
    <w:lvl w:ilvl="0" w:tplc="023029D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174B44"/>
    <w:multiLevelType w:val="multilevel"/>
    <w:tmpl w:val="A02E932A"/>
    <w:numStyleLink w:val="BulletsAgency"/>
  </w:abstractNum>
  <w:abstractNum w:abstractNumId="31" w15:restartNumberingAfterBreak="0">
    <w:nsid w:val="2F476450"/>
    <w:multiLevelType w:val="hybridMultilevel"/>
    <w:tmpl w:val="B3240B9E"/>
    <w:lvl w:ilvl="0" w:tplc="B4F00BB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A154DE"/>
    <w:multiLevelType w:val="hybridMultilevel"/>
    <w:tmpl w:val="BF547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B66CD9"/>
    <w:multiLevelType w:val="hybridMultilevel"/>
    <w:tmpl w:val="06D0AF9E"/>
    <w:lvl w:ilvl="0" w:tplc="3F5E798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BD53B5"/>
    <w:multiLevelType w:val="hybridMultilevel"/>
    <w:tmpl w:val="27B4AD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7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40A465C"/>
    <w:multiLevelType w:val="hybridMultilevel"/>
    <w:tmpl w:val="BF547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45258A"/>
    <w:multiLevelType w:val="hybridMultilevel"/>
    <w:tmpl w:val="C2EA3E54"/>
    <w:lvl w:ilvl="0" w:tplc="A822BC3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B33C62"/>
    <w:multiLevelType w:val="hybridMultilevel"/>
    <w:tmpl w:val="711C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780B1E"/>
    <w:multiLevelType w:val="multilevel"/>
    <w:tmpl w:val="A02E932A"/>
    <w:numStyleLink w:val="BulletsAgency"/>
  </w:abstractNum>
  <w:abstractNum w:abstractNumId="42" w15:restartNumberingAfterBreak="0">
    <w:nsid w:val="66965116"/>
    <w:multiLevelType w:val="hybridMultilevel"/>
    <w:tmpl w:val="97A8A6C4"/>
    <w:lvl w:ilvl="0" w:tplc="684ED1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677A6D6D"/>
    <w:multiLevelType w:val="hybridMultilevel"/>
    <w:tmpl w:val="56D207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F828DE"/>
    <w:multiLevelType w:val="hybridMultilevel"/>
    <w:tmpl w:val="F75063C6"/>
    <w:lvl w:ilvl="0" w:tplc="E652939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5" w15:restartNumberingAfterBreak="0">
    <w:nsid w:val="6A755221"/>
    <w:multiLevelType w:val="hybridMultilevel"/>
    <w:tmpl w:val="2656F6AE"/>
    <w:lvl w:ilvl="0" w:tplc="E652939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E8575D"/>
    <w:multiLevelType w:val="hybridMultilevel"/>
    <w:tmpl w:val="11FEA472"/>
    <w:lvl w:ilvl="0" w:tplc="52DAD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580016"/>
    <w:multiLevelType w:val="multilevel"/>
    <w:tmpl w:val="11FEA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6A5E5E"/>
    <w:multiLevelType w:val="multilevel"/>
    <w:tmpl w:val="9B4E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5EB05FA"/>
    <w:multiLevelType w:val="hybridMultilevel"/>
    <w:tmpl w:val="BF547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9358E2"/>
    <w:multiLevelType w:val="hybridMultilevel"/>
    <w:tmpl w:val="611A7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186438"/>
    <w:multiLevelType w:val="hybridMultilevel"/>
    <w:tmpl w:val="F644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37"/>
  </w:num>
  <w:num w:numId="17">
    <w:abstractNumId w:val="24"/>
  </w:num>
  <w:num w:numId="18">
    <w:abstractNumId w:val="15"/>
  </w:num>
  <w:num w:numId="19">
    <w:abstractNumId w:val="33"/>
  </w:num>
  <w:num w:numId="20">
    <w:abstractNumId w:val="46"/>
  </w:num>
  <w:num w:numId="21">
    <w:abstractNumId w:val="47"/>
  </w:num>
  <w:num w:numId="22">
    <w:abstractNumId w:val="43"/>
  </w:num>
  <w:num w:numId="23">
    <w:abstractNumId w:val="41"/>
  </w:num>
  <w:num w:numId="24">
    <w:abstractNumId w:val="30"/>
  </w:num>
  <w:num w:numId="25">
    <w:abstractNumId w:val="31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45"/>
  </w:num>
  <w:num w:numId="28">
    <w:abstractNumId w:val="20"/>
  </w:num>
  <w:num w:numId="29">
    <w:abstractNumId w:val="44"/>
  </w:num>
  <w:num w:numId="30">
    <w:abstractNumId w:val="42"/>
  </w:num>
  <w:num w:numId="31">
    <w:abstractNumId w:val="27"/>
  </w:num>
  <w:num w:numId="32">
    <w:abstractNumId w:val="36"/>
  </w:num>
  <w:num w:numId="33">
    <w:abstractNumId w:val="40"/>
  </w:num>
  <w:num w:numId="34">
    <w:abstractNumId w:val="50"/>
  </w:num>
  <w:num w:numId="35">
    <w:abstractNumId w:val="21"/>
  </w:num>
  <w:num w:numId="36">
    <w:abstractNumId w:val="11"/>
  </w:num>
  <w:num w:numId="37">
    <w:abstractNumId w:val="17"/>
  </w:num>
  <w:num w:numId="38">
    <w:abstractNumId w:val="25"/>
  </w:num>
  <w:num w:numId="39">
    <w:abstractNumId w:val="26"/>
  </w:num>
  <w:num w:numId="40">
    <w:abstractNumId w:val="19"/>
  </w:num>
  <w:num w:numId="41">
    <w:abstractNumId w:val="28"/>
  </w:num>
  <w:num w:numId="42">
    <w:abstractNumId w:val="34"/>
  </w:num>
  <w:num w:numId="43">
    <w:abstractNumId w:val="51"/>
  </w:num>
  <w:num w:numId="44">
    <w:abstractNumId w:val="32"/>
  </w:num>
  <w:num w:numId="45">
    <w:abstractNumId w:val="23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  <w:num w:numId="48">
    <w:abstractNumId w:val="49"/>
  </w:num>
  <w:num w:numId="49">
    <w:abstractNumId w:val="29"/>
  </w:num>
  <w:num w:numId="50">
    <w:abstractNumId w:val="39"/>
  </w:num>
  <w:num w:numId="51">
    <w:abstractNumId w:val="13"/>
  </w:num>
  <w:num w:numId="52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BB0"/>
    <w:rsid w:val="0000217C"/>
    <w:rsid w:val="0000515A"/>
    <w:rsid w:val="0001501F"/>
    <w:rsid w:val="000159F3"/>
    <w:rsid w:val="00020350"/>
    <w:rsid w:val="00021BE0"/>
    <w:rsid w:val="0002393C"/>
    <w:rsid w:val="00023F83"/>
    <w:rsid w:val="000257A6"/>
    <w:rsid w:val="00031780"/>
    <w:rsid w:val="00032D11"/>
    <w:rsid w:val="00034D16"/>
    <w:rsid w:val="00036A31"/>
    <w:rsid w:val="0003746E"/>
    <w:rsid w:val="00043792"/>
    <w:rsid w:val="00044BCE"/>
    <w:rsid w:val="000463A2"/>
    <w:rsid w:val="00046AC8"/>
    <w:rsid w:val="000502BF"/>
    <w:rsid w:val="00050D71"/>
    <w:rsid w:val="00060308"/>
    <w:rsid w:val="000625E1"/>
    <w:rsid w:val="00063618"/>
    <w:rsid w:val="000701A5"/>
    <w:rsid w:val="000711CA"/>
    <w:rsid w:val="00073265"/>
    <w:rsid w:val="000746CC"/>
    <w:rsid w:val="00074917"/>
    <w:rsid w:val="0007733B"/>
    <w:rsid w:val="00080142"/>
    <w:rsid w:val="00081DD2"/>
    <w:rsid w:val="00082078"/>
    <w:rsid w:val="00086459"/>
    <w:rsid w:val="00087566"/>
    <w:rsid w:val="00093ECF"/>
    <w:rsid w:val="00095ED0"/>
    <w:rsid w:val="000A00A3"/>
    <w:rsid w:val="000A0CB1"/>
    <w:rsid w:val="000A1DD4"/>
    <w:rsid w:val="000A479A"/>
    <w:rsid w:val="000A4EB2"/>
    <w:rsid w:val="000A761A"/>
    <w:rsid w:val="000B022D"/>
    <w:rsid w:val="000B1870"/>
    <w:rsid w:val="000B4EA8"/>
    <w:rsid w:val="000B638C"/>
    <w:rsid w:val="000C4DBD"/>
    <w:rsid w:val="000C72AB"/>
    <w:rsid w:val="000D25CF"/>
    <w:rsid w:val="000D4C0B"/>
    <w:rsid w:val="000D7D7C"/>
    <w:rsid w:val="000E017B"/>
    <w:rsid w:val="000E0380"/>
    <w:rsid w:val="000E0C5F"/>
    <w:rsid w:val="000E2E1F"/>
    <w:rsid w:val="000E48BA"/>
    <w:rsid w:val="000E573A"/>
    <w:rsid w:val="000E5BB4"/>
    <w:rsid w:val="000E5D76"/>
    <w:rsid w:val="000E7191"/>
    <w:rsid w:val="000F0A9D"/>
    <w:rsid w:val="000F1837"/>
    <w:rsid w:val="000F1F9C"/>
    <w:rsid w:val="000F21F3"/>
    <w:rsid w:val="000F2B01"/>
    <w:rsid w:val="000F2B15"/>
    <w:rsid w:val="000F43F9"/>
    <w:rsid w:val="000F4996"/>
    <w:rsid w:val="000F5045"/>
    <w:rsid w:val="000F7F50"/>
    <w:rsid w:val="00100601"/>
    <w:rsid w:val="001015C0"/>
    <w:rsid w:val="001021D3"/>
    <w:rsid w:val="00102A86"/>
    <w:rsid w:val="001030BE"/>
    <w:rsid w:val="001032AA"/>
    <w:rsid w:val="0011079E"/>
    <w:rsid w:val="00110DA1"/>
    <w:rsid w:val="001114E5"/>
    <w:rsid w:val="0011246F"/>
    <w:rsid w:val="00112884"/>
    <w:rsid w:val="0011653E"/>
    <w:rsid w:val="00117E68"/>
    <w:rsid w:val="0012163E"/>
    <w:rsid w:val="00121731"/>
    <w:rsid w:val="001270F3"/>
    <w:rsid w:val="00127E88"/>
    <w:rsid w:val="00130032"/>
    <w:rsid w:val="0013257C"/>
    <w:rsid w:val="00135FF7"/>
    <w:rsid w:val="00140993"/>
    <w:rsid w:val="00141FB8"/>
    <w:rsid w:val="00142C0E"/>
    <w:rsid w:val="0014391F"/>
    <w:rsid w:val="001452B5"/>
    <w:rsid w:val="001455BC"/>
    <w:rsid w:val="00146056"/>
    <w:rsid w:val="0014614E"/>
    <w:rsid w:val="00150231"/>
    <w:rsid w:val="00152896"/>
    <w:rsid w:val="001532ED"/>
    <w:rsid w:val="00155692"/>
    <w:rsid w:val="00155E71"/>
    <w:rsid w:val="00156D66"/>
    <w:rsid w:val="00161C0F"/>
    <w:rsid w:val="00161DF6"/>
    <w:rsid w:val="001636BA"/>
    <w:rsid w:val="001671B9"/>
    <w:rsid w:val="001674C7"/>
    <w:rsid w:val="001704A7"/>
    <w:rsid w:val="001710E4"/>
    <w:rsid w:val="0017275E"/>
    <w:rsid w:val="00172824"/>
    <w:rsid w:val="00175EB2"/>
    <w:rsid w:val="0017699A"/>
    <w:rsid w:val="0017724E"/>
    <w:rsid w:val="00177D9A"/>
    <w:rsid w:val="00180CCE"/>
    <w:rsid w:val="001812A7"/>
    <w:rsid w:val="001842A6"/>
    <w:rsid w:val="001842EE"/>
    <w:rsid w:val="00185AFE"/>
    <w:rsid w:val="0018759E"/>
    <w:rsid w:val="00191E86"/>
    <w:rsid w:val="00195ECD"/>
    <w:rsid w:val="001A1186"/>
    <w:rsid w:val="001A3DF9"/>
    <w:rsid w:val="001A4785"/>
    <w:rsid w:val="001B140D"/>
    <w:rsid w:val="001B225E"/>
    <w:rsid w:val="001B3355"/>
    <w:rsid w:val="001B5A5D"/>
    <w:rsid w:val="001B681F"/>
    <w:rsid w:val="001B6CC9"/>
    <w:rsid w:val="001C0BFD"/>
    <w:rsid w:val="001C5EAE"/>
    <w:rsid w:val="001C6687"/>
    <w:rsid w:val="001C74D6"/>
    <w:rsid w:val="001D3A86"/>
    <w:rsid w:val="001D50AE"/>
    <w:rsid w:val="001D5CA1"/>
    <w:rsid w:val="001E16A7"/>
    <w:rsid w:val="001E744C"/>
    <w:rsid w:val="001F038C"/>
    <w:rsid w:val="001F0C4D"/>
    <w:rsid w:val="001F207B"/>
    <w:rsid w:val="001F2246"/>
    <w:rsid w:val="001F231E"/>
    <w:rsid w:val="001F28C1"/>
    <w:rsid w:val="001F3FD2"/>
    <w:rsid w:val="001F6611"/>
    <w:rsid w:val="001F714A"/>
    <w:rsid w:val="001F77AF"/>
    <w:rsid w:val="0020016A"/>
    <w:rsid w:val="00200EC8"/>
    <w:rsid w:val="002023D8"/>
    <w:rsid w:val="00204CF4"/>
    <w:rsid w:val="00205079"/>
    <w:rsid w:val="00206017"/>
    <w:rsid w:val="00206A41"/>
    <w:rsid w:val="002078A1"/>
    <w:rsid w:val="002102C5"/>
    <w:rsid w:val="00211653"/>
    <w:rsid w:val="00213BDA"/>
    <w:rsid w:val="00214B6B"/>
    <w:rsid w:val="0021571D"/>
    <w:rsid w:val="00216EBC"/>
    <w:rsid w:val="0021726B"/>
    <w:rsid w:val="00217447"/>
    <w:rsid w:val="00220561"/>
    <w:rsid w:val="00221B07"/>
    <w:rsid w:val="00223063"/>
    <w:rsid w:val="00223D61"/>
    <w:rsid w:val="00224848"/>
    <w:rsid w:val="00226F7E"/>
    <w:rsid w:val="00227117"/>
    <w:rsid w:val="00227151"/>
    <w:rsid w:val="00227F7A"/>
    <w:rsid w:val="0023008E"/>
    <w:rsid w:val="0023198C"/>
    <w:rsid w:val="0023378A"/>
    <w:rsid w:val="0023409C"/>
    <w:rsid w:val="00235238"/>
    <w:rsid w:val="00235249"/>
    <w:rsid w:val="002360CA"/>
    <w:rsid w:val="002368F0"/>
    <w:rsid w:val="00236984"/>
    <w:rsid w:val="00236FEE"/>
    <w:rsid w:val="00240F88"/>
    <w:rsid w:val="002412EB"/>
    <w:rsid w:val="002412FB"/>
    <w:rsid w:val="00241A45"/>
    <w:rsid w:val="002422F9"/>
    <w:rsid w:val="0024352F"/>
    <w:rsid w:val="002447E0"/>
    <w:rsid w:val="002466E2"/>
    <w:rsid w:val="002477C4"/>
    <w:rsid w:val="00247928"/>
    <w:rsid w:val="00252B4E"/>
    <w:rsid w:val="00253065"/>
    <w:rsid w:val="00253239"/>
    <w:rsid w:val="00253241"/>
    <w:rsid w:val="002541C9"/>
    <w:rsid w:val="00254707"/>
    <w:rsid w:val="00263201"/>
    <w:rsid w:val="002642A0"/>
    <w:rsid w:val="002659E7"/>
    <w:rsid w:val="00265BEB"/>
    <w:rsid w:val="00266834"/>
    <w:rsid w:val="00266A15"/>
    <w:rsid w:val="00267447"/>
    <w:rsid w:val="00267D7D"/>
    <w:rsid w:val="00270B2E"/>
    <w:rsid w:val="00271018"/>
    <w:rsid w:val="00271B38"/>
    <w:rsid w:val="0027399A"/>
    <w:rsid w:val="00274C83"/>
    <w:rsid w:val="0027640C"/>
    <w:rsid w:val="00277CEE"/>
    <w:rsid w:val="00280786"/>
    <w:rsid w:val="00281365"/>
    <w:rsid w:val="00281B72"/>
    <w:rsid w:val="00282384"/>
    <w:rsid w:val="0028300A"/>
    <w:rsid w:val="00283473"/>
    <w:rsid w:val="002838DD"/>
    <w:rsid w:val="00283D91"/>
    <w:rsid w:val="00290779"/>
    <w:rsid w:val="0029136D"/>
    <w:rsid w:val="00291D83"/>
    <w:rsid w:val="0029299C"/>
    <w:rsid w:val="00293DB2"/>
    <w:rsid w:val="0029407C"/>
    <w:rsid w:val="002948D0"/>
    <w:rsid w:val="00294B58"/>
    <w:rsid w:val="00297C6E"/>
    <w:rsid w:val="002A0629"/>
    <w:rsid w:val="002A07D5"/>
    <w:rsid w:val="002A1F85"/>
    <w:rsid w:val="002A2455"/>
    <w:rsid w:val="002A649C"/>
    <w:rsid w:val="002A6A62"/>
    <w:rsid w:val="002A6E26"/>
    <w:rsid w:val="002B0217"/>
    <w:rsid w:val="002B02EB"/>
    <w:rsid w:val="002B0B38"/>
    <w:rsid w:val="002B1D1F"/>
    <w:rsid w:val="002B2BC6"/>
    <w:rsid w:val="002B34DD"/>
    <w:rsid w:val="002B79B0"/>
    <w:rsid w:val="002B7FA4"/>
    <w:rsid w:val="002C28FE"/>
    <w:rsid w:val="002C400D"/>
    <w:rsid w:val="002C596A"/>
    <w:rsid w:val="002C60E4"/>
    <w:rsid w:val="002C7B9C"/>
    <w:rsid w:val="002D0900"/>
    <w:rsid w:val="002D1590"/>
    <w:rsid w:val="002D57C7"/>
    <w:rsid w:val="002D6CCD"/>
    <w:rsid w:val="002D7502"/>
    <w:rsid w:val="002E1429"/>
    <w:rsid w:val="002E22A1"/>
    <w:rsid w:val="002E2317"/>
    <w:rsid w:val="002E2C69"/>
    <w:rsid w:val="002E353C"/>
    <w:rsid w:val="002E4A40"/>
    <w:rsid w:val="002E5A0E"/>
    <w:rsid w:val="002E63AE"/>
    <w:rsid w:val="002E7143"/>
    <w:rsid w:val="002E77DC"/>
    <w:rsid w:val="002E7ADC"/>
    <w:rsid w:val="002F0773"/>
    <w:rsid w:val="002F2558"/>
    <w:rsid w:val="002F32DD"/>
    <w:rsid w:val="002F5DE6"/>
    <w:rsid w:val="00300271"/>
    <w:rsid w:val="003008F5"/>
    <w:rsid w:val="00300CD2"/>
    <w:rsid w:val="00301208"/>
    <w:rsid w:val="003068AC"/>
    <w:rsid w:val="0031057D"/>
    <w:rsid w:val="00312B7A"/>
    <w:rsid w:val="00312BE5"/>
    <w:rsid w:val="00313ADD"/>
    <w:rsid w:val="0031435C"/>
    <w:rsid w:val="003148F6"/>
    <w:rsid w:val="00317857"/>
    <w:rsid w:val="003208FD"/>
    <w:rsid w:val="00321518"/>
    <w:rsid w:val="0032324A"/>
    <w:rsid w:val="0032680D"/>
    <w:rsid w:val="00327791"/>
    <w:rsid w:val="003302FC"/>
    <w:rsid w:val="00331CE5"/>
    <w:rsid w:val="003331D9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364F"/>
    <w:rsid w:val="003448FF"/>
    <w:rsid w:val="00345BAA"/>
    <w:rsid w:val="00345F21"/>
    <w:rsid w:val="00346D7D"/>
    <w:rsid w:val="00351269"/>
    <w:rsid w:val="003526D9"/>
    <w:rsid w:val="00354BC7"/>
    <w:rsid w:val="00356014"/>
    <w:rsid w:val="00361677"/>
    <w:rsid w:val="00363FBB"/>
    <w:rsid w:val="00364755"/>
    <w:rsid w:val="0036514E"/>
    <w:rsid w:val="003670E3"/>
    <w:rsid w:val="00370066"/>
    <w:rsid w:val="003703E4"/>
    <w:rsid w:val="00371669"/>
    <w:rsid w:val="00371EBD"/>
    <w:rsid w:val="00372F8F"/>
    <w:rsid w:val="00376045"/>
    <w:rsid w:val="00376410"/>
    <w:rsid w:val="003765B4"/>
    <w:rsid w:val="0037685F"/>
    <w:rsid w:val="003775C4"/>
    <w:rsid w:val="00380A29"/>
    <w:rsid w:val="00383287"/>
    <w:rsid w:val="003834A9"/>
    <w:rsid w:val="00384F50"/>
    <w:rsid w:val="00386B66"/>
    <w:rsid w:val="00392745"/>
    <w:rsid w:val="00393233"/>
    <w:rsid w:val="00395133"/>
    <w:rsid w:val="003960DB"/>
    <w:rsid w:val="003A23D8"/>
    <w:rsid w:val="003A2DA2"/>
    <w:rsid w:val="003A4BA8"/>
    <w:rsid w:val="003B0F5A"/>
    <w:rsid w:val="003B1EDA"/>
    <w:rsid w:val="003B42FF"/>
    <w:rsid w:val="003B4724"/>
    <w:rsid w:val="003B5638"/>
    <w:rsid w:val="003B7711"/>
    <w:rsid w:val="003B7AA5"/>
    <w:rsid w:val="003B7F72"/>
    <w:rsid w:val="003C05AA"/>
    <w:rsid w:val="003C066E"/>
    <w:rsid w:val="003C1CB5"/>
    <w:rsid w:val="003C24C4"/>
    <w:rsid w:val="003C2F2B"/>
    <w:rsid w:val="003C3D78"/>
    <w:rsid w:val="003C73B0"/>
    <w:rsid w:val="003C7B41"/>
    <w:rsid w:val="003C7EB3"/>
    <w:rsid w:val="003D2280"/>
    <w:rsid w:val="003D22D2"/>
    <w:rsid w:val="003D401F"/>
    <w:rsid w:val="003D4716"/>
    <w:rsid w:val="003D5277"/>
    <w:rsid w:val="003D55A9"/>
    <w:rsid w:val="003D5D68"/>
    <w:rsid w:val="003D61AD"/>
    <w:rsid w:val="003D7280"/>
    <w:rsid w:val="003E04E5"/>
    <w:rsid w:val="003E08AC"/>
    <w:rsid w:val="003E1F78"/>
    <w:rsid w:val="003E233D"/>
    <w:rsid w:val="003E26B1"/>
    <w:rsid w:val="003E6CB0"/>
    <w:rsid w:val="003E6F38"/>
    <w:rsid w:val="003E7E51"/>
    <w:rsid w:val="003F18A7"/>
    <w:rsid w:val="003F3024"/>
    <w:rsid w:val="003F4F6B"/>
    <w:rsid w:val="003F5B82"/>
    <w:rsid w:val="003F613E"/>
    <w:rsid w:val="003F7B4A"/>
    <w:rsid w:val="00401155"/>
    <w:rsid w:val="004039F5"/>
    <w:rsid w:val="004055B3"/>
    <w:rsid w:val="00406190"/>
    <w:rsid w:val="00407926"/>
    <w:rsid w:val="00410C95"/>
    <w:rsid w:val="00411107"/>
    <w:rsid w:val="0041297C"/>
    <w:rsid w:val="00413EB8"/>
    <w:rsid w:val="0041477C"/>
    <w:rsid w:val="00414EAF"/>
    <w:rsid w:val="0042032B"/>
    <w:rsid w:val="0042207E"/>
    <w:rsid w:val="0042434B"/>
    <w:rsid w:val="00425157"/>
    <w:rsid w:val="004261EA"/>
    <w:rsid w:val="00426BC1"/>
    <w:rsid w:val="00430817"/>
    <w:rsid w:val="0043122A"/>
    <w:rsid w:val="004313AD"/>
    <w:rsid w:val="0043228B"/>
    <w:rsid w:val="0043263A"/>
    <w:rsid w:val="0043266F"/>
    <w:rsid w:val="00432D8E"/>
    <w:rsid w:val="004331A9"/>
    <w:rsid w:val="00441746"/>
    <w:rsid w:val="00442B94"/>
    <w:rsid w:val="004476B8"/>
    <w:rsid w:val="0045171B"/>
    <w:rsid w:val="00452396"/>
    <w:rsid w:val="00455ED6"/>
    <w:rsid w:val="0045674D"/>
    <w:rsid w:val="00457D85"/>
    <w:rsid w:val="004612CA"/>
    <w:rsid w:val="004624F3"/>
    <w:rsid w:val="00462F6A"/>
    <w:rsid w:val="00463C2A"/>
    <w:rsid w:val="00467B20"/>
    <w:rsid w:val="0047039B"/>
    <w:rsid w:val="00471F57"/>
    <w:rsid w:val="0047377E"/>
    <w:rsid w:val="00473787"/>
    <w:rsid w:val="004752D4"/>
    <w:rsid w:val="004773A1"/>
    <w:rsid w:val="00477FFE"/>
    <w:rsid w:val="00484356"/>
    <w:rsid w:val="00485B3F"/>
    <w:rsid w:val="00490195"/>
    <w:rsid w:val="004912D0"/>
    <w:rsid w:val="00495801"/>
    <w:rsid w:val="00495D13"/>
    <w:rsid w:val="0049654E"/>
    <w:rsid w:val="004975B9"/>
    <w:rsid w:val="004A0F00"/>
    <w:rsid w:val="004A2B0A"/>
    <w:rsid w:val="004A4100"/>
    <w:rsid w:val="004A5997"/>
    <w:rsid w:val="004A5B13"/>
    <w:rsid w:val="004A75A2"/>
    <w:rsid w:val="004B0CE6"/>
    <w:rsid w:val="004B1AAE"/>
    <w:rsid w:val="004B1D29"/>
    <w:rsid w:val="004B76F5"/>
    <w:rsid w:val="004C031C"/>
    <w:rsid w:val="004C09B3"/>
    <w:rsid w:val="004C2B2F"/>
    <w:rsid w:val="004C49D6"/>
    <w:rsid w:val="004C5ADA"/>
    <w:rsid w:val="004C6DE3"/>
    <w:rsid w:val="004D1528"/>
    <w:rsid w:val="004D1746"/>
    <w:rsid w:val="004D1F9C"/>
    <w:rsid w:val="004D28EC"/>
    <w:rsid w:val="004D3267"/>
    <w:rsid w:val="004D520C"/>
    <w:rsid w:val="004E0853"/>
    <w:rsid w:val="004E1076"/>
    <w:rsid w:val="004E2D35"/>
    <w:rsid w:val="004E3735"/>
    <w:rsid w:val="004E427D"/>
    <w:rsid w:val="004E5D12"/>
    <w:rsid w:val="004E6768"/>
    <w:rsid w:val="004E6C51"/>
    <w:rsid w:val="004F2278"/>
    <w:rsid w:val="004F4657"/>
    <w:rsid w:val="004F476E"/>
    <w:rsid w:val="004F600E"/>
    <w:rsid w:val="004F6153"/>
    <w:rsid w:val="004F7116"/>
    <w:rsid w:val="005011E1"/>
    <w:rsid w:val="005015A0"/>
    <w:rsid w:val="0050278E"/>
    <w:rsid w:val="00504AE1"/>
    <w:rsid w:val="005051F9"/>
    <w:rsid w:val="0050523C"/>
    <w:rsid w:val="005058BC"/>
    <w:rsid w:val="00506525"/>
    <w:rsid w:val="00515395"/>
    <w:rsid w:val="00515569"/>
    <w:rsid w:val="00515A21"/>
    <w:rsid w:val="00515F9C"/>
    <w:rsid w:val="00516214"/>
    <w:rsid w:val="00516298"/>
    <w:rsid w:val="00516644"/>
    <w:rsid w:val="00517479"/>
    <w:rsid w:val="00517823"/>
    <w:rsid w:val="00517C81"/>
    <w:rsid w:val="00517DE8"/>
    <w:rsid w:val="005207DF"/>
    <w:rsid w:val="005208B1"/>
    <w:rsid w:val="00522609"/>
    <w:rsid w:val="005244FD"/>
    <w:rsid w:val="00525C04"/>
    <w:rsid w:val="00532BB1"/>
    <w:rsid w:val="005333EB"/>
    <w:rsid w:val="0053540C"/>
    <w:rsid w:val="00535783"/>
    <w:rsid w:val="00535C0A"/>
    <w:rsid w:val="005378C8"/>
    <w:rsid w:val="00542D01"/>
    <w:rsid w:val="00545627"/>
    <w:rsid w:val="00546038"/>
    <w:rsid w:val="005472D4"/>
    <w:rsid w:val="005476BD"/>
    <w:rsid w:val="00547B0E"/>
    <w:rsid w:val="00547B66"/>
    <w:rsid w:val="0055260A"/>
    <w:rsid w:val="00555225"/>
    <w:rsid w:val="00557758"/>
    <w:rsid w:val="00557953"/>
    <w:rsid w:val="0056120E"/>
    <w:rsid w:val="0056263F"/>
    <w:rsid w:val="0056469E"/>
    <w:rsid w:val="00565B9F"/>
    <w:rsid w:val="00565FDC"/>
    <w:rsid w:val="005701FE"/>
    <w:rsid w:val="00570634"/>
    <w:rsid w:val="00571176"/>
    <w:rsid w:val="0057417B"/>
    <w:rsid w:val="0057458F"/>
    <w:rsid w:val="00580766"/>
    <w:rsid w:val="00580B9E"/>
    <w:rsid w:val="00582A54"/>
    <w:rsid w:val="00583767"/>
    <w:rsid w:val="005837A4"/>
    <w:rsid w:val="00585874"/>
    <w:rsid w:val="0058611C"/>
    <w:rsid w:val="00586E19"/>
    <w:rsid w:val="00594E59"/>
    <w:rsid w:val="0059711D"/>
    <w:rsid w:val="005A3E1C"/>
    <w:rsid w:val="005A5DBE"/>
    <w:rsid w:val="005A66DF"/>
    <w:rsid w:val="005B0C2D"/>
    <w:rsid w:val="005B201C"/>
    <w:rsid w:val="005B2484"/>
    <w:rsid w:val="005B2878"/>
    <w:rsid w:val="005B2E93"/>
    <w:rsid w:val="005B3BA3"/>
    <w:rsid w:val="005B3CD1"/>
    <w:rsid w:val="005B6350"/>
    <w:rsid w:val="005C32C7"/>
    <w:rsid w:val="005C37CD"/>
    <w:rsid w:val="005C3893"/>
    <w:rsid w:val="005C5FF5"/>
    <w:rsid w:val="005C79D7"/>
    <w:rsid w:val="005D01C0"/>
    <w:rsid w:val="005D32F3"/>
    <w:rsid w:val="005D3A1B"/>
    <w:rsid w:val="005D4C93"/>
    <w:rsid w:val="005D4D27"/>
    <w:rsid w:val="005E26C5"/>
    <w:rsid w:val="005E4151"/>
    <w:rsid w:val="005E428F"/>
    <w:rsid w:val="005E42A1"/>
    <w:rsid w:val="005E4901"/>
    <w:rsid w:val="005E6A27"/>
    <w:rsid w:val="005E6F5F"/>
    <w:rsid w:val="005F06FE"/>
    <w:rsid w:val="005F1EA7"/>
    <w:rsid w:val="005F269F"/>
    <w:rsid w:val="005F2D80"/>
    <w:rsid w:val="005F54BC"/>
    <w:rsid w:val="005F6DC5"/>
    <w:rsid w:val="00600AC5"/>
    <w:rsid w:val="00600C28"/>
    <w:rsid w:val="00603282"/>
    <w:rsid w:val="00603F21"/>
    <w:rsid w:val="00603FF1"/>
    <w:rsid w:val="00606B64"/>
    <w:rsid w:val="00606DA7"/>
    <w:rsid w:val="00607EB4"/>
    <w:rsid w:val="006156BE"/>
    <w:rsid w:val="00616712"/>
    <w:rsid w:val="00621A37"/>
    <w:rsid w:val="00622F3A"/>
    <w:rsid w:val="00623B16"/>
    <w:rsid w:val="00624DD8"/>
    <w:rsid w:val="00624FA9"/>
    <w:rsid w:val="00625AD0"/>
    <w:rsid w:val="00627899"/>
    <w:rsid w:val="00630D33"/>
    <w:rsid w:val="00630FFD"/>
    <w:rsid w:val="00631706"/>
    <w:rsid w:val="0063181B"/>
    <w:rsid w:val="00631D8C"/>
    <w:rsid w:val="0063252D"/>
    <w:rsid w:val="006366FD"/>
    <w:rsid w:val="00636A3E"/>
    <w:rsid w:val="00640804"/>
    <w:rsid w:val="00640CCC"/>
    <w:rsid w:val="00641E4D"/>
    <w:rsid w:val="00642DAE"/>
    <w:rsid w:val="00645CE3"/>
    <w:rsid w:val="00645FEC"/>
    <w:rsid w:val="00652179"/>
    <w:rsid w:val="00652DBB"/>
    <w:rsid w:val="00655488"/>
    <w:rsid w:val="006569CB"/>
    <w:rsid w:val="00657108"/>
    <w:rsid w:val="00661104"/>
    <w:rsid w:val="006621B1"/>
    <w:rsid w:val="00663894"/>
    <w:rsid w:val="00663E8A"/>
    <w:rsid w:val="0066452A"/>
    <w:rsid w:val="00667C51"/>
    <w:rsid w:val="00670496"/>
    <w:rsid w:val="0067168C"/>
    <w:rsid w:val="00672F57"/>
    <w:rsid w:val="006743D9"/>
    <w:rsid w:val="006757B7"/>
    <w:rsid w:val="00676AAC"/>
    <w:rsid w:val="00682179"/>
    <w:rsid w:val="00684269"/>
    <w:rsid w:val="00685DC9"/>
    <w:rsid w:val="006863CB"/>
    <w:rsid w:val="00687FCC"/>
    <w:rsid w:val="006902FE"/>
    <w:rsid w:val="00690338"/>
    <w:rsid w:val="006927CF"/>
    <w:rsid w:val="006933E1"/>
    <w:rsid w:val="006951F3"/>
    <w:rsid w:val="00695D9F"/>
    <w:rsid w:val="006A0AD7"/>
    <w:rsid w:val="006A2573"/>
    <w:rsid w:val="006A26ED"/>
    <w:rsid w:val="006A3553"/>
    <w:rsid w:val="006A6F10"/>
    <w:rsid w:val="006B104F"/>
    <w:rsid w:val="006B2D18"/>
    <w:rsid w:val="006B3956"/>
    <w:rsid w:val="006B542A"/>
    <w:rsid w:val="006B71A7"/>
    <w:rsid w:val="006B7B10"/>
    <w:rsid w:val="006C3993"/>
    <w:rsid w:val="006C4422"/>
    <w:rsid w:val="006C6627"/>
    <w:rsid w:val="006C7AEA"/>
    <w:rsid w:val="006C7E73"/>
    <w:rsid w:val="006D0C7C"/>
    <w:rsid w:val="006D103F"/>
    <w:rsid w:val="006D1D7E"/>
    <w:rsid w:val="006D315C"/>
    <w:rsid w:val="006D3324"/>
    <w:rsid w:val="006D357F"/>
    <w:rsid w:val="006D4631"/>
    <w:rsid w:val="006D5E71"/>
    <w:rsid w:val="006D630E"/>
    <w:rsid w:val="006D7097"/>
    <w:rsid w:val="006D7989"/>
    <w:rsid w:val="006E09A4"/>
    <w:rsid w:val="006E1657"/>
    <w:rsid w:val="006E3581"/>
    <w:rsid w:val="006E5114"/>
    <w:rsid w:val="006E5EA5"/>
    <w:rsid w:val="006E6E09"/>
    <w:rsid w:val="006E7811"/>
    <w:rsid w:val="006F3343"/>
    <w:rsid w:val="006F3484"/>
    <w:rsid w:val="006F3D21"/>
    <w:rsid w:val="006F5A9E"/>
    <w:rsid w:val="006F6350"/>
    <w:rsid w:val="00701422"/>
    <w:rsid w:val="00704E98"/>
    <w:rsid w:val="007056B9"/>
    <w:rsid w:val="007057AF"/>
    <w:rsid w:val="00706B35"/>
    <w:rsid w:val="00706F9B"/>
    <w:rsid w:val="007070F4"/>
    <w:rsid w:val="00707193"/>
    <w:rsid w:val="0070736C"/>
    <w:rsid w:val="00710963"/>
    <w:rsid w:val="00714108"/>
    <w:rsid w:val="00714C01"/>
    <w:rsid w:val="00715845"/>
    <w:rsid w:val="0071605B"/>
    <w:rsid w:val="007168AD"/>
    <w:rsid w:val="00716BEC"/>
    <w:rsid w:val="00724D06"/>
    <w:rsid w:val="00725E21"/>
    <w:rsid w:val="007269D1"/>
    <w:rsid w:val="007273E6"/>
    <w:rsid w:val="00727FB2"/>
    <w:rsid w:val="00730079"/>
    <w:rsid w:val="007301D6"/>
    <w:rsid w:val="00731D42"/>
    <w:rsid w:val="007331D2"/>
    <w:rsid w:val="007338C8"/>
    <w:rsid w:val="00733C78"/>
    <w:rsid w:val="0073465F"/>
    <w:rsid w:val="00734D73"/>
    <w:rsid w:val="00736AA6"/>
    <w:rsid w:val="007403B8"/>
    <w:rsid w:val="00741ADB"/>
    <w:rsid w:val="00743359"/>
    <w:rsid w:val="007441C4"/>
    <w:rsid w:val="0074428A"/>
    <w:rsid w:val="007443BB"/>
    <w:rsid w:val="00744586"/>
    <w:rsid w:val="00745C6F"/>
    <w:rsid w:val="00747FDB"/>
    <w:rsid w:val="007509D6"/>
    <w:rsid w:val="00751354"/>
    <w:rsid w:val="00751F58"/>
    <w:rsid w:val="00754784"/>
    <w:rsid w:val="0075575F"/>
    <w:rsid w:val="00760504"/>
    <w:rsid w:val="007707F6"/>
    <w:rsid w:val="007709AD"/>
    <w:rsid w:val="00773B8E"/>
    <w:rsid w:val="007750E5"/>
    <w:rsid w:val="007751D4"/>
    <w:rsid w:val="0078028B"/>
    <w:rsid w:val="00780B76"/>
    <w:rsid w:val="00781313"/>
    <w:rsid w:val="00784282"/>
    <w:rsid w:val="00792B58"/>
    <w:rsid w:val="00793418"/>
    <w:rsid w:val="00793D41"/>
    <w:rsid w:val="00794B7E"/>
    <w:rsid w:val="00795899"/>
    <w:rsid w:val="007A2D05"/>
    <w:rsid w:val="007A2DA4"/>
    <w:rsid w:val="007A497A"/>
    <w:rsid w:val="007A4D88"/>
    <w:rsid w:val="007A4FC2"/>
    <w:rsid w:val="007A547F"/>
    <w:rsid w:val="007A67E8"/>
    <w:rsid w:val="007A6B96"/>
    <w:rsid w:val="007A7443"/>
    <w:rsid w:val="007B1864"/>
    <w:rsid w:val="007B665A"/>
    <w:rsid w:val="007C0380"/>
    <w:rsid w:val="007C16DB"/>
    <w:rsid w:val="007C176E"/>
    <w:rsid w:val="007C23FE"/>
    <w:rsid w:val="007C2FD7"/>
    <w:rsid w:val="007C4280"/>
    <w:rsid w:val="007C7336"/>
    <w:rsid w:val="007C7A16"/>
    <w:rsid w:val="007D051B"/>
    <w:rsid w:val="007D142D"/>
    <w:rsid w:val="007D2E17"/>
    <w:rsid w:val="007D3EA6"/>
    <w:rsid w:val="007D4C73"/>
    <w:rsid w:val="007D6D4D"/>
    <w:rsid w:val="007E176C"/>
    <w:rsid w:val="007E499B"/>
    <w:rsid w:val="007E5D9B"/>
    <w:rsid w:val="007E7634"/>
    <w:rsid w:val="007F175F"/>
    <w:rsid w:val="007F3861"/>
    <w:rsid w:val="007F49C3"/>
    <w:rsid w:val="007F7968"/>
    <w:rsid w:val="00803E5E"/>
    <w:rsid w:val="00806FAF"/>
    <w:rsid w:val="00807AF9"/>
    <w:rsid w:val="00810B51"/>
    <w:rsid w:val="00810F4B"/>
    <w:rsid w:val="008116F8"/>
    <w:rsid w:val="00812A75"/>
    <w:rsid w:val="00817015"/>
    <w:rsid w:val="0082015D"/>
    <w:rsid w:val="0082076A"/>
    <w:rsid w:val="00820E72"/>
    <w:rsid w:val="0082352F"/>
    <w:rsid w:val="00824584"/>
    <w:rsid w:val="0082631B"/>
    <w:rsid w:val="00826CBD"/>
    <w:rsid w:val="0083076A"/>
    <w:rsid w:val="008334E0"/>
    <w:rsid w:val="00833CBD"/>
    <w:rsid w:val="00835590"/>
    <w:rsid w:val="00836039"/>
    <w:rsid w:val="008373B8"/>
    <w:rsid w:val="0083758B"/>
    <w:rsid w:val="00837A8E"/>
    <w:rsid w:val="00841C30"/>
    <w:rsid w:val="008429AB"/>
    <w:rsid w:val="00842BE0"/>
    <w:rsid w:val="008430F6"/>
    <w:rsid w:val="00845AAD"/>
    <w:rsid w:val="00853B5D"/>
    <w:rsid w:val="00853C65"/>
    <w:rsid w:val="008553F3"/>
    <w:rsid w:val="00860593"/>
    <w:rsid w:val="008610A8"/>
    <w:rsid w:val="00865258"/>
    <w:rsid w:val="00866F02"/>
    <w:rsid w:val="00870AA8"/>
    <w:rsid w:val="008711B4"/>
    <w:rsid w:val="008730DC"/>
    <w:rsid w:val="00874E0F"/>
    <w:rsid w:val="00875504"/>
    <w:rsid w:val="00875EA4"/>
    <w:rsid w:val="0087685C"/>
    <w:rsid w:val="0088026B"/>
    <w:rsid w:val="00880D5F"/>
    <w:rsid w:val="0088128A"/>
    <w:rsid w:val="00881FA3"/>
    <w:rsid w:val="00882C60"/>
    <w:rsid w:val="0088417E"/>
    <w:rsid w:val="00884773"/>
    <w:rsid w:val="0088577E"/>
    <w:rsid w:val="0089028B"/>
    <w:rsid w:val="00892891"/>
    <w:rsid w:val="00892942"/>
    <w:rsid w:val="0089522E"/>
    <w:rsid w:val="008A0033"/>
    <w:rsid w:val="008A2E59"/>
    <w:rsid w:val="008A4B30"/>
    <w:rsid w:val="008A4E26"/>
    <w:rsid w:val="008B0A09"/>
    <w:rsid w:val="008B1BF2"/>
    <w:rsid w:val="008B205B"/>
    <w:rsid w:val="008B2B14"/>
    <w:rsid w:val="008B36F7"/>
    <w:rsid w:val="008B436D"/>
    <w:rsid w:val="008B4A63"/>
    <w:rsid w:val="008C0D59"/>
    <w:rsid w:val="008C277D"/>
    <w:rsid w:val="008C291F"/>
    <w:rsid w:val="008C3DEC"/>
    <w:rsid w:val="008D203A"/>
    <w:rsid w:val="008D2B36"/>
    <w:rsid w:val="008D2DAA"/>
    <w:rsid w:val="008D461F"/>
    <w:rsid w:val="008D5997"/>
    <w:rsid w:val="008E054D"/>
    <w:rsid w:val="008E090D"/>
    <w:rsid w:val="008E3B4D"/>
    <w:rsid w:val="008E42AC"/>
    <w:rsid w:val="008E61BC"/>
    <w:rsid w:val="008E7F27"/>
    <w:rsid w:val="008F03C1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B19"/>
    <w:rsid w:val="00917180"/>
    <w:rsid w:val="009178AA"/>
    <w:rsid w:val="00920370"/>
    <w:rsid w:val="00921C18"/>
    <w:rsid w:val="00921DD1"/>
    <w:rsid w:val="00922697"/>
    <w:rsid w:val="00922799"/>
    <w:rsid w:val="00923047"/>
    <w:rsid w:val="00924E52"/>
    <w:rsid w:val="00925D2C"/>
    <w:rsid w:val="00932F25"/>
    <w:rsid w:val="009334CF"/>
    <w:rsid w:val="00936869"/>
    <w:rsid w:val="00937F58"/>
    <w:rsid w:val="00941857"/>
    <w:rsid w:val="00943CB4"/>
    <w:rsid w:val="00944287"/>
    <w:rsid w:val="00945840"/>
    <w:rsid w:val="00946A66"/>
    <w:rsid w:val="00955E9A"/>
    <w:rsid w:val="00961BEF"/>
    <w:rsid w:val="00961E0B"/>
    <w:rsid w:val="00962425"/>
    <w:rsid w:val="0096586C"/>
    <w:rsid w:val="00966064"/>
    <w:rsid w:val="009663A3"/>
    <w:rsid w:val="00967129"/>
    <w:rsid w:val="00967BAD"/>
    <w:rsid w:val="00975593"/>
    <w:rsid w:val="009758B4"/>
    <w:rsid w:val="00976799"/>
    <w:rsid w:val="009818AD"/>
    <w:rsid w:val="009821DC"/>
    <w:rsid w:val="00984B59"/>
    <w:rsid w:val="009855E6"/>
    <w:rsid w:val="00985774"/>
    <w:rsid w:val="00986272"/>
    <w:rsid w:val="0099038F"/>
    <w:rsid w:val="00994032"/>
    <w:rsid w:val="00994E83"/>
    <w:rsid w:val="00996877"/>
    <w:rsid w:val="0099721A"/>
    <w:rsid w:val="009A02EF"/>
    <w:rsid w:val="009A1B57"/>
    <w:rsid w:val="009A3D18"/>
    <w:rsid w:val="009A44AE"/>
    <w:rsid w:val="009A678C"/>
    <w:rsid w:val="009A7C48"/>
    <w:rsid w:val="009B059F"/>
    <w:rsid w:val="009B0DB1"/>
    <w:rsid w:val="009B0F07"/>
    <w:rsid w:val="009B13BA"/>
    <w:rsid w:val="009B1D1E"/>
    <w:rsid w:val="009B241C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6E7A"/>
    <w:rsid w:val="009C7B9F"/>
    <w:rsid w:val="009D3C4B"/>
    <w:rsid w:val="009E1175"/>
    <w:rsid w:val="009E2C59"/>
    <w:rsid w:val="009E4BCB"/>
    <w:rsid w:val="009E54EE"/>
    <w:rsid w:val="009E5DC0"/>
    <w:rsid w:val="009F01E8"/>
    <w:rsid w:val="009F1385"/>
    <w:rsid w:val="009F18FB"/>
    <w:rsid w:val="009F2A5A"/>
    <w:rsid w:val="009F3BD7"/>
    <w:rsid w:val="009F4CE6"/>
    <w:rsid w:val="009F4DC0"/>
    <w:rsid w:val="009F58CA"/>
    <w:rsid w:val="009F70BF"/>
    <w:rsid w:val="00A00631"/>
    <w:rsid w:val="00A0195B"/>
    <w:rsid w:val="00A03AE4"/>
    <w:rsid w:val="00A03C5E"/>
    <w:rsid w:val="00A057DA"/>
    <w:rsid w:val="00A05974"/>
    <w:rsid w:val="00A05BE9"/>
    <w:rsid w:val="00A10DAF"/>
    <w:rsid w:val="00A113FA"/>
    <w:rsid w:val="00A12584"/>
    <w:rsid w:val="00A20844"/>
    <w:rsid w:val="00A2396E"/>
    <w:rsid w:val="00A24212"/>
    <w:rsid w:val="00A24BFF"/>
    <w:rsid w:val="00A25C8F"/>
    <w:rsid w:val="00A261D9"/>
    <w:rsid w:val="00A261EA"/>
    <w:rsid w:val="00A26C05"/>
    <w:rsid w:val="00A270BC"/>
    <w:rsid w:val="00A3057D"/>
    <w:rsid w:val="00A30B18"/>
    <w:rsid w:val="00A30C3E"/>
    <w:rsid w:val="00A31A67"/>
    <w:rsid w:val="00A33AF1"/>
    <w:rsid w:val="00A34A1F"/>
    <w:rsid w:val="00A410B3"/>
    <w:rsid w:val="00A44681"/>
    <w:rsid w:val="00A46C02"/>
    <w:rsid w:val="00A52726"/>
    <w:rsid w:val="00A543EB"/>
    <w:rsid w:val="00A54BCD"/>
    <w:rsid w:val="00A60AA0"/>
    <w:rsid w:val="00A6203F"/>
    <w:rsid w:val="00A65D27"/>
    <w:rsid w:val="00A66B66"/>
    <w:rsid w:val="00A67892"/>
    <w:rsid w:val="00A70D50"/>
    <w:rsid w:val="00A71628"/>
    <w:rsid w:val="00A71EBE"/>
    <w:rsid w:val="00A72D42"/>
    <w:rsid w:val="00A75158"/>
    <w:rsid w:val="00A75CBE"/>
    <w:rsid w:val="00A83149"/>
    <w:rsid w:val="00A834B6"/>
    <w:rsid w:val="00A84483"/>
    <w:rsid w:val="00A85903"/>
    <w:rsid w:val="00A879AF"/>
    <w:rsid w:val="00A9029D"/>
    <w:rsid w:val="00A915CD"/>
    <w:rsid w:val="00A92614"/>
    <w:rsid w:val="00A92B93"/>
    <w:rsid w:val="00A92F7D"/>
    <w:rsid w:val="00A934EC"/>
    <w:rsid w:val="00A93E7B"/>
    <w:rsid w:val="00A94C33"/>
    <w:rsid w:val="00A97066"/>
    <w:rsid w:val="00AA01C3"/>
    <w:rsid w:val="00AA043A"/>
    <w:rsid w:val="00AA0CD9"/>
    <w:rsid w:val="00AA4594"/>
    <w:rsid w:val="00AA5882"/>
    <w:rsid w:val="00AA5E34"/>
    <w:rsid w:val="00AA7709"/>
    <w:rsid w:val="00AB3457"/>
    <w:rsid w:val="00AB66EA"/>
    <w:rsid w:val="00AB7CFB"/>
    <w:rsid w:val="00AC02CC"/>
    <w:rsid w:val="00AC1F27"/>
    <w:rsid w:val="00AC2A14"/>
    <w:rsid w:val="00AC2B1A"/>
    <w:rsid w:val="00AC4494"/>
    <w:rsid w:val="00AC60DF"/>
    <w:rsid w:val="00AD074B"/>
    <w:rsid w:val="00AD294E"/>
    <w:rsid w:val="00AD315F"/>
    <w:rsid w:val="00AD7A6D"/>
    <w:rsid w:val="00AD7D7B"/>
    <w:rsid w:val="00AE0869"/>
    <w:rsid w:val="00AE09FD"/>
    <w:rsid w:val="00AE0E05"/>
    <w:rsid w:val="00AE0F67"/>
    <w:rsid w:val="00AE1990"/>
    <w:rsid w:val="00AE2596"/>
    <w:rsid w:val="00AE2F72"/>
    <w:rsid w:val="00AF2E85"/>
    <w:rsid w:val="00AF54AD"/>
    <w:rsid w:val="00AF5616"/>
    <w:rsid w:val="00B0108E"/>
    <w:rsid w:val="00B01F8E"/>
    <w:rsid w:val="00B03B87"/>
    <w:rsid w:val="00B06954"/>
    <w:rsid w:val="00B11125"/>
    <w:rsid w:val="00B13D0E"/>
    <w:rsid w:val="00B1519A"/>
    <w:rsid w:val="00B166BC"/>
    <w:rsid w:val="00B16C53"/>
    <w:rsid w:val="00B212E4"/>
    <w:rsid w:val="00B2148C"/>
    <w:rsid w:val="00B216E9"/>
    <w:rsid w:val="00B23244"/>
    <w:rsid w:val="00B233A1"/>
    <w:rsid w:val="00B24A53"/>
    <w:rsid w:val="00B27C9F"/>
    <w:rsid w:val="00B31449"/>
    <w:rsid w:val="00B31EF3"/>
    <w:rsid w:val="00B33248"/>
    <w:rsid w:val="00B33DAE"/>
    <w:rsid w:val="00B3774E"/>
    <w:rsid w:val="00B37944"/>
    <w:rsid w:val="00B405D2"/>
    <w:rsid w:val="00B41E57"/>
    <w:rsid w:val="00B479C3"/>
    <w:rsid w:val="00B5058B"/>
    <w:rsid w:val="00B51078"/>
    <w:rsid w:val="00B513BF"/>
    <w:rsid w:val="00B51A70"/>
    <w:rsid w:val="00B51B02"/>
    <w:rsid w:val="00B521D2"/>
    <w:rsid w:val="00B533CB"/>
    <w:rsid w:val="00B54AE6"/>
    <w:rsid w:val="00B562AF"/>
    <w:rsid w:val="00B602D9"/>
    <w:rsid w:val="00B64017"/>
    <w:rsid w:val="00B64282"/>
    <w:rsid w:val="00B64EAA"/>
    <w:rsid w:val="00B64F9A"/>
    <w:rsid w:val="00B667DD"/>
    <w:rsid w:val="00B671A5"/>
    <w:rsid w:val="00B706D9"/>
    <w:rsid w:val="00B71345"/>
    <w:rsid w:val="00B72059"/>
    <w:rsid w:val="00B7507E"/>
    <w:rsid w:val="00B7531D"/>
    <w:rsid w:val="00B75D7E"/>
    <w:rsid w:val="00B76D8D"/>
    <w:rsid w:val="00B77BC9"/>
    <w:rsid w:val="00B823A0"/>
    <w:rsid w:val="00B8259C"/>
    <w:rsid w:val="00B84188"/>
    <w:rsid w:val="00B85504"/>
    <w:rsid w:val="00B862AB"/>
    <w:rsid w:val="00B8781C"/>
    <w:rsid w:val="00B904E8"/>
    <w:rsid w:val="00B90923"/>
    <w:rsid w:val="00B91AA1"/>
    <w:rsid w:val="00B938FB"/>
    <w:rsid w:val="00B93E04"/>
    <w:rsid w:val="00B954D8"/>
    <w:rsid w:val="00B968E7"/>
    <w:rsid w:val="00B96F07"/>
    <w:rsid w:val="00B97D5C"/>
    <w:rsid w:val="00BA2665"/>
    <w:rsid w:val="00BA4CDA"/>
    <w:rsid w:val="00BB1662"/>
    <w:rsid w:val="00BB1B1B"/>
    <w:rsid w:val="00BB3A7A"/>
    <w:rsid w:val="00BB5419"/>
    <w:rsid w:val="00BB54CB"/>
    <w:rsid w:val="00BB5919"/>
    <w:rsid w:val="00BB61E4"/>
    <w:rsid w:val="00BC0416"/>
    <w:rsid w:val="00BC1AA2"/>
    <w:rsid w:val="00BC2290"/>
    <w:rsid w:val="00BC7193"/>
    <w:rsid w:val="00BC73A3"/>
    <w:rsid w:val="00BC7B11"/>
    <w:rsid w:val="00BD1942"/>
    <w:rsid w:val="00BD4A7A"/>
    <w:rsid w:val="00BD7F8E"/>
    <w:rsid w:val="00BE17D5"/>
    <w:rsid w:val="00BE36C8"/>
    <w:rsid w:val="00BE458A"/>
    <w:rsid w:val="00BE4B4B"/>
    <w:rsid w:val="00BE74A9"/>
    <w:rsid w:val="00BF0B38"/>
    <w:rsid w:val="00BF4E0E"/>
    <w:rsid w:val="00BF7976"/>
    <w:rsid w:val="00BF7CC5"/>
    <w:rsid w:val="00C01502"/>
    <w:rsid w:val="00C02782"/>
    <w:rsid w:val="00C05843"/>
    <w:rsid w:val="00C0721D"/>
    <w:rsid w:val="00C1047D"/>
    <w:rsid w:val="00C11C81"/>
    <w:rsid w:val="00C13F15"/>
    <w:rsid w:val="00C149A7"/>
    <w:rsid w:val="00C15073"/>
    <w:rsid w:val="00C163C9"/>
    <w:rsid w:val="00C20CBB"/>
    <w:rsid w:val="00C20F7F"/>
    <w:rsid w:val="00C23EAF"/>
    <w:rsid w:val="00C304D4"/>
    <w:rsid w:val="00C31EC0"/>
    <w:rsid w:val="00C337B7"/>
    <w:rsid w:val="00C33CE6"/>
    <w:rsid w:val="00C36673"/>
    <w:rsid w:val="00C36817"/>
    <w:rsid w:val="00C409F4"/>
    <w:rsid w:val="00C419E3"/>
    <w:rsid w:val="00C441B3"/>
    <w:rsid w:val="00C45368"/>
    <w:rsid w:val="00C46F79"/>
    <w:rsid w:val="00C47118"/>
    <w:rsid w:val="00C47FA7"/>
    <w:rsid w:val="00C50288"/>
    <w:rsid w:val="00C50927"/>
    <w:rsid w:val="00C50B87"/>
    <w:rsid w:val="00C553C7"/>
    <w:rsid w:val="00C5793A"/>
    <w:rsid w:val="00C6117E"/>
    <w:rsid w:val="00C61882"/>
    <w:rsid w:val="00C6496C"/>
    <w:rsid w:val="00C64A43"/>
    <w:rsid w:val="00C67811"/>
    <w:rsid w:val="00C72884"/>
    <w:rsid w:val="00C736A3"/>
    <w:rsid w:val="00C74D72"/>
    <w:rsid w:val="00C7501D"/>
    <w:rsid w:val="00C7541E"/>
    <w:rsid w:val="00C75A93"/>
    <w:rsid w:val="00C7681C"/>
    <w:rsid w:val="00C77839"/>
    <w:rsid w:val="00C80B10"/>
    <w:rsid w:val="00C81915"/>
    <w:rsid w:val="00C81F30"/>
    <w:rsid w:val="00C83324"/>
    <w:rsid w:val="00C83712"/>
    <w:rsid w:val="00C861A0"/>
    <w:rsid w:val="00C86A4A"/>
    <w:rsid w:val="00C91A17"/>
    <w:rsid w:val="00C91BD4"/>
    <w:rsid w:val="00C929D5"/>
    <w:rsid w:val="00C92A48"/>
    <w:rsid w:val="00C92ACF"/>
    <w:rsid w:val="00C9324C"/>
    <w:rsid w:val="00C94968"/>
    <w:rsid w:val="00C97632"/>
    <w:rsid w:val="00CA0113"/>
    <w:rsid w:val="00CA0AA3"/>
    <w:rsid w:val="00CA0DAB"/>
    <w:rsid w:val="00CA2377"/>
    <w:rsid w:val="00CA240E"/>
    <w:rsid w:val="00CA3965"/>
    <w:rsid w:val="00CA5B64"/>
    <w:rsid w:val="00CA62DC"/>
    <w:rsid w:val="00CB03A8"/>
    <w:rsid w:val="00CB0784"/>
    <w:rsid w:val="00CB4200"/>
    <w:rsid w:val="00CB4B6B"/>
    <w:rsid w:val="00CB4E23"/>
    <w:rsid w:val="00CB5F6C"/>
    <w:rsid w:val="00CB7E34"/>
    <w:rsid w:val="00CC44D0"/>
    <w:rsid w:val="00CC6786"/>
    <w:rsid w:val="00CC7650"/>
    <w:rsid w:val="00CC78EE"/>
    <w:rsid w:val="00CC7977"/>
    <w:rsid w:val="00CD0C42"/>
    <w:rsid w:val="00CD15AC"/>
    <w:rsid w:val="00CD2421"/>
    <w:rsid w:val="00CD709C"/>
    <w:rsid w:val="00CD7240"/>
    <w:rsid w:val="00CD79CC"/>
    <w:rsid w:val="00CE1855"/>
    <w:rsid w:val="00CE2020"/>
    <w:rsid w:val="00CE713B"/>
    <w:rsid w:val="00CE7493"/>
    <w:rsid w:val="00CF2167"/>
    <w:rsid w:val="00CF3067"/>
    <w:rsid w:val="00CF6721"/>
    <w:rsid w:val="00CF72BB"/>
    <w:rsid w:val="00D06A2C"/>
    <w:rsid w:val="00D06C86"/>
    <w:rsid w:val="00D12DCE"/>
    <w:rsid w:val="00D135DE"/>
    <w:rsid w:val="00D1596B"/>
    <w:rsid w:val="00D20D03"/>
    <w:rsid w:val="00D217CB"/>
    <w:rsid w:val="00D221BB"/>
    <w:rsid w:val="00D237A8"/>
    <w:rsid w:val="00D23F87"/>
    <w:rsid w:val="00D24AC9"/>
    <w:rsid w:val="00D24FE1"/>
    <w:rsid w:val="00D2627B"/>
    <w:rsid w:val="00D308ED"/>
    <w:rsid w:val="00D30F79"/>
    <w:rsid w:val="00D3132A"/>
    <w:rsid w:val="00D31399"/>
    <w:rsid w:val="00D31E3A"/>
    <w:rsid w:val="00D351A0"/>
    <w:rsid w:val="00D376F8"/>
    <w:rsid w:val="00D37D72"/>
    <w:rsid w:val="00D45CEF"/>
    <w:rsid w:val="00D521B7"/>
    <w:rsid w:val="00D521EC"/>
    <w:rsid w:val="00D52EEB"/>
    <w:rsid w:val="00D535B6"/>
    <w:rsid w:val="00D5409F"/>
    <w:rsid w:val="00D553E4"/>
    <w:rsid w:val="00D55DEE"/>
    <w:rsid w:val="00D57CA0"/>
    <w:rsid w:val="00D62479"/>
    <w:rsid w:val="00D62558"/>
    <w:rsid w:val="00D7050D"/>
    <w:rsid w:val="00D708CA"/>
    <w:rsid w:val="00D71DD0"/>
    <w:rsid w:val="00D73671"/>
    <w:rsid w:val="00D73AB2"/>
    <w:rsid w:val="00D74921"/>
    <w:rsid w:val="00D753FB"/>
    <w:rsid w:val="00D83955"/>
    <w:rsid w:val="00D83C7F"/>
    <w:rsid w:val="00D83CDF"/>
    <w:rsid w:val="00D90335"/>
    <w:rsid w:val="00D91D92"/>
    <w:rsid w:val="00D924E2"/>
    <w:rsid w:val="00D92A80"/>
    <w:rsid w:val="00D9335B"/>
    <w:rsid w:val="00D94661"/>
    <w:rsid w:val="00D94D22"/>
    <w:rsid w:val="00D96DAF"/>
    <w:rsid w:val="00DA1E10"/>
    <w:rsid w:val="00DA3890"/>
    <w:rsid w:val="00DA7A1B"/>
    <w:rsid w:val="00DB0591"/>
    <w:rsid w:val="00DB05C9"/>
    <w:rsid w:val="00DB15EA"/>
    <w:rsid w:val="00DB60BD"/>
    <w:rsid w:val="00DB7EF4"/>
    <w:rsid w:val="00DC28CB"/>
    <w:rsid w:val="00DC3878"/>
    <w:rsid w:val="00DC42BA"/>
    <w:rsid w:val="00DC4ADA"/>
    <w:rsid w:val="00DC5433"/>
    <w:rsid w:val="00DC6AAE"/>
    <w:rsid w:val="00DD368C"/>
    <w:rsid w:val="00DD443B"/>
    <w:rsid w:val="00DD7B69"/>
    <w:rsid w:val="00DE2F30"/>
    <w:rsid w:val="00DE61B7"/>
    <w:rsid w:val="00DF0A33"/>
    <w:rsid w:val="00DF0DCA"/>
    <w:rsid w:val="00DF1B19"/>
    <w:rsid w:val="00DF26F8"/>
    <w:rsid w:val="00DF306A"/>
    <w:rsid w:val="00DF4497"/>
    <w:rsid w:val="00E0009F"/>
    <w:rsid w:val="00E008A9"/>
    <w:rsid w:val="00E00C5D"/>
    <w:rsid w:val="00E0167B"/>
    <w:rsid w:val="00E0294A"/>
    <w:rsid w:val="00E13A2C"/>
    <w:rsid w:val="00E141D7"/>
    <w:rsid w:val="00E147C3"/>
    <w:rsid w:val="00E167C4"/>
    <w:rsid w:val="00E16A79"/>
    <w:rsid w:val="00E20FDC"/>
    <w:rsid w:val="00E2120A"/>
    <w:rsid w:val="00E22B9D"/>
    <w:rsid w:val="00E24F37"/>
    <w:rsid w:val="00E279D3"/>
    <w:rsid w:val="00E27CE7"/>
    <w:rsid w:val="00E358B6"/>
    <w:rsid w:val="00E36CA7"/>
    <w:rsid w:val="00E37C4F"/>
    <w:rsid w:val="00E40944"/>
    <w:rsid w:val="00E41293"/>
    <w:rsid w:val="00E42008"/>
    <w:rsid w:val="00E439A6"/>
    <w:rsid w:val="00E47BC4"/>
    <w:rsid w:val="00E51159"/>
    <w:rsid w:val="00E55618"/>
    <w:rsid w:val="00E561BC"/>
    <w:rsid w:val="00E60BE1"/>
    <w:rsid w:val="00E62C60"/>
    <w:rsid w:val="00E64D34"/>
    <w:rsid w:val="00E663EF"/>
    <w:rsid w:val="00E66FB7"/>
    <w:rsid w:val="00E74E0F"/>
    <w:rsid w:val="00E75026"/>
    <w:rsid w:val="00E80230"/>
    <w:rsid w:val="00E83753"/>
    <w:rsid w:val="00E856DA"/>
    <w:rsid w:val="00E86317"/>
    <w:rsid w:val="00E87B7E"/>
    <w:rsid w:val="00E93F13"/>
    <w:rsid w:val="00E94BD7"/>
    <w:rsid w:val="00E9501F"/>
    <w:rsid w:val="00E95A36"/>
    <w:rsid w:val="00E97F00"/>
    <w:rsid w:val="00EA00AC"/>
    <w:rsid w:val="00EA2A48"/>
    <w:rsid w:val="00EA2C59"/>
    <w:rsid w:val="00EA7201"/>
    <w:rsid w:val="00EA737D"/>
    <w:rsid w:val="00EA7BFB"/>
    <w:rsid w:val="00EB0AFC"/>
    <w:rsid w:val="00EB1134"/>
    <w:rsid w:val="00EB3EAD"/>
    <w:rsid w:val="00EB46BC"/>
    <w:rsid w:val="00EB4E3A"/>
    <w:rsid w:val="00EB69E3"/>
    <w:rsid w:val="00EC1816"/>
    <w:rsid w:val="00EC24E8"/>
    <w:rsid w:val="00EC2611"/>
    <w:rsid w:val="00EC467D"/>
    <w:rsid w:val="00EC5532"/>
    <w:rsid w:val="00EC5EB0"/>
    <w:rsid w:val="00EC7098"/>
    <w:rsid w:val="00ED1283"/>
    <w:rsid w:val="00ED518B"/>
    <w:rsid w:val="00ED61EF"/>
    <w:rsid w:val="00ED6234"/>
    <w:rsid w:val="00ED6D14"/>
    <w:rsid w:val="00EE0A49"/>
    <w:rsid w:val="00EE0C37"/>
    <w:rsid w:val="00EE1B7C"/>
    <w:rsid w:val="00EE3BBD"/>
    <w:rsid w:val="00EE44E1"/>
    <w:rsid w:val="00EE7E28"/>
    <w:rsid w:val="00EF0E57"/>
    <w:rsid w:val="00EF2F7F"/>
    <w:rsid w:val="00EF58BC"/>
    <w:rsid w:val="00EF5F2D"/>
    <w:rsid w:val="00F01082"/>
    <w:rsid w:val="00F02292"/>
    <w:rsid w:val="00F0467D"/>
    <w:rsid w:val="00F1000D"/>
    <w:rsid w:val="00F10126"/>
    <w:rsid w:val="00F116F7"/>
    <w:rsid w:val="00F139B2"/>
    <w:rsid w:val="00F141A2"/>
    <w:rsid w:val="00F14DE1"/>
    <w:rsid w:val="00F1544B"/>
    <w:rsid w:val="00F23F9C"/>
    <w:rsid w:val="00F24686"/>
    <w:rsid w:val="00F274DE"/>
    <w:rsid w:val="00F31238"/>
    <w:rsid w:val="00F349BD"/>
    <w:rsid w:val="00F36B26"/>
    <w:rsid w:val="00F36F23"/>
    <w:rsid w:val="00F371ED"/>
    <w:rsid w:val="00F4045C"/>
    <w:rsid w:val="00F4091B"/>
    <w:rsid w:val="00F411EA"/>
    <w:rsid w:val="00F4226E"/>
    <w:rsid w:val="00F43C56"/>
    <w:rsid w:val="00F45C33"/>
    <w:rsid w:val="00F45FD9"/>
    <w:rsid w:val="00F46790"/>
    <w:rsid w:val="00F46C1D"/>
    <w:rsid w:val="00F521B7"/>
    <w:rsid w:val="00F536EE"/>
    <w:rsid w:val="00F5792F"/>
    <w:rsid w:val="00F602F0"/>
    <w:rsid w:val="00F6091C"/>
    <w:rsid w:val="00F61A10"/>
    <w:rsid w:val="00F65BB9"/>
    <w:rsid w:val="00F67F77"/>
    <w:rsid w:val="00F711A7"/>
    <w:rsid w:val="00F72889"/>
    <w:rsid w:val="00F74F3A"/>
    <w:rsid w:val="00F752CF"/>
    <w:rsid w:val="00F7583D"/>
    <w:rsid w:val="00F77B80"/>
    <w:rsid w:val="00F77F1B"/>
    <w:rsid w:val="00F810A9"/>
    <w:rsid w:val="00F83997"/>
    <w:rsid w:val="00F84047"/>
    <w:rsid w:val="00F86DDC"/>
    <w:rsid w:val="00F90E09"/>
    <w:rsid w:val="00F93F96"/>
    <w:rsid w:val="00F94A31"/>
    <w:rsid w:val="00F9641F"/>
    <w:rsid w:val="00F9711C"/>
    <w:rsid w:val="00FA0020"/>
    <w:rsid w:val="00FA21F1"/>
    <w:rsid w:val="00FA248C"/>
    <w:rsid w:val="00FA31B4"/>
    <w:rsid w:val="00FA33F6"/>
    <w:rsid w:val="00FA4D37"/>
    <w:rsid w:val="00FA611F"/>
    <w:rsid w:val="00FA69F3"/>
    <w:rsid w:val="00FB4465"/>
    <w:rsid w:val="00FB6A93"/>
    <w:rsid w:val="00FC027F"/>
    <w:rsid w:val="00FC0801"/>
    <w:rsid w:val="00FC198B"/>
    <w:rsid w:val="00FC20CE"/>
    <w:rsid w:val="00FC2147"/>
    <w:rsid w:val="00FC304C"/>
    <w:rsid w:val="00FD0404"/>
    <w:rsid w:val="00FD16EB"/>
    <w:rsid w:val="00FD1791"/>
    <w:rsid w:val="00FD6488"/>
    <w:rsid w:val="00FD759D"/>
    <w:rsid w:val="00FD7D7D"/>
    <w:rsid w:val="00FE16FB"/>
    <w:rsid w:val="00FE2733"/>
    <w:rsid w:val="00FE45C4"/>
    <w:rsid w:val="00FE51FD"/>
    <w:rsid w:val="00FE6428"/>
    <w:rsid w:val="00FE7AB6"/>
    <w:rsid w:val="00FF1FE6"/>
    <w:rsid w:val="00FF27A7"/>
    <w:rsid w:val="00FF2BBE"/>
    <w:rsid w:val="00FF3548"/>
    <w:rsid w:val="00FF5C0C"/>
    <w:rsid w:val="00FF680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359E2"/>
  <w15:docId w15:val="{E95700EF-9EE6-484B-95FC-6D725D7A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0A49"/>
    <w:rPr>
      <w:rFonts w:ascii="Verdana" w:hAnsi="Verdana" w:cs="Verdana"/>
      <w:sz w:val="18"/>
      <w:szCs w:val="18"/>
      <w:lang w:val="en-GB" w:eastAsia="zh-CN"/>
    </w:rPr>
  </w:style>
  <w:style w:type="paragraph" w:styleId="Nadpis1">
    <w:name w:val="heading 1"/>
    <w:basedOn w:val="No-numheading1Agency"/>
    <w:next w:val="BodytextAgency"/>
    <w:qFormat/>
    <w:rsid w:val="00E51159"/>
    <w:rPr>
      <w:noProof/>
    </w:rPr>
  </w:style>
  <w:style w:type="paragraph" w:styleId="Nadpis2">
    <w:name w:val="heading 2"/>
    <w:basedOn w:val="No-numheading2Agency"/>
    <w:next w:val="BodytextAgency"/>
    <w:qFormat/>
    <w:rsid w:val="00E51159"/>
  </w:style>
  <w:style w:type="paragraph" w:styleId="Nadpis3">
    <w:name w:val="heading 3"/>
    <w:basedOn w:val="No-numheading3Agency"/>
    <w:next w:val="BodytextAgency"/>
    <w:qFormat/>
    <w:rsid w:val="00E51159"/>
  </w:style>
  <w:style w:type="paragraph" w:styleId="Nadpis4">
    <w:name w:val="heading 4"/>
    <w:basedOn w:val="No-numheading4Agency"/>
    <w:next w:val="BodytextAgency"/>
    <w:qFormat/>
    <w:rsid w:val="00E51159"/>
  </w:style>
  <w:style w:type="paragraph" w:styleId="Nadpis5">
    <w:name w:val="heading 5"/>
    <w:basedOn w:val="Normln"/>
    <w:next w:val="Normln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  <w:rsid w:val="00E51159"/>
  </w:style>
  <w:style w:type="paragraph" w:styleId="Nadpis7">
    <w:name w:val="heading 7"/>
    <w:basedOn w:val="No-numheading7Agency"/>
    <w:next w:val="BodytextAgency"/>
    <w:qFormat/>
    <w:rsid w:val="00E51159"/>
  </w:style>
  <w:style w:type="paragraph" w:styleId="Nadpis8">
    <w:name w:val="heading 8"/>
    <w:basedOn w:val="No-numheading8Agency"/>
    <w:next w:val="BodytextAgency"/>
    <w:qFormat/>
    <w:rsid w:val="00E51159"/>
  </w:style>
  <w:style w:type="paragraph" w:styleId="Nadpis9">
    <w:name w:val="heading 9"/>
    <w:basedOn w:val="No-numheading9Agency"/>
    <w:next w:val="BodytextAgency"/>
    <w:qFormat/>
    <w:rsid w:val="00E51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lostrnky">
    <w:name w:val="page number"/>
    <w:basedOn w:val="Standardnpsmoodstavce"/>
    <w:semiHidden/>
    <w:rsid w:val="00E51159"/>
  </w:style>
  <w:style w:type="paragraph" w:customStyle="1" w:styleId="FooterAgency">
    <w:name w:val="Footer (Agency)"/>
    <w:basedOn w:val="Normln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@Dotum" w:hAnsi="@Dotum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ln"/>
    <w:next w:val="Normln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Zkladntext">
    <w:name w:val="Body Text"/>
    <w:basedOn w:val="Norml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ln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ln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ln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Znakapoznpodarou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Textpoznpodarou">
    <w:name w:val="footnote text"/>
    <w:basedOn w:val="Normln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ln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rsid w:val="00E51159"/>
    <w:pPr>
      <w:numPr>
        <w:numId w:val="17"/>
      </w:numPr>
    </w:pPr>
  </w:style>
  <w:style w:type="paragraph" w:customStyle="1" w:styleId="RefAgency">
    <w:name w:val="Ref. (Agency)"/>
    <w:basedOn w:val="Normln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AngsanaUPC" w:hAnsi="AngsanaUPC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tabulka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AngsanaUPC" w:hAnsi="AngsanaUPC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rsid w:val="00E51159"/>
    <w:pPr>
      <w:numPr>
        <w:numId w:val="1"/>
      </w:numPr>
    </w:pPr>
  </w:style>
  <w:style w:type="numbering" w:styleId="1ai">
    <w:name w:val="Outline List 1"/>
    <w:basedOn w:val="Bezseznamu"/>
    <w:semiHidden/>
    <w:rsid w:val="00E51159"/>
    <w:pPr>
      <w:numPr>
        <w:numId w:val="2"/>
      </w:numPr>
    </w:pPr>
  </w:style>
  <w:style w:type="numbering" w:styleId="lnekoddl">
    <w:name w:val="Outline List 3"/>
    <w:basedOn w:val="Bezseznamu"/>
    <w:semiHidden/>
    <w:rsid w:val="00E51159"/>
    <w:pPr>
      <w:numPr>
        <w:numId w:val="3"/>
      </w:numPr>
    </w:pPr>
  </w:style>
  <w:style w:type="paragraph" w:styleId="Textbubliny">
    <w:name w:val="Balloon Text"/>
    <w:basedOn w:val="Normln"/>
    <w:semiHidden/>
    <w:rsid w:val="00E51159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rsid w:val="00E51159"/>
    <w:pPr>
      <w:spacing w:after="120"/>
      <w:ind w:left="1440" w:right="1440"/>
    </w:pPr>
  </w:style>
  <w:style w:type="paragraph" w:styleId="Zkladntext2">
    <w:name w:val="Body Text 2"/>
    <w:basedOn w:val="Normln"/>
    <w:semiHidden/>
    <w:rsid w:val="00E51159"/>
    <w:pPr>
      <w:spacing w:after="120" w:line="480" w:lineRule="auto"/>
    </w:pPr>
  </w:style>
  <w:style w:type="paragraph" w:styleId="Zkladntext3">
    <w:name w:val="Body Text 3"/>
    <w:basedOn w:val="Normln"/>
    <w:semiHidden/>
    <w:rsid w:val="00E51159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E51159"/>
    <w:pPr>
      <w:spacing w:after="120" w:line="240" w:lineRule="auto"/>
      <w:ind w:firstLine="210"/>
    </w:pPr>
  </w:style>
  <w:style w:type="paragraph" w:styleId="Zkladntextodsazen">
    <w:name w:val="Body Text Indent"/>
    <w:basedOn w:val="Normln"/>
    <w:semiHidden/>
    <w:rsid w:val="00E5115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E51159"/>
    <w:pPr>
      <w:ind w:firstLine="210"/>
    </w:pPr>
  </w:style>
  <w:style w:type="paragraph" w:styleId="Zkladntextodsazen2">
    <w:name w:val="Body Text Indent 2"/>
    <w:basedOn w:val="Normln"/>
    <w:semiHidden/>
    <w:rsid w:val="00E5115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E51159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sid w:val="00E51159"/>
    <w:rPr>
      <w:b/>
      <w:bCs/>
      <w:sz w:val="20"/>
      <w:szCs w:val="20"/>
    </w:rPr>
  </w:style>
  <w:style w:type="paragraph" w:styleId="Zvr">
    <w:name w:val="Closing"/>
    <w:basedOn w:val="Normln"/>
    <w:semiHidden/>
    <w:rsid w:val="00E51159"/>
    <w:pPr>
      <w:ind w:left="4252"/>
    </w:pPr>
  </w:style>
  <w:style w:type="character" w:styleId="Odkaznakoment">
    <w:name w:val="annotation reference"/>
    <w:rsid w:val="00E511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11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51159"/>
    <w:rPr>
      <w:b/>
      <w:bCs/>
    </w:rPr>
  </w:style>
  <w:style w:type="paragraph" w:styleId="Datum">
    <w:name w:val="Date"/>
    <w:basedOn w:val="Normln"/>
    <w:next w:val="Normln"/>
    <w:semiHidden/>
    <w:rsid w:val="00E51159"/>
  </w:style>
  <w:style w:type="paragraph" w:styleId="Rozloendokumentu">
    <w:name w:val="Document Map"/>
    <w:basedOn w:val="Normln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  <w:rsid w:val="00E51159"/>
  </w:style>
  <w:style w:type="character" w:styleId="Zdraznn">
    <w:name w:val="Emphasis"/>
    <w:qFormat/>
    <w:rsid w:val="00E51159"/>
    <w:rPr>
      <w:i/>
      <w:iCs/>
    </w:rPr>
  </w:style>
  <w:style w:type="paragraph" w:styleId="Adresanaoblku">
    <w:name w:val="envelope address"/>
    <w:basedOn w:val="Normln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51159"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sid w:val="00E51159"/>
    <w:rPr>
      <w:color w:val="800080"/>
      <w:u w:val="single"/>
    </w:rPr>
  </w:style>
  <w:style w:type="character" w:styleId="AkronymHTML">
    <w:name w:val="HTML Acronym"/>
    <w:basedOn w:val="Standardnpsmoodstavce"/>
    <w:semiHidden/>
    <w:rsid w:val="00E51159"/>
  </w:style>
  <w:style w:type="paragraph" w:styleId="AdresaHTML">
    <w:name w:val="HTML Address"/>
    <w:basedOn w:val="Normln"/>
    <w:semiHidden/>
    <w:rsid w:val="00E51159"/>
    <w:rPr>
      <w:i/>
      <w:iCs/>
    </w:rPr>
  </w:style>
  <w:style w:type="character" w:styleId="CittHTML">
    <w:name w:val="HTML Cite"/>
    <w:semiHidden/>
    <w:rsid w:val="00E51159"/>
    <w:rPr>
      <w:i/>
      <w:iCs/>
    </w:rPr>
  </w:style>
  <w:style w:type="character" w:styleId="KdHTML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E51159"/>
    <w:rPr>
      <w:i/>
      <w:iCs/>
    </w:rPr>
  </w:style>
  <w:style w:type="character" w:styleId="KlvesniceHTML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sid w:val="00E5115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sid w:val="00E51159"/>
    <w:rPr>
      <w:rFonts w:ascii="Courier New" w:hAnsi="Courier New" w:cs="Courier New"/>
    </w:rPr>
  </w:style>
  <w:style w:type="character" w:styleId="PsacstrojHTML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E51159"/>
    <w:rPr>
      <w:i/>
      <w:iCs/>
    </w:rPr>
  </w:style>
  <w:style w:type="character" w:styleId="Hypertextovodkaz">
    <w:name w:val="Hyperlink"/>
    <w:uiPriority w:val="99"/>
    <w:rsid w:val="00E51159"/>
    <w:rPr>
      <w:color w:val="0000FF"/>
      <w:u w:val="single"/>
    </w:rPr>
  </w:style>
  <w:style w:type="paragraph" w:styleId="Rejstk1">
    <w:name w:val="index 1"/>
    <w:basedOn w:val="Normln"/>
    <w:next w:val="Normln"/>
    <w:semiHidden/>
    <w:rsid w:val="00E51159"/>
    <w:pPr>
      <w:ind w:left="180" w:hanging="180"/>
    </w:pPr>
  </w:style>
  <w:style w:type="paragraph" w:styleId="Rejstk2">
    <w:name w:val="index 2"/>
    <w:basedOn w:val="Normln"/>
    <w:next w:val="Normln"/>
    <w:semiHidden/>
    <w:rsid w:val="00E51159"/>
    <w:pPr>
      <w:ind w:left="360" w:hanging="180"/>
    </w:pPr>
  </w:style>
  <w:style w:type="paragraph" w:styleId="Rejstk3">
    <w:name w:val="index 3"/>
    <w:basedOn w:val="Normln"/>
    <w:next w:val="Normln"/>
    <w:semiHidden/>
    <w:rsid w:val="00E51159"/>
    <w:pPr>
      <w:ind w:left="540" w:hanging="180"/>
    </w:pPr>
  </w:style>
  <w:style w:type="paragraph" w:styleId="Rejstk4">
    <w:name w:val="index 4"/>
    <w:basedOn w:val="Normln"/>
    <w:next w:val="Normln"/>
    <w:semiHidden/>
    <w:rsid w:val="00E51159"/>
    <w:pPr>
      <w:ind w:left="720" w:hanging="180"/>
    </w:pPr>
  </w:style>
  <w:style w:type="paragraph" w:styleId="Rejstk5">
    <w:name w:val="index 5"/>
    <w:basedOn w:val="Normln"/>
    <w:next w:val="Normln"/>
    <w:semiHidden/>
    <w:rsid w:val="00E51159"/>
    <w:pPr>
      <w:ind w:left="900" w:hanging="180"/>
    </w:pPr>
  </w:style>
  <w:style w:type="paragraph" w:styleId="Rejstk6">
    <w:name w:val="index 6"/>
    <w:basedOn w:val="Normln"/>
    <w:next w:val="Normln"/>
    <w:semiHidden/>
    <w:rsid w:val="00E51159"/>
    <w:pPr>
      <w:ind w:left="1080" w:hanging="180"/>
    </w:pPr>
  </w:style>
  <w:style w:type="paragraph" w:styleId="Rejstk7">
    <w:name w:val="index 7"/>
    <w:basedOn w:val="Normln"/>
    <w:next w:val="Normln"/>
    <w:semiHidden/>
    <w:rsid w:val="00E51159"/>
    <w:pPr>
      <w:ind w:left="1260" w:hanging="180"/>
    </w:pPr>
  </w:style>
  <w:style w:type="paragraph" w:styleId="Rejstk8">
    <w:name w:val="index 8"/>
    <w:basedOn w:val="Normln"/>
    <w:next w:val="Normln"/>
    <w:semiHidden/>
    <w:rsid w:val="00E51159"/>
    <w:pPr>
      <w:ind w:left="1440" w:hanging="180"/>
    </w:pPr>
  </w:style>
  <w:style w:type="paragraph" w:styleId="Rejstk9">
    <w:name w:val="index 9"/>
    <w:basedOn w:val="Normln"/>
    <w:next w:val="Normln"/>
    <w:semiHidden/>
    <w:rsid w:val="00E51159"/>
    <w:pPr>
      <w:ind w:left="1620" w:hanging="180"/>
    </w:pPr>
  </w:style>
  <w:style w:type="paragraph" w:styleId="Hlavikarejstku">
    <w:name w:val="index heading"/>
    <w:basedOn w:val="Normln"/>
    <w:next w:val="Rejstk1"/>
    <w:semiHidden/>
    <w:rsid w:val="00E51159"/>
    <w:rPr>
      <w:rFonts w:ascii="Arial" w:hAnsi="Arial" w:cs="Arial"/>
      <w:b/>
      <w:bCs/>
    </w:rPr>
  </w:style>
  <w:style w:type="character" w:styleId="slodku">
    <w:name w:val="line number"/>
    <w:basedOn w:val="Standardnpsmoodstavce"/>
    <w:semiHidden/>
    <w:rsid w:val="00E51159"/>
  </w:style>
  <w:style w:type="paragraph" w:styleId="Seznam">
    <w:name w:val="List"/>
    <w:basedOn w:val="Normln"/>
    <w:semiHidden/>
    <w:rsid w:val="00E51159"/>
    <w:pPr>
      <w:ind w:left="283" w:hanging="283"/>
    </w:pPr>
  </w:style>
  <w:style w:type="paragraph" w:styleId="Seznam2">
    <w:name w:val="List 2"/>
    <w:basedOn w:val="Normln"/>
    <w:semiHidden/>
    <w:rsid w:val="00E51159"/>
    <w:pPr>
      <w:ind w:left="566" w:hanging="283"/>
    </w:pPr>
  </w:style>
  <w:style w:type="paragraph" w:styleId="Seznam3">
    <w:name w:val="List 3"/>
    <w:basedOn w:val="Normln"/>
    <w:semiHidden/>
    <w:rsid w:val="00E51159"/>
    <w:pPr>
      <w:ind w:left="849" w:hanging="283"/>
    </w:pPr>
  </w:style>
  <w:style w:type="paragraph" w:styleId="Seznam4">
    <w:name w:val="List 4"/>
    <w:basedOn w:val="Normln"/>
    <w:semiHidden/>
    <w:rsid w:val="00E51159"/>
    <w:pPr>
      <w:ind w:left="1132" w:hanging="283"/>
    </w:pPr>
  </w:style>
  <w:style w:type="paragraph" w:styleId="Seznam5">
    <w:name w:val="List 5"/>
    <w:basedOn w:val="Normln"/>
    <w:semiHidden/>
    <w:rsid w:val="00E51159"/>
    <w:pPr>
      <w:ind w:left="1415" w:hanging="283"/>
    </w:pPr>
  </w:style>
  <w:style w:type="paragraph" w:styleId="Seznamsodrkami">
    <w:name w:val="List Bullet"/>
    <w:basedOn w:val="Normln"/>
    <w:semiHidden/>
    <w:rsid w:val="00E51159"/>
    <w:pPr>
      <w:numPr>
        <w:numId w:val="4"/>
      </w:numPr>
    </w:pPr>
  </w:style>
  <w:style w:type="paragraph" w:styleId="Seznamsodrkami2">
    <w:name w:val="List Bullet 2"/>
    <w:basedOn w:val="Normln"/>
    <w:semiHidden/>
    <w:rsid w:val="00E51159"/>
    <w:pPr>
      <w:numPr>
        <w:numId w:val="5"/>
      </w:numPr>
    </w:pPr>
  </w:style>
  <w:style w:type="paragraph" w:styleId="Seznamsodrkami3">
    <w:name w:val="List Bullet 3"/>
    <w:basedOn w:val="Normln"/>
    <w:semiHidden/>
    <w:rsid w:val="00E51159"/>
    <w:pPr>
      <w:numPr>
        <w:numId w:val="6"/>
      </w:numPr>
    </w:pPr>
  </w:style>
  <w:style w:type="paragraph" w:styleId="Seznamsodrkami4">
    <w:name w:val="List Bullet 4"/>
    <w:basedOn w:val="Normln"/>
    <w:semiHidden/>
    <w:rsid w:val="00E51159"/>
    <w:pPr>
      <w:numPr>
        <w:numId w:val="7"/>
      </w:numPr>
    </w:pPr>
  </w:style>
  <w:style w:type="paragraph" w:styleId="Seznamsodrkami5">
    <w:name w:val="List Bullet 5"/>
    <w:basedOn w:val="Normln"/>
    <w:semiHidden/>
    <w:rsid w:val="00E51159"/>
    <w:pPr>
      <w:numPr>
        <w:numId w:val="8"/>
      </w:numPr>
    </w:pPr>
  </w:style>
  <w:style w:type="paragraph" w:styleId="Pokraovnseznamu">
    <w:name w:val="List Continue"/>
    <w:basedOn w:val="Normln"/>
    <w:semiHidden/>
    <w:rsid w:val="00E51159"/>
    <w:pPr>
      <w:spacing w:after="120"/>
      <w:ind w:left="283"/>
    </w:pPr>
  </w:style>
  <w:style w:type="paragraph" w:styleId="Pokraovnseznamu2">
    <w:name w:val="List Continue 2"/>
    <w:basedOn w:val="Normln"/>
    <w:semiHidden/>
    <w:rsid w:val="00E51159"/>
    <w:pPr>
      <w:spacing w:after="120"/>
      <w:ind w:left="566"/>
    </w:pPr>
  </w:style>
  <w:style w:type="paragraph" w:styleId="Pokraovnseznamu3">
    <w:name w:val="List Continue 3"/>
    <w:basedOn w:val="Normln"/>
    <w:semiHidden/>
    <w:rsid w:val="00E51159"/>
    <w:pPr>
      <w:spacing w:after="120"/>
      <w:ind w:left="849"/>
    </w:pPr>
  </w:style>
  <w:style w:type="paragraph" w:styleId="Pokraovnseznamu4">
    <w:name w:val="List Continue 4"/>
    <w:basedOn w:val="Normln"/>
    <w:semiHidden/>
    <w:rsid w:val="00E51159"/>
    <w:pPr>
      <w:spacing w:after="120"/>
      <w:ind w:left="1132"/>
    </w:pPr>
  </w:style>
  <w:style w:type="paragraph" w:styleId="Pokraovnseznamu5">
    <w:name w:val="List Continue 5"/>
    <w:basedOn w:val="Normln"/>
    <w:semiHidden/>
    <w:rsid w:val="00E51159"/>
    <w:pPr>
      <w:spacing w:after="120"/>
      <w:ind w:left="1415"/>
    </w:pPr>
  </w:style>
  <w:style w:type="paragraph" w:styleId="slovanseznam">
    <w:name w:val="List Number"/>
    <w:basedOn w:val="Normln"/>
    <w:semiHidden/>
    <w:rsid w:val="00E51159"/>
    <w:pPr>
      <w:numPr>
        <w:numId w:val="9"/>
      </w:numPr>
    </w:pPr>
  </w:style>
  <w:style w:type="paragraph" w:styleId="slovanseznam2">
    <w:name w:val="List Number 2"/>
    <w:basedOn w:val="Normln"/>
    <w:semiHidden/>
    <w:rsid w:val="00E51159"/>
    <w:pPr>
      <w:numPr>
        <w:numId w:val="10"/>
      </w:numPr>
    </w:pPr>
  </w:style>
  <w:style w:type="paragraph" w:styleId="slovanseznam3">
    <w:name w:val="List Number 3"/>
    <w:basedOn w:val="Normln"/>
    <w:semiHidden/>
    <w:rsid w:val="00E51159"/>
    <w:pPr>
      <w:numPr>
        <w:numId w:val="11"/>
      </w:numPr>
    </w:pPr>
  </w:style>
  <w:style w:type="paragraph" w:styleId="slovanseznam4">
    <w:name w:val="List Number 4"/>
    <w:basedOn w:val="Normln"/>
    <w:semiHidden/>
    <w:rsid w:val="00E51159"/>
    <w:pPr>
      <w:numPr>
        <w:numId w:val="12"/>
      </w:numPr>
    </w:pPr>
  </w:style>
  <w:style w:type="paragraph" w:styleId="slovanseznam5">
    <w:name w:val="List Number 5"/>
    <w:basedOn w:val="Normln"/>
    <w:semiHidden/>
    <w:rsid w:val="00E51159"/>
    <w:pPr>
      <w:numPr>
        <w:numId w:val="13"/>
      </w:numPr>
    </w:pPr>
  </w:style>
  <w:style w:type="paragraph" w:styleId="Textmakra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/>
    </w:rPr>
  </w:style>
  <w:style w:type="paragraph" w:styleId="Zhlavzprvy">
    <w:name w:val="Message Header"/>
    <w:basedOn w:val="Normln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rsid w:val="00E51159"/>
    <w:pPr>
      <w:ind w:left="720"/>
    </w:pPr>
  </w:style>
  <w:style w:type="paragraph" w:styleId="Nadpispoznmky">
    <w:name w:val="Note Heading"/>
    <w:basedOn w:val="Normln"/>
    <w:next w:val="Normln"/>
    <w:semiHidden/>
    <w:rsid w:val="00E51159"/>
  </w:style>
  <w:style w:type="paragraph" w:styleId="Prosttext">
    <w:name w:val="Plain Text"/>
    <w:basedOn w:val="Normln"/>
    <w:semiHidden/>
    <w:rsid w:val="00E5115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  <w:rsid w:val="00E51159"/>
  </w:style>
  <w:style w:type="paragraph" w:styleId="Podpis">
    <w:name w:val="Signature"/>
    <w:basedOn w:val="Normln"/>
    <w:semiHidden/>
    <w:rsid w:val="00E51159"/>
    <w:pPr>
      <w:ind w:left="4252"/>
    </w:pPr>
  </w:style>
  <w:style w:type="character" w:styleId="Siln">
    <w:name w:val="Strong"/>
    <w:qFormat/>
    <w:rsid w:val="00E51159"/>
    <w:rPr>
      <w:b/>
      <w:bCs/>
    </w:rPr>
  </w:style>
  <w:style w:type="paragraph" w:styleId="Podnadpis">
    <w:name w:val="Subtitle"/>
    <w:basedOn w:val="Normln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E51159"/>
    <w:pPr>
      <w:ind w:left="180" w:hanging="180"/>
    </w:pPr>
  </w:style>
  <w:style w:type="paragraph" w:styleId="Seznamobrzk">
    <w:name w:val="table of figures"/>
    <w:basedOn w:val="Normln"/>
    <w:next w:val="Normln"/>
    <w:semiHidden/>
    <w:rsid w:val="00E51159"/>
  </w:style>
  <w:style w:type="table" w:styleId="Profesionlntabulka">
    <w:name w:val="Table Professional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ln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D074B"/>
    <w:rPr>
      <w:rFonts w:ascii="Verdana" w:hAnsi="Verdana" w:cs="Verdana"/>
      <w:lang w:eastAsia="zh-CN"/>
    </w:rPr>
  </w:style>
  <w:style w:type="paragraph" w:styleId="Revize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val="en-GB" w:eastAsia="zh-CN"/>
    </w:rPr>
  </w:style>
  <w:style w:type="character" w:customStyle="1" w:styleId="ZhlavChar">
    <w:name w:val="Záhlaví Char"/>
    <w:link w:val="Zhlav"/>
    <w:uiPriority w:val="99"/>
    <w:rsid w:val="0017724E"/>
    <w:rPr>
      <w:rFonts w:ascii="Arial" w:eastAsia="Times New Roman" w:hAnsi="Arial" w:cs="Verdana"/>
      <w:lang w:val="en-GB" w:eastAsia="en-US"/>
    </w:rPr>
  </w:style>
  <w:style w:type="paragraph" w:styleId="Odstavecseseznamem">
    <w:name w:val="List Paragraph"/>
    <w:basedOn w:val="Normln"/>
    <w:uiPriority w:val="34"/>
    <w:qFormat/>
    <w:rsid w:val="00690338"/>
    <w:pPr>
      <w:ind w:left="720"/>
      <w:contextualSpacing/>
    </w:pPr>
  </w:style>
  <w:style w:type="character" w:customStyle="1" w:styleId="markedcontent">
    <w:name w:val="markedcontent"/>
    <w:rsid w:val="001B6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721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25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6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35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5098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7A06-812D-4AE2-999A-FFB307F1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1577</Words>
  <Characters>9307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Combined label-leaflet_clean_cs</vt:lpstr>
      <vt:lpstr>Combined label-leaflet_clean_cs</vt:lpstr>
    </vt:vector>
  </TitlesOfParts>
  <Company>Hewlett-Packard Company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label-leaflet_clean_cs</dc:title>
  <dc:creator>Pečová Marcela</dc:creator>
  <cp:lastModifiedBy>Nepejchalová Leona</cp:lastModifiedBy>
  <cp:revision>35</cp:revision>
  <cp:lastPrinted>2025-12-08T07:13:00Z</cp:lastPrinted>
  <dcterms:created xsi:type="dcterms:W3CDTF">2025-12-05T07:31:00Z</dcterms:created>
  <dcterms:modified xsi:type="dcterms:W3CDTF">2026-05-11T14:36:00Z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CURRENT,1.1</vt:lpwstr>
  </property>
  <property fmtid="{D5CDD505-2E9C-101B-9397-08002B2CF9AE}" pid="3" name="DM_Name">
    <vt:lpwstr>Combined label-leaflet_clean_cs</vt:lpwstr>
  </property>
  <property fmtid="{D5CDD505-2E9C-101B-9397-08002B2CF9AE}" pid="4" name="DM_Creation_Date">
    <vt:lpwstr>24/03/2017 11:56:49</vt:lpwstr>
  </property>
  <property fmtid="{D5CDD505-2E9C-101B-9397-08002B2CF9AE}" pid="5" name="DM_Modify_Date">
    <vt:lpwstr>24/03/2017 11:56:49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emea_document</vt:lpwstr>
  </property>
  <property fmtid="{D5CDD505-2E9C-101B-9397-08002B2CF9AE}" pid="9" name="DM_DocRefId">
    <vt:lpwstr>EMA/197252/2017</vt:lpwstr>
  </property>
  <property fmtid="{D5CDD505-2E9C-101B-9397-08002B2CF9AE}" pid="10" name="DM_Category">
    <vt:lpwstr>Templates and Form</vt:lpwstr>
  </property>
  <property fmtid="{D5CDD505-2E9C-101B-9397-08002B2CF9AE}" pid="11" name="DM_Path">
    <vt:lpwstr>/02b. Administration of Scientific Meeting/WPs SAGs DGs and other WGs/CxMP - QRD/3. Other activities/02. Procedures/01. QRD PI templates/02 QRD Veterinary templates/17 CMDv initiative - combined label-leaflet text template/01 Combined label-leaflet discus</vt:lpwstr>
  </property>
  <property fmtid="{D5CDD505-2E9C-101B-9397-08002B2CF9AE}" pid="12" name="DM_emea_doc_ref_id">
    <vt:lpwstr>EMA/197252/2017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24/03/2017 11:56:49</vt:lpwstr>
  </property>
</Properties>
</file>