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bookmarkStart w:id="0" w:name="_Hlk221873254"/>
      <w:r w:rsidRPr="00436E50">
        <w:rPr>
          <w:rFonts w:ascii="Calibri" w:hAnsi="Calibri" w:cs="Calibri"/>
          <w:sz w:val="22"/>
          <w:szCs w:val="22"/>
        </w:rPr>
        <w:t>LIQUID IMMUNO</w:t>
      </w:r>
    </w:p>
    <w:bookmarkEnd w:id="0"/>
    <w:p w:rsidR="00A43E92" w:rsidRPr="00436E50" w:rsidRDefault="004D4B5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 xml:space="preserve">veterinární přípravek </w:t>
      </w:r>
      <w:r w:rsidR="00CD3713" w:rsidRPr="00436E50">
        <w:rPr>
          <w:rFonts w:ascii="Calibri" w:hAnsi="Calibri" w:cs="Calibri"/>
          <w:sz w:val="22"/>
          <w:szCs w:val="22"/>
        </w:rPr>
        <w:t xml:space="preserve">pro </w:t>
      </w:r>
      <w:r w:rsidR="00A43E92" w:rsidRPr="00436E50">
        <w:rPr>
          <w:rFonts w:ascii="Calibri" w:hAnsi="Calibri" w:cs="Calibri"/>
          <w:sz w:val="22"/>
          <w:szCs w:val="22"/>
        </w:rPr>
        <w:t>podpor</w:t>
      </w:r>
      <w:r w:rsidR="00CD3713" w:rsidRPr="00436E50">
        <w:rPr>
          <w:rFonts w:ascii="Calibri" w:hAnsi="Calibri" w:cs="Calibri"/>
          <w:sz w:val="22"/>
          <w:szCs w:val="22"/>
        </w:rPr>
        <w:t>u</w:t>
      </w:r>
      <w:r w:rsidR="00A43E92" w:rsidRPr="00436E50">
        <w:rPr>
          <w:rFonts w:ascii="Calibri" w:hAnsi="Calibri" w:cs="Calibri"/>
          <w:sz w:val="22"/>
          <w:szCs w:val="22"/>
        </w:rPr>
        <w:t xml:space="preserve"> imunitní</w:t>
      </w:r>
      <w:r w:rsidR="00CD3713" w:rsidRPr="00436E50">
        <w:rPr>
          <w:rFonts w:ascii="Calibri" w:hAnsi="Calibri" w:cs="Calibri"/>
          <w:sz w:val="22"/>
          <w:szCs w:val="22"/>
        </w:rPr>
        <w:t>ho</w:t>
      </w:r>
      <w:r w:rsidR="00A43E92" w:rsidRPr="00436E50">
        <w:rPr>
          <w:rFonts w:ascii="Calibri" w:hAnsi="Calibri" w:cs="Calibri"/>
          <w:sz w:val="22"/>
          <w:szCs w:val="22"/>
        </w:rPr>
        <w:t xml:space="preserve"> systém</w:t>
      </w:r>
      <w:r w:rsidR="00CD3713" w:rsidRPr="00436E50">
        <w:rPr>
          <w:rFonts w:ascii="Calibri" w:hAnsi="Calibri" w:cs="Calibri"/>
          <w:sz w:val="22"/>
          <w:szCs w:val="22"/>
        </w:rPr>
        <w:t>u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CÍLOVÝ DRUH:</w:t>
      </w:r>
      <w:r w:rsidR="00436E50">
        <w:rPr>
          <w:rFonts w:ascii="Calibri" w:hAnsi="Calibri" w:cs="Calibri"/>
          <w:sz w:val="22"/>
          <w:szCs w:val="22"/>
        </w:rPr>
        <w:t xml:space="preserve"> </w:t>
      </w:r>
      <w:r w:rsidRPr="00436E50">
        <w:rPr>
          <w:rFonts w:ascii="Calibri" w:hAnsi="Calibri" w:cs="Calibri"/>
          <w:sz w:val="22"/>
          <w:szCs w:val="22"/>
        </w:rPr>
        <w:t>Psi a kočky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BALENÍ:</w:t>
      </w:r>
      <w:r w:rsidR="00436E50">
        <w:rPr>
          <w:rFonts w:ascii="Calibri" w:hAnsi="Calibri" w:cs="Calibri"/>
          <w:sz w:val="22"/>
          <w:szCs w:val="22"/>
        </w:rPr>
        <w:t xml:space="preserve"> </w:t>
      </w:r>
      <w:r w:rsidR="00574936" w:rsidRPr="00436E50">
        <w:rPr>
          <w:rFonts w:ascii="Calibri" w:hAnsi="Calibri" w:cs="Calibri"/>
          <w:sz w:val="22"/>
          <w:szCs w:val="22"/>
        </w:rPr>
        <w:t>60 ml</w:t>
      </w:r>
      <w:r w:rsidR="00B94B99" w:rsidRPr="00436E50">
        <w:rPr>
          <w:rFonts w:ascii="Calibri" w:hAnsi="Calibri" w:cs="Calibri"/>
          <w:sz w:val="22"/>
          <w:szCs w:val="22"/>
        </w:rPr>
        <w:t xml:space="preserve"> (120 ml)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DÁVKOVÁNÍ PRO KAŽDÝ DRUH, CESTA A ZPŮSOB PODÁNÍ:</w:t>
      </w:r>
      <w:r w:rsidR="00436E50">
        <w:rPr>
          <w:rFonts w:ascii="Calibri" w:hAnsi="Calibri" w:cs="Calibri"/>
          <w:sz w:val="22"/>
          <w:szCs w:val="22"/>
        </w:rPr>
        <w:t xml:space="preserve"> </w:t>
      </w:r>
      <w:r w:rsidR="00CD3713" w:rsidRPr="00436E50">
        <w:rPr>
          <w:rFonts w:ascii="Calibri" w:hAnsi="Calibri" w:cs="Calibri"/>
          <w:sz w:val="22"/>
          <w:szCs w:val="22"/>
        </w:rPr>
        <w:t xml:space="preserve">Podávejte </w:t>
      </w:r>
      <w:r w:rsidRPr="00436E50">
        <w:rPr>
          <w:rFonts w:ascii="Calibri" w:hAnsi="Calibri" w:cs="Calibri"/>
          <w:sz w:val="22"/>
          <w:szCs w:val="22"/>
        </w:rPr>
        <w:t xml:space="preserve">během </w:t>
      </w:r>
      <w:r w:rsidR="00CD3713" w:rsidRPr="00436E50">
        <w:rPr>
          <w:rFonts w:ascii="Calibri" w:hAnsi="Calibri" w:cs="Calibri"/>
          <w:sz w:val="22"/>
          <w:szCs w:val="22"/>
        </w:rPr>
        <w:t>nebo po krmení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DÁVKOVÁNÍ: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zvíře s hmotností do 2 kg - 1 ml 2x denně</w:t>
      </w:r>
      <w:bookmarkStart w:id="1" w:name="_GoBack"/>
      <w:bookmarkEnd w:id="1"/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zvíře s hmotností nad 2 kg - 2 ml 2x denně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SLOŽENÍ: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účinné látky ve 2 ml: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L-</w:t>
      </w:r>
      <w:r w:rsidR="00CD3713" w:rsidRPr="00436E50">
        <w:rPr>
          <w:rFonts w:ascii="Calibri" w:hAnsi="Calibri" w:cs="Calibri"/>
          <w:sz w:val="22"/>
          <w:szCs w:val="22"/>
        </w:rPr>
        <w:t>l</w:t>
      </w:r>
      <w:r w:rsidRPr="00436E50">
        <w:rPr>
          <w:rFonts w:ascii="Calibri" w:hAnsi="Calibri" w:cs="Calibri"/>
          <w:sz w:val="22"/>
          <w:szCs w:val="22"/>
        </w:rPr>
        <w:t>ysin 500 mg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proofErr w:type="spellStart"/>
      <w:r w:rsidRPr="00436E50">
        <w:rPr>
          <w:rFonts w:ascii="Calibri" w:hAnsi="Calibri" w:cs="Calibri"/>
          <w:sz w:val="22"/>
          <w:szCs w:val="22"/>
        </w:rPr>
        <w:t>Arabinogalaktan</w:t>
      </w:r>
      <w:proofErr w:type="spellEnd"/>
      <w:r w:rsidR="00CD3713" w:rsidRPr="00436E50">
        <w:rPr>
          <w:rFonts w:ascii="Calibri" w:hAnsi="Calibri" w:cs="Calibri"/>
          <w:sz w:val="22"/>
          <w:szCs w:val="22"/>
        </w:rPr>
        <w:t xml:space="preserve"> (extrakt z modřínu)</w:t>
      </w:r>
      <w:r w:rsidRPr="00436E50">
        <w:rPr>
          <w:rFonts w:ascii="Calibri" w:hAnsi="Calibri" w:cs="Calibri"/>
          <w:sz w:val="22"/>
          <w:szCs w:val="22"/>
        </w:rPr>
        <w:t xml:space="preserve"> 100 mg</w:t>
      </w:r>
    </w:p>
    <w:p w:rsidR="00A43E92" w:rsidRPr="00436E50" w:rsidRDefault="00CD371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proofErr w:type="spellStart"/>
      <w:r w:rsidRPr="00436E50">
        <w:rPr>
          <w:rFonts w:ascii="Calibri" w:hAnsi="Calibri" w:cs="Calibri"/>
          <w:sz w:val="22"/>
          <w:szCs w:val="22"/>
        </w:rPr>
        <w:t>Lesklokorka</w:t>
      </w:r>
      <w:proofErr w:type="spellEnd"/>
      <w:r w:rsidRPr="00436E50">
        <w:rPr>
          <w:rFonts w:ascii="Calibri" w:hAnsi="Calibri" w:cs="Calibri"/>
          <w:sz w:val="22"/>
          <w:szCs w:val="22"/>
        </w:rPr>
        <w:t xml:space="preserve"> lesklá</w:t>
      </w:r>
      <w:r w:rsidR="00A43E92" w:rsidRPr="00436E50">
        <w:rPr>
          <w:rFonts w:ascii="Calibri" w:hAnsi="Calibri" w:cs="Calibri"/>
          <w:sz w:val="22"/>
          <w:szCs w:val="22"/>
        </w:rPr>
        <w:t xml:space="preserve"> 50 mg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Lutein 3 mg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DOBA POUŽITELNOSTI:</w:t>
      </w:r>
      <w:r w:rsidR="00436E50">
        <w:rPr>
          <w:rFonts w:ascii="Calibri" w:hAnsi="Calibri" w:cs="Calibri"/>
          <w:sz w:val="22"/>
          <w:szCs w:val="22"/>
        </w:rPr>
        <w:t xml:space="preserve"> </w:t>
      </w:r>
      <w:r w:rsidRPr="00436E50">
        <w:rPr>
          <w:rFonts w:ascii="Calibri" w:hAnsi="Calibri" w:cs="Calibri"/>
          <w:sz w:val="22"/>
          <w:szCs w:val="22"/>
        </w:rPr>
        <w:t>36 měsíců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ZPŮSOB SKLADOVÁNÍ:</w:t>
      </w:r>
      <w:r w:rsidR="00436E50">
        <w:rPr>
          <w:rFonts w:ascii="Calibri" w:hAnsi="Calibri" w:cs="Calibri"/>
          <w:sz w:val="22"/>
          <w:szCs w:val="22"/>
        </w:rPr>
        <w:t xml:space="preserve"> </w:t>
      </w:r>
      <w:r w:rsidRPr="00436E50">
        <w:rPr>
          <w:rFonts w:ascii="Calibri" w:hAnsi="Calibri" w:cs="Calibri"/>
          <w:sz w:val="22"/>
          <w:szCs w:val="22"/>
        </w:rPr>
        <w:t>Skladuje při pokojové teplotě</w:t>
      </w:r>
      <w:r w:rsidR="004D4B52" w:rsidRPr="00436E50">
        <w:rPr>
          <w:rFonts w:ascii="Calibri" w:hAnsi="Calibri" w:cs="Calibri"/>
          <w:sz w:val="22"/>
          <w:szCs w:val="22"/>
        </w:rPr>
        <w:t>.</w:t>
      </w:r>
      <w:r w:rsidR="00CD3713" w:rsidRPr="00436E50">
        <w:rPr>
          <w:rFonts w:ascii="Calibri" w:hAnsi="Calibri" w:cs="Calibri"/>
          <w:sz w:val="22"/>
          <w:szCs w:val="22"/>
        </w:rPr>
        <w:t xml:space="preserve"> </w:t>
      </w:r>
      <w:r w:rsidRPr="00436E50">
        <w:rPr>
          <w:rFonts w:ascii="Calibri" w:hAnsi="Calibri" w:cs="Calibri"/>
          <w:sz w:val="22"/>
          <w:szCs w:val="22"/>
        </w:rPr>
        <w:t>Nevystavujte přímému slunečnímu záření</w:t>
      </w:r>
      <w:r w:rsidR="004D4B52" w:rsidRPr="00436E50">
        <w:rPr>
          <w:rFonts w:ascii="Calibri" w:hAnsi="Calibri" w:cs="Calibri"/>
          <w:sz w:val="22"/>
          <w:szCs w:val="22"/>
        </w:rPr>
        <w:t>.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ZVLÁŠTNÍ OPATŘENÍ PRO ZNEŠKODŇOVÁNÍ NEPOUŽITÝCH PŘÍPRAVKŮ NEBO ODPADU, POKUD JE JICH TŘEBA:</w:t>
      </w:r>
      <w:r w:rsidR="00436E50">
        <w:rPr>
          <w:rFonts w:ascii="Calibri" w:hAnsi="Calibri" w:cs="Calibri"/>
          <w:sz w:val="22"/>
          <w:szCs w:val="22"/>
        </w:rPr>
        <w:t xml:space="preserve"> </w:t>
      </w:r>
      <w:r w:rsidR="004D4B52" w:rsidRPr="00436E50">
        <w:rPr>
          <w:rFonts w:ascii="Calibri" w:hAnsi="Calibri" w:cs="Calibri"/>
          <w:sz w:val="22"/>
          <w:szCs w:val="22"/>
        </w:rPr>
        <w:t>Odpad likvidujte podle místních právních předpisů.</w:t>
      </w: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</w:p>
    <w:p w:rsidR="00A43E92" w:rsidRPr="00436E50" w:rsidRDefault="00A43E9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  <w:szCs w:val="22"/>
        </w:rPr>
      </w:pPr>
      <w:r w:rsidRPr="00436E50">
        <w:rPr>
          <w:rFonts w:ascii="Calibri" w:hAnsi="Calibri" w:cs="Calibri"/>
          <w:sz w:val="22"/>
          <w:szCs w:val="22"/>
        </w:rPr>
        <w:t>VÝROBCE: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BIO-BOTANICA, INC.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 xml:space="preserve">75 </w:t>
      </w:r>
      <w:proofErr w:type="spellStart"/>
      <w:r w:rsidRPr="00436E50">
        <w:rPr>
          <w:rFonts w:ascii="Calibri" w:hAnsi="Calibri" w:cs="Calibri"/>
          <w:sz w:val="22"/>
          <w:szCs w:val="22"/>
          <w:lang w:val="cs-CZ"/>
        </w:rPr>
        <w:t>Commerce</w:t>
      </w:r>
      <w:proofErr w:type="spellEnd"/>
      <w:r w:rsidRPr="00436E50">
        <w:rPr>
          <w:rFonts w:ascii="Calibri" w:hAnsi="Calibri" w:cs="Calibri"/>
          <w:sz w:val="22"/>
          <w:szCs w:val="22"/>
          <w:lang w:val="cs-CZ"/>
        </w:rPr>
        <w:t xml:space="preserve"> Drive, </w:t>
      </w:r>
      <w:proofErr w:type="spellStart"/>
      <w:r w:rsidRPr="00436E50">
        <w:rPr>
          <w:rFonts w:ascii="Calibri" w:hAnsi="Calibri" w:cs="Calibri"/>
          <w:sz w:val="22"/>
          <w:szCs w:val="22"/>
          <w:lang w:val="cs-CZ"/>
        </w:rPr>
        <w:t>Hauppauge</w:t>
      </w:r>
      <w:proofErr w:type="spellEnd"/>
      <w:r w:rsidRPr="00436E50">
        <w:rPr>
          <w:rFonts w:ascii="Calibri" w:hAnsi="Calibri" w:cs="Calibri"/>
          <w:sz w:val="22"/>
          <w:szCs w:val="22"/>
          <w:lang w:val="cs-CZ"/>
        </w:rPr>
        <w:t xml:space="preserve"> New York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11788-3943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Country: USA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Tel:(+1) 631 231-5522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Fax:(+1) 631 231-7332</w:t>
      </w:r>
    </w:p>
    <w:p w:rsidR="00A43E92" w:rsidRPr="00436E50" w:rsidRDefault="007529DD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www.bio-botanica.com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DRŽITEL ROZHODNUTÍ O SCHVÁLENÍ: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M+H VET s.r.o.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Londýnská 730/59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120 00 PRAHA 2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Tel: +420 731 616 900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 xml:space="preserve">Email: </w:t>
      </w:r>
      <w:r w:rsidR="0024626A" w:rsidRPr="00436E50">
        <w:rPr>
          <w:rFonts w:ascii="Calibri" w:hAnsi="Calibri" w:cs="Calibri"/>
          <w:sz w:val="22"/>
          <w:szCs w:val="22"/>
          <w:lang w:val="cs-CZ"/>
        </w:rPr>
        <w:t>mhvet@mhvet.cz</w:t>
      </w:r>
    </w:p>
    <w:p w:rsidR="00A43E92" w:rsidRPr="00436E50" w:rsidRDefault="008827F0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www.mhvet.cz</w:t>
      </w:r>
    </w:p>
    <w:p w:rsidR="0095165F" w:rsidRPr="00436E50" w:rsidRDefault="0095165F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</w:p>
    <w:p w:rsidR="0095165F" w:rsidRPr="00436E50" w:rsidRDefault="0095165F" w:rsidP="00431D7E">
      <w:pPr>
        <w:pStyle w:val="TextA"/>
        <w:rPr>
          <w:rFonts w:ascii="Calibri" w:hAnsi="Calibri" w:cs="Calibri"/>
        </w:rPr>
      </w:pPr>
      <w:r w:rsidRPr="00436E50">
        <w:rPr>
          <w:rFonts w:ascii="Calibri" w:hAnsi="Calibri" w:cs="Calibri"/>
        </w:rPr>
        <w:t>Pouze pro zvíř</w:t>
      </w:r>
      <w:r w:rsidRPr="00436E50">
        <w:rPr>
          <w:rStyle w:val="dn"/>
          <w:rFonts w:ascii="Calibri" w:hAnsi="Calibri" w:cs="Calibri"/>
        </w:rPr>
        <w:t>ata.</w:t>
      </w:r>
      <w:r w:rsidR="00CD3713" w:rsidRPr="00436E50">
        <w:rPr>
          <w:rStyle w:val="dn"/>
          <w:rFonts w:ascii="Calibri" w:hAnsi="Calibri" w:cs="Calibri"/>
        </w:rPr>
        <w:t xml:space="preserve"> </w:t>
      </w:r>
      <w:r w:rsidRPr="00436E50">
        <w:rPr>
          <w:rFonts w:ascii="Calibri" w:hAnsi="Calibri" w:cs="Calibri"/>
        </w:rPr>
        <w:t>Uchovávat mimo dohled a dosah dětí.</w:t>
      </w: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</w:p>
    <w:p w:rsidR="00A43E92" w:rsidRPr="00436E50" w:rsidRDefault="00A43E92">
      <w:pPr>
        <w:spacing w:line="20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436E50">
        <w:rPr>
          <w:rFonts w:ascii="Calibri" w:hAnsi="Calibri" w:cs="Calibri"/>
          <w:sz w:val="22"/>
          <w:szCs w:val="22"/>
          <w:lang w:val="cs-CZ"/>
        </w:rPr>
        <w:t>ČÍSLO SCHVÁLENÍ:</w:t>
      </w:r>
      <w:r w:rsidR="003E111A" w:rsidRPr="00436E50">
        <w:rPr>
          <w:rFonts w:ascii="Calibri" w:hAnsi="Calibri" w:cs="Calibri"/>
          <w:sz w:val="22"/>
          <w:szCs w:val="22"/>
          <w:lang w:val="cs-CZ"/>
        </w:rPr>
        <w:t xml:space="preserve"> 115-13/C</w:t>
      </w:r>
    </w:p>
    <w:p w:rsidR="005031B8" w:rsidRPr="00436E50" w:rsidRDefault="005031B8" w:rsidP="005031B8">
      <w:pPr>
        <w:spacing w:line="200" w:lineRule="atLeast"/>
        <w:jc w:val="both"/>
        <w:rPr>
          <w:rFonts w:ascii="Calibri" w:eastAsia="Times New Roman" w:hAnsi="Calibri" w:cs="Calibri"/>
          <w:color w:val="auto"/>
          <w:sz w:val="22"/>
          <w:szCs w:val="22"/>
          <w:lang w:val="cs-CZ" w:eastAsia="cs-CZ" w:bidi="x-none"/>
        </w:rPr>
      </w:pPr>
      <w:r w:rsidRPr="00436E50">
        <w:rPr>
          <w:rFonts w:ascii="Calibri" w:eastAsia="Times New Roman" w:hAnsi="Calibri" w:cs="Calibri"/>
          <w:color w:val="auto"/>
          <w:sz w:val="22"/>
          <w:szCs w:val="22"/>
          <w:lang w:val="cs-CZ" w:eastAsia="cs-CZ" w:bidi="x-none"/>
        </w:rPr>
        <w:t>Číslo šarže: viz obal</w:t>
      </w:r>
    </w:p>
    <w:p w:rsidR="005031B8" w:rsidRPr="00436E50" w:rsidRDefault="005031B8">
      <w:pPr>
        <w:spacing w:line="200" w:lineRule="atLeast"/>
        <w:jc w:val="both"/>
        <w:rPr>
          <w:rFonts w:ascii="Calibri" w:eastAsia="Times New Roman" w:hAnsi="Calibri" w:cs="Calibri"/>
          <w:color w:val="auto"/>
          <w:sz w:val="22"/>
          <w:szCs w:val="22"/>
          <w:lang w:val="cs-CZ" w:eastAsia="cs-CZ" w:bidi="x-none"/>
        </w:rPr>
      </w:pPr>
      <w:r w:rsidRPr="00436E50">
        <w:rPr>
          <w:rFonts w:ascii="Calibri" w:eastAsia="Times New Roman" w:hAnsi="Calibri" w:cs="Calibri"/>
          <w:color w:val="auto"/>
          <w:sz w:val="22"/>
          <w:szCs w:val="22"/>
          <w:lang w:val="cs-CZ" w:eastAsia="cs-CZ" w:bidi="x-none"/>
        </w:rPr>
        <w:t>Exspirace: viz obal</w:t>
      </w:r>
    </w:p>
    <w:sectPr w:rsidR="005031B8" w:rsidRPr="00436E50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DE7" w:rsidRDefault="00F73DE7">
      <w:r>
        <w:separator/>
      </w:r>
    </w:p>
  </w:endnote>
  <w:endnote w:type="continuationSeparator" w:id="0">
    <w:p w:rsidR="00F73DE7" w:rsidRDefault="00F7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2" w:rsidRDefault="00A43E9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2" w:rsidRDefault="00A43E9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DE7" w:rsidRDefault="00F73DE7">
      <w:r>
        <w:separator/>
      </w:r>
    </w:p>
  </w:footnote>
  <w:footnote w:type="continuationSeparator" w:id="0">
    <w:p w:rsidR="00F73DE7" w:rsidRDefault="00F7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2" w:rsidRDefault="00A43E9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99" w:rsidRPr="00B94B99" w:rsidRDefault="00B94B99" w:rsidP="00D860B8">
    <w:pPr>
      <w:jc w:val="both"/>
      <w:rPr>
        <w:rFonts w:asciiTheme="minorHAnsi" w:hAnsiTheme="minorHAnsi" w:cstheme="minorHAnsi"/>
        <w:sz w:val="22"/>
        <w:szCs w:val="22"/>
        <w:lang w:val="cs-CZ"/>
      </w:rPr>
    </w:pPr>
    <w:r w:rsidRPr="00B94B99">
      <w:rPr>
        <w:rFonts w:asciiTheme="minorHAnsi" w:hAnsiTheme="minorHAnsi" w:cstheme="minorHAnsi"/>
        <w:bCs/>
        <w:sz w:val="22"/>
        <w:szCs w:val="22"/>
        <w:lang w:val="cs-CZ"/>
      </w:rPr>
      <w:t>Text na</w:t>
    </w:r>
    <w:r w:rsidRPr="00B94B99">
      <w:rPr>
        <w:rFonts w:asciiTheme="minorHAnsi" w:hAnsiTheme="minorHAnsi" w:cstheme="minorHAnsi"/>
        <w:sz w:val="22"/>
        <w:szCs w:val="22"/>
        <w:lang w:val="cs-CZ"/>
      </w:rPr>
      <w:t xml:space="preserve"> </w:t>
    </w:r>
    <w:sdt>
      <w:sdtPr>
        <w:rPr>
          <w:rFonts w:asciiTheme="minorHAnsi" w:hAnsiTheme="minorHAnsi" w:cstheme="minorHAnsi"/>
          <w:sz w:val="22"/>
          <w:szCs w:val="22"/>
          <w:lang w:val="cs-CZ"/>
        </w:rPr>
        <w:id w:val="-1951455938"/>
        <w:placeholder>
          <w:docPart w:val="508E7786E7C4404B9EDA85E84B3C6B0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B94B99">
          <w:rPr>
            <w:rFonts w:asciiTheme="minorHAnsi" w:hAnsiTheme="minorHAnsi" w:cstheme="minorHAnsi"/>
            <w:sz w:val="22"/>
            <w:szCs w:val="22"/>
            <w:lang w:val="cs-CZ"/>
          </w:rPr>
          <w:t>obal=PI</w:t>
        </w:r>
      </w:sdtContent>
    </w:sdt>
    <w:r w:rsidRPr="00B94B99">
      <w:rPr>
        <w:rFonts w:asciiTheme="minorHAnsi" w:hAnsiTheme="minorHAnsi" w:cstheme="minorHAnsi"/>
        <w:bCs/>
        <w:sz w:val="22"/>
        <w:szCs w:val="22"/>
        <w:lang w:val="cs-CZ"/>
      </w:rPr>
      <w:t xml:space="preserve"> součást dokumentace schválené rozhodnutím sp.</w:t>
    </w:r>
    <w:r w:rsidR="008B52E4">
      <w:rPr>
        <w:rFonts w:asciiTheme="minorHAnsi" w:hAnsiTheme="minorHAnsi" w:cstheme="minorHAnsi"/>
        <w:bCs/>
        <w:sz w:val="22"/>
        <w:szCs w:val="22"/>
        <w:lang w:val="cs-CZ"/>
      </w:rPr>
      <w:t> </w:t>
    </w:r>
    <w:r w:rsidRPr="00B94B99">
      <w:rPr>
        <w:rFonts w:asciiTheme="minorHAnsi" w:hAnsiTheme="minorHAnsi" w:cstheme="minorHAnsi"/>
        <w:bCs/>
        <w:sz w:val="22"/>
        <w:szCs w:val="22"/>
        <w:lang w:val="cs-CZ"/>
      </w:rPr>
      <w:t>zn.</w:t>
    </w:r>
    <w:r w:rsidR="008B52E4">
      <w:rPr>
        <w:rFonts w:asciiTheme="minorHAnsi" w:hAnsiTheme="minorHAnsi" w:cstheme="minorHAnsi"/>
        <w:bCs/>
        <w:sz w:val="22"/>
        <w:szCs w:val="22"/>
        <w:lang w:val="cs-CZ"/>
      </w:rPr>
      <w:t> </w:t>
    </w:r>
    <w:sdt>
      <w:sdtPr>
        <w:rPr>
          <w:rFonts w:asciiTheme="minorHAnsi" w:hAnsiTheme="minorHAnsi" w:cstheme="minorHAnsi"/>
          <w:sz w:val="22"/>
          <w:szCs w:val="22"/>
          <w:lang w:val="cs-CZ"/>
        </w:rPr>
        <w:id w:val="28773371"/>
        <w:placeholder>
          <w:docPart w:val="13FCDCE2D5EE418ABC7915C01822C97F"/>
        </w:placeholder>
        <w:text/>
      </w:sdtPr>
      <w:sdtEndPr/>
      <w:sdtContent>
        <w:r w:rsidR="00897D4F" w:rsidRPr="00897D4F">
          <w:rPr>
            <w:rFonts w:asciiTheme="minorHAnsi" w:hAnsiTheme="minorHAnsi" w:cstheme="minorHAnsi"/>
            <w:sz w:val="22"/>
            <w:szCs w:val="22"/>
            <w:lang w:val="cs-CZ"/>
          </w:rPr>
          <w:t>USKVBL/13930/2025/POD</w:t>
        </w:r>
      </w:sdtContent>
    </w:sdt>
    <w:r w:rsidR="00897D4F">
      <w:rPr>
        <w:rFonts w:asciiTheme="minorHAnsi" w:hAnsiTheme="minorHAnsi" w:cstheme="minorHAnsi"/>
        <w:bCs/>
        <w:sz w:val="22"/>
        <w:szCs w:val="22"/>
        <w:lang w:val="cs-CZ"/>
      </w:rPr>
      <w:t>,</w:t>
    </w:r>
    <w:r w:rsidRPr="00B94B99">
      <w:rPr>
        <w:rFonts w:asciiTheme="minorHAnsi" w:hAnsiTheme="minorHAnsi" w:cstheme="minorHAnsi"/>
        <w:bCs/>
        <w:sz w:val="22"/>
        <w:szCs w:val="22"/>
        <w:lang w:val="cs-CZ"/>
      </w:rPr>
      <w:t xml:space="preserve"> č.j.</w:t>
    </w:r>
    <w:r w:rsidR="008B52E4">
      <w:rPr>
        <w:rFonts w:asciiTheme="minorHAnsi" w:hAnsiTheme="minorHAnsi" w:cstheme="minorHAnsi"/>
        <w:bCs/>
        <w:sz w:val="22"/>
        <w:szCs w:val="22"/>
        <w:lang w:val="cs-CZ"/>
      </w:rPr>
      <w:t> </w:t>
    </w:r>
    <w:sdt>
      <w:sdtPr>
        <w:rPr>
          <w:rFonts w:asciiTheme="minorHAnsi" w:hAnsiTheme="minorHAnsi" w:cstheme="minorHAnsi"/>
          <w:bCs/>
          <w:sz w:val="22"/>
          <w:szCs w:val="22"/>
          <w:lang w:val="cs-CZ"/>
        </w:rPr>
        <w:id w:val="-256526429"/>
        <w:placeholder>
          <w:docPart w:val="13FCDCE2D5EE418ABC7915C01822C97F"/>
        </w:placeholder>
        <w:text/>
      </w:sdtPr>
      <w:sdtEndPr/>
      <w:sdtContent>
        <w:r w:rsidR="00897D4F" w:rsidRPr="00897D4F">
          <w:rPr>
            <w:rFonts w:asciiTheme="minorHAnsi" w:hAnsiTheme="minorHAnsi" w:cstheme="minorHAnsi"/>
            <w:bCs/>
            <w:sz w:val="22"/>
            <w:szCs w:val="22"/>
            <w:lang w:val="cs-CZ"/>
          </w:rPr>
          <w:t>USKVBL/2578/2026/REG-Gro</w:t>
        </w:r>
      </w:sdtContent>
    </w:sdt>
    <w:r w:rsidRPr="00B94B99">
      <w:rPr>
        <w:rFonts w:asciiTheme="minorHAnsi" w:hAnsiTheme="minorHAnsi" w:cstheme="minorHAnsi"/>
        <w:bCs/>
        <w:sz w:val="22"/>
        <w:szCs w:val="22"/>
        <w:lang w:val="cs-CZ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  <w:lang w:val="cs-CZ"/>
        </w:rPr>
        <w:id w:val="1167827847"/>
        <w:placeholder>
          <w:docPart w:val="4F84700F20D143028E4BF26F1E424E6D"/>
        </w:placeholder>
        <w:date w:fullDate="2026-02-1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97D4F">
          <w:rPr>
            <w:rFonts w:asciiTheme="minorHAnsi" w:hAnsiTheme="minorHAnsi" w:cstheme="minorHAnsi"/>
            <w:bCs/>
            <w:sz w:val="22"/>
            <w:szCs w:val="22"/>
            <w:lang w:val="cs-CZ"/>
          </w:rPr>
          <w:t>13.02.2026</w:t>
        </w:r>
      </w:sdtContent>
    </w:sdt>
    <w:r w:rsidRPr="00B94B99">
      <w:rPr>
        <w:rFonts w:asciiTheme="minorHAnsi" w:hAnsiTheme="minorHAnsi" w:cstheme="minorHAnsi"/>
        <w:bCs/>
        <w:sz w:val="22"/>
        <w:szCs w:val="22"/>
        <w:lang w:val="cs-CZ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  <w:lang w:val="cs-CZ"/>
        </w:rPr>
        <w:id w:val="-425183501"/>
        <w:placeholder>
          <w:docPart w:val="2065AAC3CF8C4AE8B73C8B6F04F9F8B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97D4F">
          <w:rPr>
            <w:rFonts w:asciiTheme="minorHAnsi" w:hAnsiTheme="minorHAnsi" w:cstheme="minorHAnsi"/>
            <w:sz w:val="22"/>
            <w:szCs w:val="22"/>
            <w:lang w:val="cs-CZ"/>
          </w:rPr>
          <w:t>změně rozhodnutí o schválení veterinárního přípravku</w:t>
        </w:r>
      </w:sdtContent>
    </w:sdt>
    <w:r w:rsidRPr="00B94B99">
      <w:rPr>
        <w:rFonts w:asciiTheme="minorHAnsi" w:hAnsiTheme="minorHAnsi" w:cstheme="minorHAnsi"/>
        <w:bCs/>
        <w:sz w:val="22"/>
        <w:szCs w:val="22"/>
        <w:lang w:val="cs-CZ"/>
      </w:rPr>
      <w:t xml:space="preserve"> </w:t>
    </w:r>
    <w:sdt>
      <w:sdtPr>
        <w:rPr>
          <w:rFonts w:asciiTheme="minorHAnsi" w:hAnsiTheme="minorHAnsi" w:cstheme="minorHAnsi"/>
          <w:sz w:val="22"/>
          <w:szCs w:val="22"/>
          <w:lang w:val="cs-CZ"/>
        </w:rPr>
        <w:id w:val="-1053610400"/>
        <w:placeholder>
          <w:docPart w:val="993EACB7D7F04A36AED885B39D9C5E95"/>
        </w:placeholder>
        <w:text/>
      </w:sdtPr>
      <w:sdtEndPr/>
      <w:sdtContent>
        <w:r w:rsidR="00897D4F" w:rsidRPr="00897D4F">
          <w:rPr>
            <w:rFonts w:asciiTheme="minorHAnsi" w:hAnsiTheme="minorHAnsi" w:cstheme="minorHAnsi"/>
            <w:sz w:val="22"/>
            <w:szCs w:val="22"/>
            <w:lang w:val="cs-CZ"/>
          </w:rPr>
          <w:t>LIQUID IMMUNO</w:t>
        </w:r>
      </w:sdtContent>
    </w:sdt>
  </w:p>
  <w:p w:rsidR="00A43E92" w:rsidRDefault="00A43E9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EF"/>
    <w:rsid w:val="00181AA1"/>
    <w:rsid w:val="0024626A"/>
    <w:rsid w:val="00296A77"/>
    <w:rsid w:val="002F0595"/>
    <w:rsid w:val="002F5DF5"/>
    <w:rsid w:val="00331729"/>
    <w:rsid w:val="003E111A"/>
    <w:rsid w:val="00431D7E"/>
    <w:rsid w:val="00436E50"/>
    <w:rsid w:val="0044535D"/>
    <w:rsid w:val="00473F6E"/>
    <w:rsid w:val="00482206"/>
    <w:rsid w:val="004C33F2"/>
    <w:rsid w:val="004D4B52"/>
    <w:rsid w:val="004E062C"/>
    <w:rsid w:val="004F101D"/>
    <w:rsid w:val="004F5C30"/>
    <w:rsid w:val="005031B8"/>
    <w:rsid w:val="005538B0"/>
    <w:rsid w:val="00574936"/>
    <w:rsid w:val="0066281C"/>
    <w:rsid w:val="006F2C5F"/>
    <w:rsid w:val="007529DD"/>
    <w:rsid w:val="008812EF"/>
    <w:rsid w:val="008827F0"/>
    <w:rsid w:val="00897A8E"/>
    <w:rsid w:val="00897D4F"/>
    <w:rsid w:val="008B52E4"/>
    <w:rsid w:val="0095165F"/>
    <w:rsid w:val="00A173CD"/>
    <w:rsid w:val="00A43E92"/>
    <w:rsid w:val="00B4559B"/>
    <w:rsid w:val="00B65FA8"/>
    <w:rsid w:val="00B94B99"/>
    <w:rsid w:val="00CD3713"/>
    <w:rsid w:val="00DE6B23"/>
    <w:rsid w:val="00E73DB1"/>
    <w:rsid w:val="00F73DE7"/>
    <w:rsid w:val="00F8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66D4A4"/>
  <w15:chartTrackingRefBased/>
  <w15:docId w15:val="{910EE3B8-7F7A-49C8-8F9E-5B4E15F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eastAsia="ヒラギノ角ゴ Pro W3"/>
      <w:color w:val="000000"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locked/>
    <w:rsid w:val="002F0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F0595"/>
    <w:rPr>
      <w:rFonts w:eastAsia="ヒラギノ角ゴ Pro W3"/>
      <w:color w:val="000000"/>
      <w:sz w:val="24"/>
      <w:szCs w:val="24"/>
      <w:lang w:val="en-US" w:eastAsia="en-US"/>
    </w:rPr>
  </w:style>
  <w:style w:type="paragraph" w:styleId="Zpat">
    <w:name w:val="footer"/>
    <w:basedOn w:val="Normln"/>
    <w:link w:val="ZpatChar"/>
    <w:locked/>
    <w:rsid w:val="002F05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F0595"/>
    <w:rPr>
      <w:rFonts w:eastAsia="ヒラギノ角ゴ Pro W3"/>
      <w:color w:val="000000"/>
      <w:sz w:val="24"/>
      <w:szCs w:val="24"/>
      <w:lang w:val="en-US" w:eastAsia="en-US"/>
    </w:rPr>
  </w:style>
  <w:style w:type="character" w:styleId="Zstupntext">
    <w:name w:val="Placeholder Text"/>
    <w:qFormat/>
    <w:rsid w:val="002F0595"/>
    <w:rPr>
      <w:color w:val="808080"/>
    </w:rPr>
  </w:style>
  <w:style w:type="character" w:customStyle="1" w:styleId="Styl2">
    <w:name w:val="Styl2"/>
    <w:uiPriority w:val="1"/>
    <w:qFormat/>
    <w:rsid w:val="002F0595"/>
    <w:rPr>
      <w:b/>
      <w:bCs w:val="0"/>
    </w:rPr>
  </w:style>
  <w:style w:type="character" w:styleId="Hypertextovodkaz">
    <w:name w:val="Hyperlink"/>
    <w:locked/>
    <w:rsid w:val="0095165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95165F"/>
    <w:rPr>
      <w:color w:val="605E5C"/>
      <w:shd w:val="clear" w:color="auto" w:fill="E1DFDD"/>
    </w:rPr>
  </w:style>
  <w:style w:type="paragraph" w:customStyle="1" w:styleId="TextA">
    <w:name w:val="Text A"/>
    <w:rsid w:val="009516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customStyle="1" w:styleId="dn">
    <w:name w:val="Žádný"/>
    <w:rsid w:val="0095165F"/>
  </w:style>
  <w:style w:type="paragraph" w:styleId="Textbubliny">
    <w:name w:val="Balloon Text"/>
    <w:basedOn w:val="Normln"/>
    <w:link w:val="TextbublinyChar"/>
    <w:locked/>
    <w:rsid w:val="00431D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31D7E"/>
    <w:rPr>
      <w:rFonts w:ascii="Segoe UI" w:eastAsia="ヒラギノ角ゴ Pro W3" w:hAnsi="Segoe UI" w:cs="Segoe UI"/>
      <w:color w:val="000000"/>
      <w:sz w:val="18"/>
      <w:szCs w:val="18"/>
      <w:lang w:val="en-US" w:eastAsia="en-US"/>
    </w:rPr>
  </w:style>
  <w:style w:type="paragraph" w:styleId="Revize">
    <w:name w:val="Revision"/>
    <w:hidden/>
    <w:uiPriority w:val="99"/>
    <w:semiHidden/>
    <w:rsid w:val="00574936"/>
    <w:rPr>
      <w:rFonts w:eastAsia="ヒラギノ角ゴ Pro W3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8E7786E7C4404B9EDA85E84B3C6B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74F9E-7B37-486B-8D34-23332AA49CCC}"/>
      </w:docPartPr>
      <w:docPartBody>
        <w:p w:rsidR="001970E0" w:rsidRDefault="001574E0" w:rsidP="001574E0">
          <w:pPr>
            <w:pStyle w:val="508E7786E7C4404B9EDA85E84B3C6B0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3FCDCE2D5EE418ABC7915C01822C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233C0-961F-4220-AA27-E40A96F2E8C0}"/>
      </w:docPartPr>
      <w:docPartBody>
        <w:p w:rsidR="001970E0" w:rsidRDefault="001574E0" w:rsidP="001574E0">
          <w:pPr>
            <w:pStyle w:val="13FCDCE2D5EE418ABC7915C01822C97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F84700F20D143028E4BF26F1E424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0B08B-51C2-4E49-BF4A-A5E173C74AD3}"/>
      </w:docPartPr>
      <w:docPartBody>
        <w:p w:rsidR="001970E0" w:rsidRDefault="001574E0" w:rsidP="001574E0">
          <w:pPr>
            <w:pStyle w:val="4F84700F20D143028E4BF26F1E424E6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065AAC3CF8C4AE8B73C8B6F04F9F8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E9441-AC6A-4454-92D7-894ECCB7EA7B}"/>
      </w:docPartPr>
      <w:docPartBody>
        <w:p w:rsidR="001970E0" w:rsidRDefault="001574E0" w:rsidP="001574E0">
          <w:pPr>
            <w:pStyle w:val="2065AAC3CF8C4AE8B73C8B6F04F9F8B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93EACB7D7F04A36AED885B39D9C5E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10859-7365-4CBC-98EC-11FFCE9D9605}"/>
      </w:docPartPr>
      <w:docPartBody>
        <w:p w:rsidR="001970E0" w:rsidRDefault="001574E0" w:rsidP="001574E0">
          <w:pPr>
            <w:pStyle w:val="993EACB7D7F04A36AED885B39D9C5E9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1574E0"/>
    <w:rsid w:val="001970E0"/>
    <w:rsid w:val="004657B8"/>
    <w:rsid w:val="00AE2BF8"/>
    <w:rsid w:val="00B41404"/>
    <w:rsid w:val="00C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574E0"/>
    <w:rPr>
      <w:color w:val="808080"/>
    </w:rPr>
  </w:style>
  <w:style w:type="paragraph" w:customStyle="1" w:styleId="508E7786E7C4404B9EDA85E84B3C6B0B">
    <w:name w:val="508E7786E7C4404B9EDA85E84B3C6B0B"/>
    <w:rsid w:val="001574E0"/>
  </w:style>
  <w:style w:type="paragraph" w:customStyle="1" w:styleId="13FCDCE2D5EE418ABC7915C01822C97F">
    <w:name w:val="13FCDCE2D5EE418ABC7915C01822C97F"/>
    <w:rsid w:val="001574E0"/>
  </w:style>
  <w:style w:type="paragraph" w:customStyle="1" w:styleId="4F84700F20D143028E4BF26F1E424E6D">
    <w:name w:val="4F84700F20D143028E4BF26F1E424E6D"/>
    <w:rsid w:val="001574E0"/>
  </w:style>
  <w:style w:type="paragraph" w:customStyle="1" w:styleId="2065AAC3CF8C4AE8B73C8B6F04F9F8BA">
    <w:name w:val="2065AAC3CF8C4AE8B73C8B6F04F9F8BA"/>
    <w:rsid w:val="001574E0"/>
  </w:style>
  <w:style w:type="paragraph" w:customStyle="1" w:styleId="993EACB7D7F04A36AED885B39D9C5E95">
    <w:name w:val="993EACB7D7F04A36AED885B39D9C5E95"/>
    <w:rsid w:val="00157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Bobáková Lucie</dc:creator>
  <cp:keywords/>
  <cp:lastModifiedBy>Nepejchalová Leona</cp:lastModifiedBy>
  <cp:revision>7</cp:revision>
  <dcterms:created xsi:type="dcterms:W3CDTF">2025-10-31T09:05:00Z</dcterms:created>
  <dcterms:modified xsi:type="dcterms:W3CDTF">2026-02-13T13:48:00Z</dcterms:modified>
</cp:coreProperties>
</file>