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94B14" w14:textId="77777777" w:rsidR="009549C7" w:rsidRPr="00A8033A" w:rsidRDefault="001F775F" w:rsidP="009549C7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  <w:r w:rsidRPr="00A8033A">
        <w:rPr>
          <w:rFonts w:ascii="Calibri" w:hAnsi="Calibri" w:cs="Calibri"/>
          <w:b/>
          <w:i/>
          <w:sz w:val="22"/>
          <w:szCs w:val="22"/>
          <w:lang w:val="cs-CZ"/>
        </w:rPr>
        <w:t>ETIKETA 25 ml – vnitřní obal</w:t>
      </w:r>
    </w:p>
    <w:p w14:paraId="59A1DE1C" w14:textId="77777777" w:rsidR="00D86599" w:rsidRDefault="00D86599" w:rsidP="00592BA2">
      <w:pPr>
        <w:spacing w:after="0" w:line="240" w:lineRule="auto"/>
        <w:rPr>
          <w:rFonts w:cs="Calibri"/>
          <w:b/>
          <w:u w:val="single"/>
          <w:lang w:val="cs-CZ"/>
        </w:rPr>
      </w:pPr>
    </w:p>
    <w:p w14:paraId="11D3E642" w14:textId="60FF8CA7" w:rsidR="00D26CCF" w:rsidRDefault="003E3F4E" w:rsidP="009549C7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E</w:t>
      </w:r>
      <w:r w:rsidR="00D26CCF">
        <w:rPr>
          <w:rFonts w:cs="Calibri"/>
          <w:b/>
          <w:lang w:val="cs-CZ"/>
        </w:rPr>
        <w:t xml:space="preserve"> </w:t>
      </w:r>
      <w:r w:rsidR="00C60F1A">
        <w:rPr>
          <w:rFonts w:cs="Calibri"/>
          <w:b/>
          <w:lang w:val="cs-CZ"/>
        </w:rPr>
        <w:t>+</w:t>
      </w:r>
      <w:r w:rsidR="00D26CCF">
        <w:rPr>
          <w:rFonts w:cs="Calibri"/>
          <w:b/>
          <w:lang w:val="cs-CZ"/>
        </w:rPr>
        <w:t xml:space="preserve"> </w:t>
      </w:r>
      <w:r w:rsidR="00C60F1A">
        <w:rPr>
          <w:rFonts w:cs="Calibri"/>
          <w:b/>
          <w:lang w:val="cs-CZ"/>
        </w:rPr>
        <w:t>Se</w:t>
      </w:r>
      <w:r>
        <w:rPr>
          <w:rFonts w:cs="Calibri"/>
          <w:b/>
          <w:lang w:val="cs-CZ"/>
        </w:rPr>
        <w:t xml:space="preserve"> perorální roztok</w:t>
      </w:r>
      <w:r w:rsidR="0046618B">
        <w:rPr>
          <w:rFonts w:cs="Calibri"/>
          <w:b/>
          <w:lang w:val="cs-CZ"/>
        </w:rPr>
        <w:t xml:space="preserve"> </w:t>
      </w:r>
    </w:p>
    <w:p w14:paraId="5829C1F5" w14:textId="38EFCC0E" w:rsidR="00A03598" w:rsidRDefault="00A03598" w:rsidP="006B29FD">
      <w:pPr>
        <w:spacing w:after="0" w:line="240" w:lineRule="auto"/>
        <w:jc w:val="center"/>
        <w:rPr>
          <w:rFonts w:cs="Calibri"/>
          <w:lang w:val="cs-CZ"/>
        </w:rPr>
      </w:pPr>
      <w:r w:rsidRPr="00A03598">
        <w:rPr>
          <w:rFonts w:cs="Calibri"/>
          <w:b/>
          <w:lang w:val="cs-CZ"/>
        </w:rPr>
        <w:t>Veterinární přípravek (vitamínov</w:t>
      </w:r>
      <w:r w:rsidR="00FB74F7">
        <w:rPr>
          <w:rFonts w:cs="Calibri"/>
          <w:b/>
          <w:lang w:val="cs-CZ"/>
        </w:rPr>
        <w:t>ě</w:t>
      </w:r>
      <w:r w:rsidRPr="00A03598">
        <w:rPr>
          <w:rFonts w:cs="Calibri"/>
          <w:b/>
          <w:lang w:val="cs-CZ"/>
        </w:rPr>
        <w:t>-minerální přípravek)</w:t>
      </w:r>
    </w:p>
    <w:p w14:paraId="5502BEF7" w14:textId="77777777" w:rsidR="001317E4" w:rsidRDefault="006B29FD" w:rsidP="00A03598">
      <w:pPr>
        <w:spacing w:after="0" w:line="240" w:lineRule="auto"/>
        <w:jc w:val="center"/>
        <w:rPr>
          <w:rFonts w:cs="Calibri"/>
          <w:b/>
          <w:lang w:val="cs-CZ"/>
        </w:rPr>
      </w:pPr>
      <w:r w:rsidRPr="00217BA6">
        <w:rPr>
          <w:rFonts w:cs="Calibri"/>
          <w:b/>
          <w:lang w:val="cs-CZ"/>
        </w:rPr>
        <w:t>25 ml</w:t>
      </w:r>
      <w:r>
        <w:rPr>
          <w:rFonts w:cs="Calibri"/>
          <w:b/>
          <w:lang w:val="cs-CZ"/>
        </w:rPr>
        <w:t xml:space="preserve">   </w:t>
      </w:r>
    </w:p>
    <w:p w14:paraId="6E64FF2F" w14:textId="77777777" w:rsidR="00255FAC" w:rsidRDefault="00255FAC" w:rsidP="00A03598">
      <w:pPr>
        <w:spacing w:after="0" w:line="240" w:lineRule="auto"/>
        <w:jc w:val="center"/>
        <w:rPr>
          <w:rFonts w:cs="Calibri"/>
          <w:b/>
          <w:bCs/>
          <w:lang w:val="cs-CZ"/>
        </w:rPr>
      </w:pPr>
    </w:p>
    <w:p w14:paraId="6564DB8D" w14:textId="77777777" w:rsidR="00E11BD4" w:rsidRDefault="00545388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 w:rsidR="00142010">
        <w:rPr>
          <w:rFonts w:cs="Calibri"/>
          <w:b/>
          <w:bCs/>
          <w:lang w:val="cs-CZ"/>
        </w:rPr>
        <w:tab/>
      </w:r>
    </w:p>
    <w:p w14:paraId="6947978C" w14:textId="56154437" w:rsidR="0030478B" w:rsidRDefault="00142010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592BA2">
        <w:rPr>
          <w:rFonts w:cs="Calibri"/>
          <w:lang w:val="cs-CZ"/>
        </w:rPr>
        <w:t>, spol. s r. o.</w:t>
      </w:r>
    </w:p>
    <w:p w14:paraId="7A8DC234" w14:textId="77777777" w:rsidR="00545388" w:rsidRDefault="00074D35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</w:t>
      </w:r>
    </w:p>
    <w:p w14:paraId="2B6037C2" w14:textId="77777777" w:rsidR="00E11BD4" w:rsidRDefault="00186414" w:rsidP="00E11BD4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2547D27D" w14:textId="19F21FC8" w:rsidR="00C60F1A" w:rsidRDefault="00C60F1A" w:rsidP="00E11BD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</w:r>
      <w:r w:rsidR="00E11BD4">
        <w:rPr>
          <w:rFonts w:cs="Calibri"/>
          <w:lang w:val="cs-CZ"/>
        </w:rPr>
        <w:t xml:space="preserve">      </w:t>
      </w:r>
      <w:r>
        <w:rPr>
          <w:rFonts w:cs="Calibri"/>
          <w:lang w:val="cs-CZ"/>
        </w:rPr>
        <w:t>60 000 mg</w:t>
      </w:r>
    </w:p>
    <w:p w14:paraId="4F62C40D" w14:textId="78B9FCFE" w:rsidR="00C60F1A" w:rsidRDefault="00C60F1A" w:rsidP="00E11BD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Selenium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      1200 mg v 1000 ml</w:t>
      </w:r>
    </w:p>
    <w:p w14:paraId="1B07FADF" w14:textId="77777777" w:rsidR="00862123" w:rsidRDefault="00862123" w:rsidP="00E11BD4">
      <w:pPr>
        <w:spacing w:after="0" w:line="240" w:lineRule="auto"/>
        <w:contextualSpacing/>
        <w:rPr>
          <w:rFonts w:cs="Calibri"/>
          <w:lang w:val="cs-CZ"/>
        </w:rPr>
      </w:pPr>
    </w:p>
    <w:p w14:paraId="1C2FEFD1" w14:textId="77777777" w:rsidR="00E11BD4" w:rsidRDefault="00CA49CE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760FDE3E" w14:textId="77777777" w:rsidR="00CA49CE" w:rsidRDefault="00CA49CE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A03598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59CDEF00" w14:textId="77777777" w:rsidR="00CA49CE" w:rsidRDefault="00CA49CE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4C56C437" w14:textId="77777777" w:rsidR="00862123" w:rsidRDefault="00862123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37B25D6E" w14:textId="77777777" w:rsidR="00E11BD4" w:rsidRDefault="003E3F4E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0B70A92" w14:textId="243FCD20" w:rsidR="003E3F4E" w:rsidRDefault="003E3F4E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440F53">
        <w:rPr>
          <w:rFonts w:cs="Calibri"/>
          <w:lang w:val="cs-CZ"/>
        </w:rPr>
        <w:t>.</w:t>
      </w:r>
    </w:p>
    <w:p w14:paraId="191D5311" w14:textId="77777777" w:rsidR="00862123" w:rsidRDefault="00862123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1508665B" w14:textId="3EAD0896" w:rsidR="00E11BD4" w:rsidRDefault="00A03598" w:rsidP="00E11BD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Číslo schválení</w:t>
      </w:r>
      <w:r w:rsidR="00BB5EB4">
        <w:rPr>
          <w:rFonts w:cs="Calibri"/>
          <w:b/>
          <w:bCs/>
          <w:lang w:val="cs-CZ"/>
        </w:rPr>
        <w:t>:</w:t>
      </w:r>
      <w:r w:rsidR="002B6149">
        <w:rPr>
          <w:rFonts w:cs="Calibri"/>
          <w:b/>
          <w:bCs/>
          <w:lang w:val="cs-CZ"/>
        </w:rPr>
        <w:t xml:space="preserve"> </w:t>
      </w:r>
      <w:r w:rsidR="00074D35">
        <w:rPr>
          <w:rFonts w:cs="Calibri"/>
          <w:b/>
          <w:bCs/>
          <w:lang w:val="cs-CZ"/>
        </w:rPr>
        <w:t xml:space="preserve">                       </w:t>
      </w:r>
    </w:p>
    <w:p w14:paraId="7E4B66DB" w14:textId="77777777" w:rsidR="00BB5EB4" w:rsidRDefault="0060658F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110-15/C</w:t>
      </w:r>
    </w:p>
    <w:p w14:paraId="2DB5C96F" w14:textId="77777777" w:rsidR="00074D35" w:rsidRDefault="00074D35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31FD7420" w14:textId="77777777" w:rsidR="00BB5EB4" w:rsidRDefault="00BB5EB4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440F53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440F53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A03598">
        <w:rPr>
          <w:rFonts w:cs="Calibri"/>
          <w:i/>
          <w:iCs/>
          <w:lang w:val="cs-CZ"/>
        </w:rPr>
        <w:t>uvedeno na obalu</w:t>
      </w:r>
    </w:p>
    <w:p w14:paraId="635CD06E" w14:textId="0F2F32AB" w:rsidR="00BB5EB4" w:rsidRDefault="00BB5EB4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A03598" w:rsidRPr="00A03598">
        <w:rPr>
          <w:rFonts w:cs="Calibri"/>
          <w:i/>
          <w:iCs/>
          <w:lang w:val="cs-CZ"/>
        </w:rPr>
        <w:t>uvedeno na obalu</w:t>
      </w:r>
    </w:p>
    <w:p w14:paraId="7AB4FFDF" w14:textId="77777777" w:rsidR="00074D35" w:rsidRDefault="00074D35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183045EF" w14:textId="77777777" w:rsidR="00074D35" w:rsidRDefault="00227339" w:rsidP="00E11BD4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 xml:space="preserve">                </w:t>
      </w:r>
    </w:p>
    <w:p w14:paraId="4DCAFE41" w14:textId="122B851A" w:rsidR="001B16C5" w:rsidRPr="00A8033A" w:rsidRDefault="001B16C5" w:rsidP="00A8033A">
      <w:pPr>
        <w:pStyle w:val="Zkladntext21"/>
        <w:pBdr>
          <w:top w:val="single" w:sz="4" w:space="1" w:color="auto"/>
        </w:pBdr>
        <w:tabs>
          <w:tab w:val="left" w:pos="180"/>
        </w:tabs>
        <w:spacing w:line="240" w:lineRule="auto"/>
        <w:ind w:left="0"/>
        <w:rPr>
          <w:rFonts w:asciiTheme="minorHAnsi" w:hAnsiTheme="minorHAnsi" w:cstheme="minorHAnsi"/>
          <w:b/>
          <w:i/>
          <w:sz w:val="22"/>
          <w:szCs w:val="16"/>
          <w:lang w:val="cs-CZ"/>
        </w:rPr>
      </w:pPr>
      <w:r w:rsidRPr="00A8033A">
        <w:rPr>
          <w:rFonts w:asciiTheme="minorHAnsi" w:hAnsiTheme="minorHAnsi" w:cstheme="minorHAnsi"/>
          <w:b/>
          <w:i/>
          <w:sz w:val="22"/>
          <w:szCs w:val="16"/>
          <w:lang w:val="cs-CZ"/>
        </w:rPr>
        <w:t xml:space="preserve">PAPÍROVÁ SKLÁDAČKA 25 ml </w:t>
      </w:r>
      <w:r w:rsidR="00A8033A">
        <w:rPr>
          <w:rFonts w:asciiTheme="minorHAnsi" w:hAnsiTheme="minorHAnsi" w:cstheme="minorHAnsi"/>
          <w:b/>
          <w:i/>
          <w:sz w:val="22"/>
          <w:szCs w:val="16"/>
          <w:lang w:val="cs-CZ"/>
        </w:rPr>
        <w:t>–</w:t>
      </w:r>
      <w:r w:rsidRPr="00A8033A">
        <w:rPr>
          <w:rFonts w:asciiTheme="minorHAnsi" w:hAnsiTheme="minorHAnsi" w:cstheme="minorHAnsi"/>
          <w:b/>
          <w:i/>
          <w:sz w:val="22"/>
          <w:szCs w:val="16"/>
          <w:lang w:val="cs-CZ"/>
        </w:rPr>
        <w:t xml:space="preserve"> vnější obal</w:t>
      </w:r>
    </w:p>
    <w:p w14:paraId="7F88D3A2" w14:textId="77777777" w:rsidR="00074D35" w:rsidRDefault="00BD44C0" w:rsidP="001B16C5">
      <w:pPr>
        <w:spacing w:after="0" w:line="240" w:lineRule="auto"/>
        <w:jc w:val="center"/>
        <w:rPr>
          <w:rFonts w:cs="Calibri"/>
          <w:lang w:val="cs-CZ"/>
        </w:rPr>
      </w:pP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                    </w:t>
      </w:r>
    </w:p>
    <w:p w14:paraId="3F2BEDC1" w14:textId="6F3896C8" w:rsidR="00A03598" w:rsidRDefault="00BD44C0" w:rsidP="001B16C5">
      <w:pPr>
        <w:spacing w:after="0" w:line="240" w:lineRule="auto"/>
        <w:jc w:val="center"/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E</w:t>
      </w:r>
      <w:r w:rsidR="001B16C5">
        <w:rPr>
          <w:rFonts w:cs="Calibri"/>
          <w:b/>
          <w:lang w:val="cs-CZ"/>
        </w:rPr>
        <w:t xml:space="preserve"> </w:t>
      </w:r>
      <w:r w:rsidR="00AB7FA7">
        <w:rPr>
          <w:rFonts w:cs="Calibri"/>
          <w:b/>
          <w:lang w:val="cs-CZ"/>
        </w:rPr>
        <w:t>+</w:t>
      </w:r>
      <w:r w:rsidR="001B16C5">
        <w:rPr>
          <w:rFonts w:cs="Calibri"/>
          <w:b/>
          <w:lang w:val="cs-CZ"/>
        </w:rPr>
        <w:t xml:space="preserve"> </w:t>
      </w:r>
      <w:r w:rsidR="00AB7FA7">
        <w:rPr>
          <w:rFonts w:cs="Calibri"/>
          <w:b/>
          <w:lang w:val="cs-CZ"/>
        </w:rPr>
        <w:t>Se</w:t>
      </w:r>
      <w:r>
        <w:rPr>
          <w:rFonts w:cs="Calibri"/>
          <w:b/>
          <w:lang w:val="cs-CZ"/>
        </w:rPr>
        <w:t xml:space="preserve"> perorální roztok</w:t>
      </w:r>
      <w:r w:rsidR="006A51AB">
        <w:rPr>
          <w:rFonts w:cs="Calibri"/>
          <w:b/>
          <w:lang w:val="cs-CZ"/>
        </w:rPr>
        <w:t xml:space="preserve"> </w:t>
      </w:r>
    </w:p>
    <w:p w14:paraId="134CE15A" w14:textId="77777777" w:rsidR="00BD44C0" w:rsidRDefault="00A03598" w:rsidP="001B16C5">
      <w:pPr>
        <w:spacing w:after="0" w:line="240" w:lineRule="auto"/>
        <w:jc w:val="center"/>
        <w:rPr>
          <w:rFonts w:cs="Calibri"/>
          <w:lang w:val="cs-CZ"/>
        </w:rPr>
      </w:pPr>
      <w:r w:rsidRPr="00A03598">
        <w:rPr>
          <w:rFonts w:cs="Calibri"/>
          <w:b/>
          <w:lang w:val="cs-CZ"/>
        </w:rPr>
        <w:t>Veterinární přípravek (vitamínov</w:t>
      </w:r>
      <w:r w:rsidR="00FB74F7">
        <w:rPr>
          <w:rFonts w:cs="Calibri"/>
          <w:b/>
          <w:lang w:val="cs-CZ"/>
        </w:rPr>
        <w:t>ě</w:t>
      </w:r>
      <w:r w:rsidRPr="00A03598">
        <w:rPr>
          <w:rFonts w:cs="Calibri"/>
          <w:b/>
          <w:lang w:val="cs-CZ"/>
        </w:rPr>
        <w:t>-minerální přípravek)</w:t>
      </w:r>
    </w:p>
    <w:p w14:paraId="076E042E" w14:textId="77777777" w:rsidR="001317E4" w:rsidRDefault="006B29FD" w:rsidP="009549C7">
      <w:pPr>
        <w:spacing w:after="0" w:line="240" w:lineRule="auto"/>
        <w:jc w:val="center"/>
        <w:rPr>
          <w:rFonts w:cs="Calibri"/>
          <w:b/>
          <w:lang w:val="cs-CZ"/>
        </w:rPr>
      </w:pPr>
      <w:r w:rsidRPr="00217BA6">
        <w:rPr>
          <w:rFonts w:cs="Calibri"/>
          <w:b/>
          <w:lang w:val="cs-CZ"/>
        </w:rPr>
        <w:t>25 ml</w:t>
      </w:r>
    </w:p>
    <w:p w14:paraId="4BE3BAC4" w14:textId="77777777" w:rsidR="00592BA2" w:rsidRDefault="00592BA2" w:rsidP="009549C7">
      <w:pPr>
        <w:spacing w:after="0" w:line="240" w:lineRule="auto"/>
        <w:jc w:val="center"/>
        <w:rPr>
          <w:rFonts w:cs="Calibri"/>
          <w:lang w:val="cs-CZ"/>
        </w:rPr>
      </w:pPr>
    </w:p>
    <w:p w14:paraId="22A2FAF5" w14:textId="77777777" w:rsidR="00E11BD4" w:rsidRDefault="00BD49DD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Výrobce a držitel rozhodnutí o schválení:</w:t>
      </w:r>
      <w:r w:rsidR="007028D4">
        <w:rPr>
          <w:rFonts w:cs="Calibri"/>
          <w:b/>
          <w:bCs/>
          <w:lang w:val="cs-CZ"/>
        </w:rPr>
        <w:t xml:space="preserve"> </w:t>
      </w:r>
      <w:r w:rsidR="007028D4">
        <w:rPr>
          <w:rFonts w:cs="Calibri"/>
          <w:b/>
          <w:bCs/>
          <w:lang w:val="cs-CZ"/>
        </w:rPr>
        <w:tab/>
      </w:r>
    </w:p>
    <w:p w14:paraId="61823CDA" w14:textId="2A9DEE6B" w:rsidR="007028D4" w:rsidRDefault="007028D4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592BA2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 xml:space="preserve">, Murgašova 5, 949 01 Nitra, Slovenská </w:t>
      </w:r>
      <w:r w:rsidR="00FB74F7">
        <w:rPr>
          <w:rFonts w:cs="Calibri"/>
          <w:lang w:val="cs-CZ"/>
        </w:rPr>
        <w:t>r</w:t>
      </w:r>
      <w:r>
        <w:rPr>
          <w:rFonts w:cs="Calibri"/>
          <w:lang w:val="cs-CZ"/>
        </w:rPr>
        <w:t>epublika.</w:t>
      </w:r>
    </w:p>
    <w:p w14:paraId="5C656BB5" w14:textId="77777777" w:rsidR="0030478B" w:rsidRDefault="0030478B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39E1E9E7" w14:textId="77777777" w:rsidR="00E11BD4" w:rsidRDefault="00527F95" w:rsidP="00E11BD4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2AD71305" w14:textId="07D04CA7" w:rsidR="00527F95" w:rsidRDefault="00527F95" w:rsidP="00E11BD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  <w:t>60 000 mg</w:t>
      </w:r>
    </w:p>
    <w:p w14:paraId="180160F7" w14:textId="5D19449C" w:rsidR="00527F95" w:rsidRDefault="00527F95" w:rsidP="00954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Selenium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1200 mg v 1000 ml</w:t>
      </w:r>
      <w:r w:rsidR="009549C7">
        <w:rPr>
          <w:rFonts w:cs="Calibri"/>
          <w:lang w:val="cs-CZ"/>
        </w:rPr>
        <w:tab/>
      </w:r>
      <w:r w:rsidR="009549C7">
        <w:rPr>
          <w:rFonts w:cs="Calibri"/>
          <w:lang w:val="cs-CZ"/>
        </w:rPr>
        <w:tab/>
      </w:r>
    </w:p>
    <w:p w14:paraId="07F19569" w14:textId="77777777" w:rsidR="007028D4" w:rsidRDefault="007028D4" w:rsidP="00E11BD4">
      <w:pPr>
        <w:spacing w:after="0" w:line="240" w:lineRule="auto"/>
        <w:contextualSpacing/>
        <w:rPr>
          <w:rFonts w:cs="Calibri"/>
          <w:lang w:val="cs-CZ"/>
        </w:rPr>
      </w:pPr>
    </w:p>
    <w:p w14:paraId="59FDA107" w14:textId="77777777" w:rsidR="00E11BD4" w:rsidRDefault="00527F95" w:rsidP="00E11BD4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7217791C" w14:textId="77777777" w:rsidR="00527F95" w:rsidRDefault="00527F95" w:rsidP="00E11BD4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krůty, kachny, </w:t>
      </w:r>
      <w:r w:rsidR="00A24285">
        <w:rPr>
          <w:rFonts w:cs="Calibri"/>
          <w:lang w:val="cs-CZ"/>
        </w:rPr>
        <w:t>prasata, ovce</w:t>
      </w:r>
      <w:r>
        <w:rPr>
          <w:rFonts w:cs="Calibri"/>
          <w:lang w:val="cs-CZ"/>
        </w:rPr>
        <w:t xml:space="preserve">, kozy, </w:t>
      </w:r>
      <w:r w:rsidR="00A30C74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koně,</w:t>
      </w:r>
      <w:r w:rsidR="00CD6F37">
        <w:rPr>
          <w:rFonts w:cs="Calibri"/>
          <w:lang w:val="cs-CZ"/>
        </w:rPr>
        <w:t xml:space="preserve"> holubi, králíci.</w:t>
      </w:r>
    </w:p>
    <w:p w14:paraId="098E12C6" w14:textId="77777777" w:rsidR="00E11BD4" w:rsidRDefault="00E11BD4" w:rsidP="00E11BD4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2A72E31D" w14:textId="2BB682E1" w:rsidR="00527F95" w:rsidRDefault="008C5824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EC21E1">
        <w:rPr>
          <w:rFonts w:cs="Calibri"/>
          <w:b/>
          <w:bCs/>
          <w:lang w:val="cs-CZ"/>
        </w:rPr>
        <w:t>o</w:t>
      </w:r>
      <w:r w:rsidR="00527F95">
        <w:rPr>
          <w:rFonts w:cs="Calibri"/>
          <w:b/>
          <w:bCs/>
          <w:lang w:val="cs-CZ"/>
        </w:rPr>
        <w:t>užití:</w:t>
      </w:r>
    </w:p>
    <w:p w14:paraId="7DDCD8B6" w14:textId="072AA991" w:rsidR="00527F95" w:rsidRPr="008C5824" w:rsidRDefault="009549C7" w:rsidP="008C582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lang w:val="cs-CZ"/>
        </w:rPr>
      </w:pPr>
      <w:r w:rsidRPr="008C5824">
        <w:rPr>
          <w:rFonts w:cs="Calibri"/>
          <w:lang w:val="cs-CZ"/>
        </w:rPr>
        <w:t xml:space="preserve">Podpora </w:t>
      </w:r>
      <w:r w:rsidR="00527F95" w:rsidRPr="008C5824">
        <w:rPr>
          <w:rFonts w:cs="Calibri"/>
          <w:lang w:val="cs-CZ"/>
        </w:rPr>
        <w:t>snášky a </w:t>
      </w:r>
      <w:proofErr w:type="spellStart"/>
      <w:r w:rsidR="00527F95" w:rsidRPr="008C5824">
        <w:rPr>
          <w:rFonts w:cs="Calibri"/>
          <w:lang w:val="cs-CZ"/>
        </w:rPr>
        <w:t>líhnivosti</w:t>
      </w:r>
      <w:proofErr w:type="spellEnd"/>
      <w:r w:rsidR="00527F95" w:rsidRPr="008C5824">
        <w:rPr>
          <w:rFonts w:cs="Calibri"/>
          <w:lang w:val="cs-CZ"/>
        </w:rPr>
        <w:t>.</w:t>
      </w:r>
    </w:p>
    <w:p w14:paraId="1C72B99A" w14:textId="6257DF63" w:rsidR="00527F95" w:rsidRDefault="007D47D0" w:rsidP="00FB74F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3B2E52" w:rsidRPr="003B2E52">
        <w:rPr>
          <w:rFonts w:cs="Calibri"/>
          <w:lang w:val="cs-CZ"/>
        </w:rPr>
        <w:t>pohlavní aktivit</w:t>
      </w:r>
      <w:r w:rsidR="003B2E52">
        <w:rPr>
          <w:rFonts w:cs="Calibri"/>
          <w:lang w:val="cs-CZ"/>
        </w:rPr>
        <w:t>y</w:t>
      </w:r>
      <w:r w:rsidR="003B2E52" w:rsidRPr="003B2E52">
        <w:rPr>
          <w:rFonts w:cs="Calibri"/>
          <w:lang w:val="cs-CZ"/>
        </w:rPr>
        <w:t xml:space="preserve"> a reprodukční schopnosti</w:t>
      </w:r>
      <w:r w:rsidR="003B2E52">
        <w:rPr>
          <w:rFonts w:cs="Calibri"/>
          <w:lang w:val="cs-CZ"/>
        </w:rPr>
        <w:t xml:space="preserve"> </w:t>
      </w:r>
      <w:r w:rsidR="00527F95">
        <w:rPr>
          <w:rFonts w:cs="Calibri"/>
          <w:lang w:val="cs-CZ"/>
        </w:rPr>
        <w:t>hospodářských zvířat.</w:t>
      </w:r>
    </w:p>
    <w:p w14:paraId="1AC67B19" w14:textId="77777777" w:rsidR="003A4444" w:rsidRDefault="003A4444" w:rsidP="008C582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Pr="003B2E52">
        <w:rPr>
          <w:rFonts w:cs="Calibri"/>
          <w:lang w:val="cs-CZ"/>
        </w:rPr>
        <w:t>především v zátěžových situacích</w:t>
      </w:r>
      <w:r w:rsidDel="009549C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(</w:t>
      </w:r>
      <w:r w:rsidRPr="003B2E52">
        <w:rPr>
          <w:rFonts w:cs="Calibri"/>
        </w:rPr>
        <w:t>teplotný, transportný stres</w:t>
      </w:r>
      <w:r>
        <w:rPr>
          <w:rFonts w:cs="Calibri"/>
        </w:rPr>
        <w:t xml:space="preserve">, </w:t>
      </w:r>
      <w:r>
        <w:rPr>
          <w:rFonts w:cs="Calibri"/>
          <w:lang w:val="cs-CZ"/>
        </w:rPr>
        <w:t>vakcinace, porážka).</w:t>
      </w:r>
    </w:p>
    <w:p w14:paraId="0AEAD319" w14:textId="11B31AAD" w:rsidR="008C5824" w:rsidRDefault="00B86D20" w:rsidP="008C582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Pr="007F24A1">
        <w:rPr>
          <w:rFonts w:cs="Calibri"/>
          <w:lang w:val="cs-CZ"/>
        </w:rPr>
        <w:t>kvalit</w:t>
      </w:r>
      <w:r>
        <w:rPr>
          <w:rFonts w:cs="Calibri"/>
          <w:lang w:val="cs-CZ"/>
        </w:rPr>
        <w:t>y</w:t>
      </w:r>
      <w:r w:rsidRPr="007F24A1">
        <w:rPr>
          <w:rFonts w:cs="Calibri"/>
          <w:lang w:val="cs-CZ"/>
        </w:rPr>
        <w:t xml:space="preserve"> masa</w:t>
      </w:r>
      <w:r w:rsidDel="003A4444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u</w:t>
      </w:r>
      <w:r w:rsidR="008C5824" w:rsidRPr="007F24A1">
        <w:rPr>
          <w:rFonts w:cs="Calibri"/>
          <w:lang w:val="cs-CZ"/>
        </w:rPr>
        <w:t xml:space="preserve"> výkrmových zvířat</w:t>
      </w:r>
      <w:r w:rsidR="008C5824">
        <w:rPr>
          <w:rFonts w:cs="Calibri"/>
          <w:lang w:val="cs-CZ"/>
        </w:rPr>
        <w:t>.</w:t>
      </w:r>
    </w:p>
    <w:p w14:paraId="58487625" w14:textId="77777777" w:rsidR="00BA0B2D" w:rsidRDefault="00BA0B2D" w:rsidP="00E11BD4">
      <w:pPr>
        <w:pStyle w:val="Odstavecseseznamem"/>
        <w:spacing w:after="0" w:line="240" w:lineRule="auto"/>
        <w:ind w:left="0"/>
        <w:jc w:val="both"/>
        <w:rPr>
          <w:rFonts w:cs="Calibri"/>
          <w:lang w:val="cs-CZ"/>
        </w:rPr>
      </w:pPr>
    </w:p>
    <w:p w14:paraId="6EE94693" w14:textId="77777777" w:rsidR="00E11BD4" w:rsidRDefault="00BD49DD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lastRenderedPageBreak/>
        <w:t>Způsob podání:</w:t>
      </w:r>
      <w:r>
        <w:rPr>
          <w:rFonts w:cs="Calibri"/>
          <w:b/>
          <w:bCs/>
          <w:lang w:val="cs-CZ"/>
        </w:rPr>
        <w:tab/>
      </w:r>
    </w:p>
    <w:p w14:paraId="06456D24" w14:textId="77777777" w:rsidR="00BD49DD" w:rsidRDefault="00BD49DD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A03598">
        <w:rPr>
          <w:rFonts w:cs="Calibri"/>
          <w:lang w:val="cs-CZ"/>
        </w:rPr>
        <w:t xml:space="preserve">, </w:t>
      </w:r>
      <w:r w:rsidR="00A03598" w:rsidRPr="00A03598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3078BBBF" w14:textId="77777777" w:rsidR="00BD49DD" w:rsidRDefault="00BD49DD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22C754AC" w14:textId="77777777" w:rsidR="007028D4" w:rsidRDefault="007028D4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54080C7F" w14:textId="5604CF5F" w:rsidR="00E11BD4" w:rsidRDefault="00CA3BA4" w:rsidP="00E11BD4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FB74F7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</w:p>
    <w:p w14:paraId="53D43EF3" w14:textId="0241A2B0" w:rsidR="00CA3BA4" w:rsidRDefault="00FB74F7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CA3BA4">
        <w:rPr>
          <w:rFonts w:cs="Calibri"/>
          <w:lang w:val="cs-CZ"/>
        </w:rPr>
        <w:t>ři teplotě do 25</w:t>
      </w:r>
      <w:r w:rsidR="009549C7">
        <w:rPr>
          <w:rFonts w:cs="Calibri"/>
          <w:lang w:val="cs-CZ"/>
        </w:rPr>
        <w:t xml:space="preserve"> </w:t>
      </w:r>
      <w:r w:rsidR="00CA3BA4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CA3BA4">
        <w:rPr>
          <w:rFonts w:cs="Calibri"/>
          <w:lang w:val="cs-CZ"/>
        </w:rPr>
        <w:t>hránit před světlem.</w:t>
      </w:r>
      <w:r w:rsidR="006A51AB">
        <w:rPr>
          <w:rFonts w:cs="Calibri"/>
        </w:rPr>
        <w:t xml:space="preserve"> </w:t>
      </w:r>
      <w:r w:rsidR="006A51AB">
        <w:rPr>
          <w:rFonts w:cs="Calibri"/>
          <w:lang w:val="cs-CZ"/>
        </w:rPr>
        <w:t>Uchovávat mimo dohled a dosah dětí.</w:t>
      </w:r>
    </w:p>
    <w:p w14:paraId="107FCFD0" w14:textId="77777777" w:rsidR="00660094" w:rsidRDefault="00660094" w:rsidP="00E11BD4">
      <w:pPr>
        <w:spacing w:after="0" w:line="240" w:lineRule="auto"/>
        <w:rPr>
          <w:rFonts w:cs="Calibri"/>
          <w:lang w:val="cs-CZ"/>
        </w:rPr>
      </w:pPr>
    </w:p>
    <w:p w14:paraId="125428BF" w14:textId="77777777" w:rsidR="006B29FD" w:rsidRPr="00217BA6" w:rsidRDefault="006B29FD" w:rsidP="004813CA">
      <w:pPr>
        <w:spacing w:after="0" w:line="240" w:lineRule="auto"/>
        <w:jc w:val="both"/>
        <w:rPr>
          <w:rFonts w:cs="Calibri"/>
          <w:lang w:val="cs-CZ"/>
        </w:rPr>
      </w:pPr>
      <w:r w:rsidRPr="00217BA6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41ABD41E" w14:textId="77777777" w:rsidR="007028D4" w:rsidRDefault="00660094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77F56D98" w14:textId="77777777" w:rsidR="00660094" w:rsidRDefault="00660094" w:rsidP="00E11BD4">
      <w:pPr>
        <w:spacing w:after="0" w:line="240" w:lineRule="auto"/>
        <w:rPr>
          <w:rFonts w:cs="Calibri"/>
          <w:b/>
          <w:bCs/>
          <w:lang w:val="cs-CZ"/>
        </w:rPr>
      </w:pPr>
    </w:p>
    <w:p w14:paraId="1D7A533C" w14:textId="77777777" w:rsidR="00E11BD4" w:rsidRDefault="00BD49DD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78D7F7BD" w14:textId="2B0AF26F" w:rsidR="003428C5" w:rsidRDefault="00BD49DD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440F53">
        <w:rPr>
          <w:rFonts w:cs="Calibri"/>
          <w:lang w:val="cs-CZ"/>
        </w:rPr>
        <w:t>.</w:t>
      </w:r>
    </w:p>
    <w:p w14:paraId="104810CA" w14:textId="77777777" w:rsidR="007028D4" w:rsidRDefault="007028D4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464679DF" w14:textId="768F2264" w:rsidR="009549C7" w:rsidRDefault="008D20B5" w:rsidP="00E11BD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 w:rsidRPr="008D20B5">
        <w:rPr>
          <w:rFonts w:cs="Calibri"/>
          <w:b/>
          <w:bCs/>
          <w:lang w:val="cs-CZ"/>
        </w:rPr>
        <w:t>Číslo schválení</w:t>
      </w:r>
      <w:r w:rsidR="009549C7">
        <w:rPr>
          <w:rFonts w:cs="Calibri"/>
          <w:b/>
          <w:bCs/>
          <w:lang w:val="cs-CZ"/>
        </w:rPr>
        <w:t>:</w:t>
      </w:r>
    </w:p>
    <w:p w14:paraId="53F4FAEB" w14:textId="77777777" w:rsidR="0036194A" w:rsidRDefault="0036194A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110-15/C</w:t>
      </w:r>
    </w:p>
    <w:p w14:paraId="784AF6B0" w14:textId="77777777" w:rsidR="00074D35" w:rsidRDefault="00074D35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6EE6BEA9" w14:textId="77777777" w:rsidR="00BD44C0" w:rsidRDefault="00BD44C0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440F53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440F53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A03598" w:rsidRPr="00A03598">
        <w:rPr>
          <w:rFonts w:cs="Calibri"/>
          <w:i/>
          <w:iCs/>
          <w:lang w:val="cs-CZ"/>
        </w:rPr>
        <w:t>uvedeno na obalu</w:t>
      </w:r>
    </w:p>
    <w:p w14:paraId="252D5BFF" w14:textId="6C27491E" w:rsidR="00BD44C0" w:rsidRDefault="00BD44C0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A03598" w:rsidRPr="00A03598">
        <w:rPr>
          <w:rFonts w:cs="Calibri"/>
          <w:i/>
          <w:iCs/>
          <w:lang w:val="cs-CZ"/>
        </w:rPr>
        <w:t>uvedeno na obalu</w:t>
      </w:r>
    </w:p>
    <w:p w14:paraId="582F1030" w14:textId="77777777" w:rsidR="007028D4" w:rsidRDefault="007028D4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7C13F090" w14:textId="77777777" w:rsidR="004813CA" w:rsidRDefault="004813CA" w:rsidP="004813C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56C11813" w14:textId="77777777" w:rsidR="003908D9" w:rsidRDefault="003908D9" w:rsidP="009549C7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sz w:val="22"/>
          <w:szCs w:val="22"/>
          <w:lang w:val="cs-CZ"/>
        </w:rPr>
      </w:pPr>
    </w:p>
    <w:p w14:paraId="40C97AEA" w14:textId="1F132B80" w:rsidR="00174801" w:rsidRPr="003D4BC4" w:rsidRDefault="009549C7" w:rsidP="009549C7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sz w:val="22"/>
          <w:szCs w:val="22"/>
          <w:lang w:val="cs-CZ"/>
        </w:rPr>
      </w:pPr>
      <w:r w:rsidRPr="00A8033A">
        <w:rPr>
          <w:rFonts w:asciiTheme="minorHAnsi" w:hAnsiTheme="minorHAnsi" w:cstheme="minorHAnsi"/>
          <w:b/>
          <w:i/>
          <w:iCs/>
          <w:szCs w:val="18"/>
          <w:lang w:val="cs-CZ"/>
        </w:rPr>
        <w:t>ETIKETA 250 ml – vnitřní obal</w:t>
      </w:r>
    </w:p>
    <w:p w14:paraId="3ADF161E" w14:textId="77777777" w:rsidR="001B16C5" w:rsidRDefault="001B16C5" w:rsidP="00E11BD4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1B60455B" w14:textId="7E0DFA68" w:rsidR="008D20B5" w:rsidRDefault="00174801" w:rsidP="001B16C5">
      <w:pPr>
        <w:spacing w:after="0" w:line="240" w:lineRule="auto"/>
        <w:jc w:val="center"/>
      </w:pPr>
      <w:r>
        <w:rPr>
          <w:rFonts w:cs="Calibri"/>
          <w:b/>
          <w:lang w:val="cs-CZ"/>
        </w:rPr>
        <w:t>AQUAVIT E</w:t>
      </w:r>
      <w:r w:rsidR="001B16C5">
        <w:rPr>
          <w:rFonts w:cs="Calibri"/>
          <w:b/>
          <w:lang w:val="cs-CZ"/>
        </w:rPr>
        <w:t xml:space="preserve"> </w:t>
      </w:r>
      <w:r>
        <w:rPr>
          <w:rFonts w:cs="Calibri"/>
          <w:b/>
          <w:lang w:val="cs-CZ"/>
        </w:rPr>
        <w:t>+</w:t>
      </w:r>
      <w:r w:rsidR="001B16C5">
        <w:rPr>
          <w:rFonts w:cs="Calibri"/>
          <w:b/>
          <w:lang w:val="cs-CZ"/>
        </w:rPr>
        <w:t xml:space="preserve"> </w:t>
      </w:r>
      <w:r>
        <w:rPr>
          <w:rFonts w:cs="Calibri"/>
          <w:b/>
          <w:lang w:val="cs-CZ"/>
        </w:rPr>
        <w:t xml:space="preserve">Se perorální roztok </w:t>
      </w:r>
    </w:p>
    <w:p w14:paraId="57518056" w14:textId="77777777" w:rsidR="00174801" w:rsidRDefault="008D20B5" w:rsidP="001B16C5">
      <w:pPr>
        <w:spacing w:after="0" w:line="240" w:lineRule="auto"/>
        <w:jc w:val="center"/>
        <w:rPr>
          <w:rFonts w:cs="Calibri"/>
          <w:b/>
          <w:lang w:val="cs-CZ"/>
        </w:rPr>
      </w:pPr>
      <w:r w:rsidRPr="008D20B5">
        <w:rPr>
          <w:rFonts w:cs="Calibri"/>
          <w:b/>
          <w:lang w:val="cs-CZ"/>
        </w:rPr>
        <w:t>Veterinární přípravek (</w:t>
      </w:r>
      <w:bookmarkStart w:id="0" w:name="_Hlk204173609"/>
      <w:r w:rsidRPr="008D20B5">
        <w:rPr>
          <w:rFonts w:cs="Calibri"/>
          <w:b/>
          <w:lang w:val="cs-CZ"/>
        </w:rPr>
        <w:t xml:space="preserve">vitamínově-minerální </w:t>
      </w:r>
      <w:bookmarkEnd w:id="0"/>
      <w:r w:rsidRPr="008D20B5">
        <w:rPr>
          <w:rFonts w:cs="Calibri"/>
          <w:b/>
          <w:lang w:val="cs-CZ"/>
        </w:rPr>
        <w:t>přípravek)</w:t>
      </w:r>
    </w:p>
    <w:p w14:paraId="6CB539A2" w14:textId="77777777" w:rsidR="00174801" w:rsidRDefault="006B29FD" w:rsidP="009549C7">
      <w:pPr>
        <w:spacing w:after="0" w:line="240" w:lineRule="auto"/>
        <w:jc w:val="center"/>
        <w:rPr>
          <w:rFonts w:cs="Calibri"/>
          <w:b/>
          <w:lang w:val="cs-CZ"/>
        </w:rPr>
      </w:pPr>
      <w:r w:rsidRPr="00217BA6">
        <w:rPr>
          <w:rFonts w:cs="Calibri"/>
          <w:b/>
          <w:lang w:val="cs-CZ"/>
        </w:rPr>
        <w:t>250 ml</w:t>
      </w:r>
    </w:p>
    <w:p w14:paraId="7C468394" w14:textId="77777777" w:rsidR="004813CA" w:rsidRDefault="004813CA" w:rsidP="009549C7">
      <w:pPr>
        <w:spacing w:after="0" w:line="240" w:lineRule="auto"/>
        <w:jc w:val="center"/>
        <w:rPr>
          <w:rFonts w:cs="Calibri"/>
          <w:lang w:val="cs-CZ"/>
        </w:rPr>
      </w:pPr>
    </w:p>
    <w:p w14:paraId="7F70E63F" w14:textId="77777777" w:rsidR="00E11BD4" w:rsidRDefault="00174801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>
        <w:rPr>
          <w:rFonts w:cs="Calibri"/>
          <w:b/>
          <w:bCs/>
          <w:lang w:val="cs-CZ"/>
        </w:rPr>
        <w:tab/>
      </w:r>
    </w:p>
    <w:p w14:paraId="293DFC65" w14:textId="3D78A05F" w:rsidR="00174801" w:rsidRDefault="00174801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4813CA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republika.</w:t>
      </w:r>
    </w:p>
    <w:p w14:paraId="4A086BC2" w14:textId="77777777" w:rsidR="00174801" w:rsidRDefault="00174801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401ACCBD" w14:textId="77777777" w:rsidR="00E11BD4" w:rsidRDefault="00174801" w:rsidP="00E11BD4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F2D51A4" w14:textId="2F8FBC90" w:rsidR="00174801" w:rsidRDefault="00174801" w:rsidP="00E11BD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  <w:t>60 000 mg</w:t>
      </w:r>
    </w:p>
    <w:p w14:paraId="68A1D864" w14:textId="6B581F25" w:rsidR="00174801" w:rsidRDefault="00174801" w:rsidP="00E11BD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Selenium</w:t>
      </w:r>
      <w:proofErr w:type="spellEnd"/>
      <w:r>
        <w:rPr>
          <w:rFonts w:cs="Calibri"/>
          <w:lang w:val="cs-CZ"/>
        </w:rPr>
        <w:tab/>
      </w:r>
      <w:r w:rsidR="009549C7">
        <w:rPr>
          <w:rFonts w:cs="Calibri"/>
          <w:lang w:val="cs-CZ"/>
        </w:rPr>
        <w:tab/>
      </w:r>
      <w:r>
        <w:rPr>
          <w:rFonts w:cs="Calibri"/>
          <w:lang w:val="cs-CZ"/>
        </w:rPr>
        <w:t>1200 mg v 1000 ml</w:t>
      </w:r>
    </w:p>
    <w:p w14:paraId="23F77009" w14:textId="77777777" w:rsidR="00174801" w:rsidRDefault="00174801" w:rsidP="00E11BD4">
      <w:pPr>
        <w:spacing w:after="0" w:line="240" w:lineRule="auto"/>
        <w:contextualSpacing/>
        <w:rPr>
          <w:rFonts w:cs="Calibri"/>
          <w:lang w:val="cs-CZ"/>
        </w:rPr>
      </w:pPr>
    </w:p>
    <w:p w14:paraId="6691DED6" w14:textId="77777777" w:rsidR="00E11BD4" w:rsidRDefault="00174801" w:rsidP="00E11BD4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051EA238" w14:textId="77777777" w:rsidR="00174801" w:rsidRDefault="00174801" w:rsidP="00E11BD4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Kur domácí, krůty, kachny, prasata, ovce, kozy, skot, koně, holubi, králíci.</w:t>
      </w:r>
    </w:p>
    <w:p w14:paraId="0341F618" w14:textId="77777777" w:rsidR="00174801" w:rsidRDefault="00174801" w:rsidP="00E11BD4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148AAF98" w14:textId="77777777" w:rsidR="00E11BD4" w:rsidRDefault="00174801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277F0887" w14:textId="57AD324E" w:rsidR="00174801" w:rsidRDefault="00174801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</w:t>
      </w:r>
      <w:r w:rsidR="002F2108" w:rsidRPr="002F2108">
        <w:rPr>
          <w:rFonts w:cs="Calibri"/>
          <w:lang w:val="cs-CZ"/>
        </w:rPr>
        <w:t>ě-minerální</w:t>
      </w:r>
      <w:r>
        <w:rPr>
          <w:rFonts w:cs="Calibri"/>
          <w:lang w:val="cs-CZ"/>
        </w:rPr>
        <w:t xml:space="preserve"> přípravek s obsahem vitamínu E </w:t>
      </w:r>
      <w:r w:rsidR="00082AAC">
        <w:rPr>
          <w:rFonts w:cs="Calibri"/>
          <w:lang w:val="cs-CZ"/>
        </w:rPr>
        <w:t xml:space="preserve">rozpustného v tucích </w:t>
      </w:r>
      <w:r>
        <w:rPr>
          <w:rFonts w:cs="Calibri"/>
          <w:lang w:val="cs-CZ"/>
        </w:rPr>
        <w:t xml:space="preserve">a stopového prvku selenu, upraveného do vodorozpustné formy. Vitamín E i selen působí jako přirozené antioxidanty, čímž chrání buňkové struktury a organické molekuly před toxickým působením </w:t>
      </w:r>
      <w:proofErr w:type="spellStart"/>
      <w:r>
        <w:rPr>
          <w:rFonts w:cs="Calibri"/>
          <w:lang w:val="cs-CZ"/>
        </w:rPr>
        <w:t>lipoperoxidů</w:t>
      </w:r>
      <w:proofErr w:type="spellEnd"/>
      <w:r>
        <w:rPr>
          <w:rFonts w:cs="Calibri"/>
          <w:lang w:val="cs-CZ"/>
        </w:rPr>
        <w:t xml:space="preserve"> a volných radikálů. Jejich nedostatek může způsobit svalovou dystrofii mláďat, poruchy růstu, poruchy rozmnožování, ale také poruchy kůže a srsti.</w:t>
      </w:r>
    </w:p>
    <w:p w14:paraId="4F76F743" w14:textId="77777777" w:rsidR="00E11BD4" w:rsidRDefault="00E11BD4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21F8A57A" w14:textId="1C10AA9E" w:rsidR="00174801" w:rsidRDefault="00B86D20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174801">
        <w:rPr>
          <w:rFonts w:cs="Calibri"/>
          <w:b/>
          <w:bCs/>
          <w:lang w:val="cs-CZ"/>
        </w:rPr>
        <w:t>oužití:</w:t>
      </w:r>
    </w:p>
    <w:p w14:paraId="67FB3CCE" w14:textId="38B3F9C9" w:rsidR="00174801" w:rsidRDefault="009549C7" w:rsidP="00E11BD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174801">
        <w:rPr>
          <w:rFonts w:cs="Calibri"/>
          <w:lang w:val="cs-CZ"/>
        </w:rPr>
        <w:t>snášky a </w:t>
      </w:r>
      <w:proofErr w:type="spellStart"/>
      <w:r w:rsidR="00174801">
        <w:rPr>
          <w:rFonts w:cs="Calibri"/>
          <w:lang w:val="cs-CZ"/>
        </w:rPr>
        <w:t>líhnivosti</w:t>
      </w:r>
      <w:proofErr w:type="spellEnd"/>
      <w:r w:rsidR="00174801">
        <w:rPr>
          <w:rFonts w:cs="Calibri"/>
          <w:lang w:val="cs-CZ"/>
        </w:rPr>
        <w:t>.</w:t>
      </w:r>
    </w:p>
    <w:p w14:paraId="2C589888" w14:textId="67EE763F" w:rsidR="00174801" w:rsidRDefault="007D47D0" w:rsidP="00E11BD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3B2E52" w:rsidRPr="003B2E52">
        <w:rPr>
          <w:rFonts w:cs="Calibri"/>
          <w:lang w:val="cs-CZ"/>
        </w:rPr>
        <w:t>pohlavní aktivit</w:t>
      </w:r>
      <w:r w:rsidR="003B2E52">
        <w:rPr>
          <w:rFonts w:cs="Calibri"/>
          <w:lang w:val="cs-CZ"/>
        </w:rPr>
        <w:t>y</w:t>
      </w:r>
      <w:r w:rsidR="003B2E52" w:rsidRPr="003B2E52">
        <w:rPr>
          <w:rFonts w:cs="Calibri"/>
          <w:lang w:val="cs-CZ"/>
        </w:rPr>
        <w:t xml:space="preserve"> a reprodukční schopnosti</w:t>
      </w:r>
      <w:r w:rsidR="003B2E52">
        <w:rPr>
          <w:rFonts w:cs="Calibri"/>
          <w:lang w:val="cs-CZ"/>
        </w:rPr>
        <w:t xml:space="preserve"> </w:t>
      </w:r>
      <w:r w:rsidR="00174801">
        <w:rPr>
          <w:rFonts w:cs="Calibri"/>
          <w:lang w:val="cs-CZ"/>
        </w:rPr>
        <w:t>hospodářských zvířat.</w:t>
      </w:r>
    </w:p>
    <w:p w14:paraId="43E3042D" w14:textId="0E762AB4" w:rsidR="00B86D20" w:rsidRDefault="003B2E52" w:rsidP="00B86D20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</w:t>
      </w:r>
      <w:bookmarkStart w:id="1" w:name="_Hlk203983502"/>
      <w:r w:rsidR="009549C7">
        <w:rPr>
          <w:rFonts w:cs="Calibri"/>
          <w:lang w:val="cs-CZ"/>
        </w:rPr>
        <w:t xml:space="preserve">Podpora </w:t>
      </w:r>
      <w:r w:rsidRPr="003B2E52">
        <w:rPr>
          <w:rFonts w:cs="Calibri"/>
          <w:lang w:val="cs-CZ"/>
        </w:rPr>
        <w:t>především v zátěžových situacích</w:t>
      </w:r>
      <w:r w:rsidDel="009549C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(</w:t>
      </w:r>
      <w:r w:rsidRPr="003B2E52">
        <w:rPr>
          <w:rFonts w:cs="Calibri"/>
        </w:rPr>
        <w:t>teplotný, transportný stres</w:t>
      </w:r>
      <w:r>
        <w:rPr>
          <w:rFonts w:cs="Calibri"/>
        </w:rPr>
        <w:t xml:space="preserve">, </w:t>
      </w:r>
      <w:r>
        <w:rPr>
          <w:rFonts w:cs="Calibri"/>
          <w:lang w:val="cs-CZ"/>
        </w:rPr>
        <w:t>vakcinace, porážka).</w:t>
      </w:r>
      <w:bookmarkEnd w:id="1"/>
    </w:p>
    <w:p w14:paraId="31817AA1" w14:textId="6F2275DF" w:rsidR="00B86D20" w:rsidRPr="00B86D20" w:rsidRDefault="00B86D20" w:rsidP="00A8033A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 xml:space="preserve">       </w:t>
      </w:r>
      <w:r w:rsidRPr="00B86D20">
        <w:rPr>
          <w:rFonts w:cs="Calibri"/>
          <w:lang w:val="cs-CZ"/>
        </w:rPr>
        <w:t>Podpora kvality masa</w:t>
      </w:r>
      <w:r w:rsidRPr="00B86D20" w:rsidDel="003A4444">
        <w:rPr>
          <w:rFonts w:cs="Calibri"/>
          <w:lang w:val="cs-CZ"/>
        </w:rPr>
        <w:t xml:space="preserve"> </w:t>
      </w:r>
      <w:r w:rsidRPr="00B86D20">
        <w:rPr>
          <w:rFonts w:cs="Calibri"/>
          <w:lang w:val="cs-CZ"/>
        </w:rPr>
        <w:t>u výkrmových zvířat.</w:t>
      </w:r>
    </w:p>
    <w:p w14:paraId="063F0EBC" w14:textId="77777777" w:rsidR="00174801" w:rsidRDefault="00174801" w:rsidP="00E11BD4">
      <w:pPr>
        <w:pStyle w:val="Odstavecseseznamem"/>
        <w:spacing w:after="0" w:line="240" w:lineRule="auto"/>
        <w:ind w:left="0"/>
        <w:jc w:val="both"/>
        <w:rPr>
          <w:rFonts w:cs="Calibri"/>
          <w:lang w:val="cs-CZ"/>
        </w:rPr>
      </w:pPr>
    </w:p>
    <w:p w14:paraId="3C2500B6" w14:textId="77777777" w:rsidR="00E11BD4" w:rsidRDefault="00174801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72992BB8" w14:textId="77777777" w:rsidR="00174801" w:rsidRDefault="00174801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A03598">
        <w:rPr>
          <w:rFonts w:cs="Calibri"/>
          <w:lang w:val="cs-CZ"/>
        </w:rPr>
        <w:t xml:space="preserve">, </w:t>
      </w:r>
      <w:r w:rsidR="00A03598" w:rsidRPr="00A03598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792F175E" w14:textId="77777777" w:rsidR="00174801" w:rsidRDefault="00174801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1EA07626" w14:textId="77777777" w:rsidR="00174801" w:rsidRDefault="00174801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0CE1532B" w14:textId="7250C7F0" w:rsidR="00E11BD4" w:rsidRDefault="00174801" w:rsidP="00E11BD4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8D20B5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3B405769" w14:textId="1CE9D375" w:rsidR="00174801" w:rsidRDefault="008D20B5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174801">
        <w:rPr>
          <w:rFonts w:cs="Calibri"/>
          <w:lang w:val="cs-CZ"/>
        </w:rPr>
        <w:t>ři teplotě do 25</w:t>
      </w:r>
      <w:r w:rsidR="009549C7">
        <w:rPr>
          <w:rFonts w:cs="Calibri"/>
          <w:lang w:val="cs-CZ"/>
        </w:rPr>
        <w:t xml:space="preserve"> </w:t>
      </w:r>
      <w:r w:rsidR="00174801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174801">
        <w:rPr>
          <w:rFonts w:cs="Calibri"/>
          <w:lang w:val="cs-CZ"/>
        </w:rPr>
        <w:t>hránit před světlem.</w:t>
      </w:r>
      <w:r w:rsidR="00174801">
        <w:rPr>
          <w:rFonts w:cs="Calibri"/>
        </w:rPr>
        <w:t xml:space="preserve"> </w:t>
      </w:r>
      <w:r w:rsidR="00174801">
        <w:rPr>
          <w:rFonts w:cs="Calibri"/>
          <w:lang w:val="cs-CZ"/>
        </w:rPr>
        <w:t>Uchovávat mimo dohled a dosah dětí.</w:t>
      </w:r>
    </w:p>
    <w:p w14:paraId="2E66393A" w14:textId="77777777" w:rsidR="00174801" w:rsidRDefault="00174801" w:rsidP="00E11BD4">
      <w:pPr>
        <w:spacing w:after="0" w:line="240" w:lineRule="auto"/>
        <w:rPr>
          <w:rFonts w:cs="Calibri"/>
          <w:lang w:val="cs-CZ"/>
        </w:rPr>
      </w:pPr>
    </w:p>
    <w:p w14:paraId="22AE36FF" w14:textId="77777777" w:rsidR="00E11BD4" w:rsidRDefault="00174801" w:rsidP="00E11BD4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10808EB6" w14:textId="5B63B32F" w:rsidR="00174801" w:rsidRDefault="00174801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 rok</w:t>
      </w:r>
      <w:r w:rsidR="00D85AC0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12 hodin</w:t>
      </w:r>
      <w:r w:rsidR="00D85AC0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  <w:r w:rsidR="00D85AC0" w:rsidRPr="00A87475">
        <w:rPr>
          <w:rFonts w:cs="Calibri"/>
          <w:lang w:val="cs-CZ"/>
        </w:rPr>
        <w:t xml:space="preserve">Po prvním otevření spotřebovat do </w:t>
      </w:r>
      <w:r>
        <w:rPr>
          <w:rFonts w:cs="Calibri"/>
          <w:lang w:val="cs-CZ"/>
        </w:rPr>
        <w:t>30 dní.</w:t>
      </w:r>
    </w:p>
    <w:p w14:paraId="2EEF86D4" w14:textId="77777777" w:rsidR="00174801" w:rsidRDefault="00174801" w:rsidP="00E11BD4">
      <w:pPr>
        <w:spacing w:after="0" w:line="240" w:lineRule="auto"/>
        <w:rPr>
          <w:rFonts w:cs="Calibri"/>
          <w:lang w:val="cs-CZ"/>
        </w:rPr>
      </w:pPr>
    </w:p>
    <w:p w14:paraId="36143B06" w14:textId="77777777" w:rsidR="00E11BD4" w:rsidRDefault="00174801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41291E03" w14:textId="1ADDF954" w:rsidR="00174801" w:rsidRDefault="00174801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Pouze pro zvířata.   </w:t>
      </w:r>
    </w:p>
    <w:p w14:paraId="617121D8" w14:textId="77777777" w:rsidR="00174801" w:rsidRDefault="00174801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</w:t>
      </w:r>
    </w:p>
    <w:p w14:paraId="4C2C439E" w14:textId="50B2CA88" w:rsidR="00E11BD4" w:rsidRDefault="00D85AC0" w:rsidP="00E11BD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Číslo schválení</w:t>
      </w:r>
      <w:r w:rsidR="00174801">
        <w:rPr>
          <w:rFonts w:cs="Calibri"/>
          <w:b/>
          <w:bCs/>
          <w:lang w:val="cs-CZ"/>
        </w:rPr>
        <w:t xml:space="preserve">:                      </w:t>
      </w:r>
    </w:p>
    <w:p w14:paraId="592AF0AB" w14:textId="77777777" w:rsidR="00174801" w:rsidRDefault="00174801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110-15/C</w:t>
      </w:r>
    </w:p>
    <w:p w14:paraId="5F5FBC04" w14:textId="77777777" w:rsidR="00174801" w:rsidRDefault="00174801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76BCD4DE" w14:textId="77777777" w:rsidR="00174801" w:rsidRDefault="00174801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Č. šarže: </w:t>
      </w:r>
      <w:r w:rsidR="00A03598" w:rsidRPr="00A03598">
        <w:rPr>
          <w:rFonts w:cs="Calibri"/>
          <w:i/>
          <w:iCs/>
          <w:lang w:val="cs-CZ"/>
        </w:rPr>
        <w:t>uvedeno na obalu</w:t>
      </w:r>
    </w:p>
    <w:p w14:paraId="453F4CAC" w14:textId="76109407" w:rsidR="00174801" w:rsidRDefault="00174801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A03598" w:rsidRPr="00A03598">
        <w:rPr>
          <w:rFonts w:cs="Calibri"/>
          <w:i/>
          <w:iCs/>
          <w:lang w:val="cs-CZ"/>
        </w:rPr>
        <w:t>uvedeno na obalu</w:t>
      </w:r>
    </w:p>
    <w:p w14:paraId="286D3E6C" w14:textId="750BBB76" w:rsidR="00174801" w:rsidRDefault="00174801" w:rsidP="00E11BD4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sz w:val="22"/>
          <w:szCs w:val="22"/>
          <w:lang w:val="cs-CZ"/>
        </w:rPr>
      </w:pPr>
    </w:p>
    <w:p w14:paraId="69C2C5FA" w14:textId="77777777" w:rsidR="006B29FD" w:rsidRDefault="006B29FD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A3F98CB" w14:textId="6650F037" w:rsidR="001B16C5" w:rsidRPr="00A8033A" w:rsidRDefault="001B16C5" w:rsidP="00A8033A">
      <w:pPr>
        <w:pStyle w:val="Zkladntext21"/>
        <w:pBdr>
          <w:top w:val="single" w:sz="4" w:space="1" w:color="auto"/>
        </w:pBdr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  <w:r w:rsidRPr="00A8033A">
        <w:rPr>
          <w:rFonts w:ascii="Calibri" w:hAnsi="Calibri" w:cs="Calibri"/>
          <w:b/>
          <w:i/>
          <w:sz w:val="22"/>
          <w:szCs w:val="22"/>
          <w:lang w:val="cs-CZ"/>
        </w:rPr>
        <w:t xml:space="preserve">PAPÍROVÁ SKLÁDAČKA  250 ml </w:t>
      </w:r>
      <w:r w:rsidR="00A8033A">
        <w:rPr>
          <w:rFonts w:ascii="Calibri" w:hAnsi="Calibri" w:cs="Calibri"/>
          <w:b/>
          <w:i/>
          <w:sz w:val="22"/>
          <w:szCs w:val="22"/>
          <w:lang w:val="cs-CZ"/>
        </w:rPr>
        <w:t>–</w:t>
      </w:r>
      <w:r w:rsidRPr="00A8033A">
        <w:rPr>
          <w:rFonts w:ascii="Calibri" w:hAnsi="Calibri" w:cs="Calibri"/>
          <w:b/>
          <w:i/>
          <w:sz w:val="22"/>
          <w:szCs w:val="22"/>
          <w:lang w:val="cs-CZ"/>
        </w:rPr>
        <w:t xml:space="preserve"> vnější obal</w:t>
      </w:r>
    </w:p>
    <w:p w14:paraId="5BCBA917" w14:textId="77777777" w:rsidR="00074D35" w:rsidRDefault="00074D35" w:rsidP="00E11BD4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2F22C5A7" w14:textId="023AEE95" w:rsidR="00D85AC0" w:rsidRDefault="00D34C96" w:rsidP="001B16C5">
      <w:pPr>
        <w:spacing w:after="0" w:line="240" w:lineRule="auto"/>
        <w:jc w:val="center"/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E</w:t>
      </w:r>
      <w:r w:rsidR="001B16C5">
        <w:rPr>
          <w:rFonts w:cs="Calibri"/>
          <w:b/>
          <w:lang w:val="cs-CZ"/>
        </w:rPr>
        <w:t xml:space="preserve"> </w:t>
      </w:r>
      <w:r w:rsidR="00DD1A85">
        <w:rPr>
          <w:rFonts w:cs="Calibri"/>
          <w:b/>
          <w:lang w:val="cs-CZ"/>
        </w:rPr>
        <w:t>+</w:t>
      </w:r>
      <w:r w:rsidR="001B16C5">
        <w:rPr>
          <w:rFonts w:cs="Calibri"/>
          <w:b/>
          <w:lang w:val="cs-CZ"/>
        </w:rPr>
        <w:t xml:space="preserve"> </w:t>
      </w:r>
      <w:r w:rsidR="00DD1A85">
        <w:rPr>
          <w:rFonts w:cs="Calibri"/>
          <w:b/>
          <w:lang w:val="cs-CZ"/>
        </w:rPr>
        <w:t>Se</w:t>
      </w:r>
      <w:r>
        <w:rPr>
          <w:rFonts w:cs="Calibri"/>
          <w:b/>
          <w:lang w:val="cs-CZ"/>
        </w:rPr>
        <w:t xml:space="preserve"> perorální roztok</w:t>
      </w:r>
      <w:r w:rsidR="00457E02">
        <w:rPr>
          <w:rFonts w:cs="Calibri"/>
          <w:b/>
          <w:lang w:val="cs-CZ"/>
        </w:rPr>
        <w:t xml:space="preserve"> </w:t>
      </w:r>
    </w:p>
    <w:p w14:paraId="64055987" w14:textId="77777777" w:rsidR="00D34C96" w:rsidRDefault="00D85AC0" w:rsidP="001B16C5">
      <w:pPr>
        <w:spacing w:after="0" w:line="240" w:lineRule="auto"/>
        <w:jc w:val="center"/>
        <w:rPr>
          <w:rFonts w:cs="Calibri"/>
          <w:b/>
          <w:lang w:val="cs-CZ"/>
        </w:rPr>
      </w:pPr>
      <w:r w:rsidRPr="00D85AC0">
        <w:rPr>
          <w:rFonts w:cs="Calibri"/>
          <w:b/>
          <w:lang w:val="cs-CZ"/>
        </w:rPr>
        <w:t>Veterinární přípravek (vitamínově-minerální přípravek)</w:t>
      </w:r>
    </w:p>
    <w:p w14:paraId="3C488349" w14:textId="77777777" w:rsidR="00D34C96" w:rsidRDefault="006B29FD" w:rsidP="002F2108">
      <w:pPr>
        <w:spacing w:after="0" w:line="240" w:lineRule="auto"/>
        <w:jc w:val="center"/>
        <w:rPr>
          <w:rFonts w:cs="Calibri"/>
          <w:b/>
          <w:lang w:val="cs-CZ"/>
        </w:rPr>
      </w:pPr>
      <w:r w:rsidRPr="00217BA6">
        <w:rPr>
          <w:rFonts w:cs="Calibri"/>
          <w:b/>
          <w:lang w:val="cs-CZ"/>
        </w:rPr>
        <w:t>250 ml</w:t>
      </w:r>
    </w:p>
    <w:p w14:paraId="4E1EAE3B" w14:textId="77777777" w:rsidR="002F2108" w:rsidRDefault="002F2108" w:rsidP="002F2108">
      <w:pPr>
        <w:spacing w:after="0" w:line="240" w:lineRule="auto"/>
        <w:jc w:val="center"/>
        <w:rPr>
          <w:rFonts w:cs="Calibri"/>
          <w:lang w:val="cs-CZ"/>
        </w:rPr>
      </w:pPr>
    </w:p>
    <w:p w14:paraId="44E148EF" w14:textId="77777777" w:rsidR="000273E4" w:rsidRDefault="00D34C96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</w:t>
      </w:r>
      <w:r w:rsidR="002E5730">
        <w:rPr>
          <w:rFonts w:cs="Calibri"/>
          <w:b/>
          <w:bCs/>
          <w:lang w:val="cs-CZ"/>
        </w:rPr>
        <w:t xml:space="preserve">rozhodnutí o schválení:  </w:t>
      </w:r>
      <w:r w:rsidR="00301F48">
        <w:rPr>
          <w:rFonts w:cs="Calibri"/>
          <w:b/>
          <w:bCs/>
          <w:lang w:val="cs-CZ"/>
        </w:rPr>
        <w:tab/>
      </w:r>
    </w:p>
    <w:p w14:paraId="11B7C242" w14:textId="4A1C49FE" w:rsidR="00301F48" w:rsidRDefault="00301F48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2F2108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republika.</w:t>
      </w:r>
    </w:p>
    <w:p w14:paraId="51A411C0" w14:textId="77777777" w:rsidR="00D34C96" w:rsidRDefault="00D34C96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1E49E04C" w14:textId="77777777" w:rsidR="000273E4" w:rsidRDefault="00646BF7" w:rsidP="00E11BD4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32E8C85" w14:textId="697AD5AB" w:rsidR="00646BF7" w:rsidRDefault="00646BF7" w:rsidP="00E11BD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  <w:t>60 000 mg</w:t>
      </w:r>
    </w:p>
    <w:p w14:paraId="7BD173AC" w14:textId="5B9F24DB" w:rsidR="00646BF7" w:rsidRDefault="00646BF7" w:rsidP="00E11BD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Selenium</w:t>
      </w:r>
      <w:proofErr w:type="spellEnd"/>
      <w:r>
        <w:rPr>
          <w:rFonts w:cs="Calibri"/>
          <w:lang w:val="cs-CZ"/>
        </w:rPr>
        <w:tab/>
      </w:r>
      <w:r w:rsidR="009549C7">
        <w:rPr>
          <w:rFonts w:cs="Calibri"/>
          <w:lang w:val="cs-CZ"/>
        </w:rPr>
        <w:tab/>
      </w:r>
      <w:r>
        <w:rPr>
          <w:rFonts w:cs="Calibri"/>
          <w:lang w:val="cs-CZ"/>
        </w:rPr>
        <w:t>1200 mg v 1000 ml</w:t>
      </w:r>
    </w:p>
    <w:p w14:paraId="2D4F97E1" w14:textId="77777777" w:rsidR="002574EB" w:rsidRDefault="002574EB" w:rsidP="00E11BD4">
      <w:pPr>
        <w:spacing w:after="0" w:line="240" w:lineRule="auto"/>
        <w:contextualSpacing/>
        <w:rPr>
          <w:rFonts w:cs="Calibri"/>
          <w:lang w:val="cs-CZ"/>
        </w:rPr>
      </w:pPr>
    </w:p>
    <w:p w14:paraId="61825918" w14:textId="77777777" w:rsidR="000273E4" w:rsidRDefault="00646BF7" w:rsidP="00E11BD4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60A0DD0F" w14:textId="77777777" w:rsidR="00646BF7" w:rsidRDefault="00646BF7" w:rsidP="00E11BD4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krůty, kachny, </w:t>
      </w:r>
      <w:r w:rsidR="00A24285">
        <w:rPr>
          <w:rFonts w:cs="Calibri"/>
          <w:lang w:val="cs-CZ"/>
        </w:rPr>
        <w:t>prasata, ovce</w:t>
      </w:r>
      <w:r>
        <w:rPr>
          <w:rFonts w:cs="Calibri"/>
          <w:lang w:val="cs-CZ"/>
        </w:rPr>
        <w:t xml:space="preserve">, kozy, </w:t>
      </w:r>
      <w:r w:rsidR="00614833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koně,</w:t>
      </w:r>
      <w:r w:rsidR="00CD6F37">
        <w:rPr>
          <w:rFonts w:cs="Calibri"/>
          <w:lang w:val="cs-CZ"/>
        </w:rPr>
        <w:t xml:space="preserve"> holubi, králíci.</w:t>
      </w:r>
    </w:p>
    <w:p w14:paraId="164D8582" w14:textId="77777777" w:rsidR="002574EB" w:rsidRDefault="002574EB" w:rsidP="00E11BD4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370785C6" w14:textId="77777777" w:rsidR="000273E4" w:rsidRDefault="0030478B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36A3C397" w14:textId="3A4F7136" w:rsidR="0030478B" w:rsidRDefault="0030478B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</w:t>
      </w:r>
      <w:r w:rsidR="002F2108" w:rsidRPr="002F2108">
        <w:rPr>
          <w:rFonts w:cs="Calibri"/>
          <w:lang w:val="cs-CZ"/>
        </w:rPr>
        <w:t>ě-minerální</w:t>
      </w:r>
      <w:r>
        <w:rPr>
          <w:rFonts w:cs="Calibri"/>
          <w:lang w:val="cs-CZ"/>
        </w:rPr>
        <w:t xml:space="preserve"> přípravek s obsahem vitamínu E</w:t>
      </w:r>
      <w:r w:rsidR="00082AAC">
        <w:rPr>
          <w:rFonts w:cs="Calibri"/>
          <w:lang w:val="cs-CZ"/>
        </w:rPr>
        <w:t xml:space="preserve"> rozpustného v tucích</w:t>
      </w:r>
      <w:r>
        <w:rPr>
          <w:rFonts w:cs="Calibri"/>
          <w:lang w:val="cs-CZ"/>
        </w:rPr>
        <w:t xml:space="preserve"> a stopového prvku </w:t>
      </w:r>
      <w:r w:rsidR="00A24285">
        <w:rPr>
          <w:rFonts w:cs="Calibri"/>
          <w:lang w:val="cs-CZ"/>
        </w:rPr>
        <w:t>selenu</w:t>
      </w:r>
      <w:r>
        <w:rPr>
          <w:rFonts w:cs="Calibri"/>
          <w:lang w:val="cs-CZ"/>
        </w:rPr>
        <w:t xml:space="preserve">, upraveného do vodorozpustné formy. Vitamín E i </w:t>
      </w:r>
      <w:r w:rsidR="00A24285">
        <w:rPr>
          <w:rFonts w:cs="Calibri"/>
          <w:lang w:val="cs-CZ"/>
        </w:rPr>
        <w:t>selen</w:t>
      </w:r>
      <w:r>
        <w:rPr>
          <w:rFonts w:cs="Calibri"/>
          <w:lang w:val="cs-CZ"/>
        </w:rPr>
        <w:t xml:space="preserve"> působí jako přirozené antioxidanty, čímž chrání buňkové struktury a organické molekuly před toxickým působením </w:t>
      </w:r>
      <w:proofErr w:type="spellStart"/>
      <w:r>
        <w:rPr>
          <w:rFonts w:cs="Calibri"/>
          <w:lang w:val="cs-CZ"/>
        </w:rPr>
        <w:t>lipoperoxidů</w:t>
      </w:r>
      <w:proofErr w:type="spellEnd"/>
      <w:r>
        <w:rPr>
          <w:rFonts w:cs="Calibri"/>
          <w:lang w:val="cs-CZ"/>
        </w:rPr>
        <w:t xml:space="preserve"> a volných radikálů. Jejich nedostatek může způsobit svalovou dystrofii</w:t>
      </w:r>
      <w:r w:rsidR="002574EB">
        <w:rPr>
          <w:rFonts w:cs="Calibri"/>
          <w:lang w:val="cs-CZ"/>
        </w:rPr>
        <w:t xml:space="preserve"> mláďat</w:t>
      </w:r>
      <w:r>
        <w:rPr>
          <w:rFonts w:cs="Calibri"/>
          <w:lang w:val="cs-CZ"/>
        </w:rPr>
        <w:t>, poruchy růstu</w:t>
      </w:r>
      <w:r w:rsidR="002574EB">
        <w:rPr>
          <w:rFonts w:cs="Calibri"/>
          <w:lang w:val="cs-CZ"/>
        </w:rPr>
        <w:t xml:space="preserve">, </w:t>
      </w:r>
      <w:r>
        <w:rPr>
          <w:rFonts w:cs="Calibri"/>
          <w:lang w:val="cs-CZ"/>
        </w:rPr>
        <w:t>poruchy rozmnožování,</w:t>
      </w:r>
      <w:r w:rsidR="002574EB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ale také poruchy kůže a srsti.</w:t>
      </w:r>
    </w:p>
    <w:p w14:paraId="43933659" w14:textId="77777777" w:rsidR="000273E4" w:rsidRDefault="000273E4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0198BA8B" w14:textId="59A129BF" w:rsidR="00646BF7" w:rsidRDefault="008C5824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EC21E1">
        <w:rPr>
          <w:rFonts w:cs="Calibri"/>
          <w:b/>
          <w:bCs/>
          <w:lang w:val="cs-CZ"/>
        </w:rPr>
        <w:t>ou</w:t>
      </w:r>
      <w:r w:rsidR="00646BF7">
        <w:rPr>
          <w:rFonts w:cs="Calibri"/>
          <w:b/>
          <w:bCs/>
          <w:lang w:val="cs-CZ"/>
        </w:rPr>
        <w:t>žití:</w:t>
      </w:r>
    </w:p>
    <w:p w14:paraId="39C88A12" w14:textId="22C9D016" w:rsidR="00646BF7" w:rsidRDefault="009549C7" w:rsidP="000273E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646BF7">
        <w:rPr>
          <w:rFonts w:cs="Calibri"/>
          <w:lang w:val="cs-CZ"/>
        </w:rPr>
        <w:t>snášky a </w:t>
      </w:r>
      <w:proofErr w:type="spellStart"/>
      <w:r w:rsidR="00646BF7">
        <w:rPr>
          <w:rFonts w:cs="Calibri"/>
          <w:lang w:val="cs-CZ"/>
        </w:rPr>
        <w:t>líhnivosti</w:t>
      </w:r>
      <w:proofErr w:type="spellEnd"/>
      <w:r w:rsidR="00646BF7">
        <w:rPr>
          <w:rFonts w:cs="Calibri"/>
          <w:lang w:val="cs-CZ"/>
        </w:rPr>
        <w:t>.</w:t>
      </w:r>
    </w:p>
    <w:p w14:paraId="5D6598CC" w14:textId="7C64703B" w:rsidR="00646BF7" w:rsidRDefault="007D47D0" w:rsidP="000273E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3B2E52" w:rsidRPr="003B2E52">
        <w:rPr>
          <w:rFonts w:cs="Calibri"/>
          <w:lang w:val="cs-CZ"/>
        </w:rPr>
        <w:t>pohlavní aktivit</w:t>
      </w:r>
      <w:r w:rsidR="003B2E52">
        <w:rPr>
          <w:rFonts w:cs="Calibri"/>
          <w:lang w:val="cs-CZ"/>
        </w:rPr>
        <w:t>y</w:t>
      </w:r>
      <w:r w:rsidR="003B2E52" w:rsidRPr="003B2E52">
        <w:rPr>
          <w:rFonts w:cs="Calibri"/>
          <w:lang w:val="cs-CZ"/>
        </w:rPr>
        <w:t xml:space="preserve"> a reprodukční schopnosti</w:t>
      </w:r>
      <w:r w:rsidR="003B2E52">
        <w:rPr>
          <w:rFonts w:cs="Calibri"/>
          <w:lang w:val="cs-CZ"/>
        </w:rPr>
        <w:t xml:space="preserve"> </w:t>
      </w:r>
      <w:r w:rsidR="00646BF7">
        <w:rPr>
          <w:rFonts w:cs="Calibri"/>
          <w:lang w:val="cs-CZ"/>
        </w:rPr>
        <w:t>hospodářských zvířat.</w:t>
      </w:r>
    </w:p>
    <w:p w14:paraId="4A4C0853" w14:textId="2ED2712F" w:rsidR="00B86D20" w:rsidRDefault="009549C7" w:rsidP="00B86D2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3B2E52" w:rsidRPr="003B2E52">
        <w:rPr>
          <w:rFonts w:cs="Calibri"/>
          <w:lang w:val="cs-CZ"/>
        </w:rPr>
        <w:t>především v zátěžových situacích</w:t>
      </w:r>
      <w:r w:rsidDel="009549C7">
        <w:rPr>
          <w:rFonts w:cs="Calibri"/>
          <w:lang w:val="cs-CZ"/>
        </w:rPr>
        <w:t xml:space="preserve"> </w:t>
      </w:r>
      <w:r w:rsidR="00646BF7">
        <w:rPr>
          <w:rFonts w:cs="Calibri"/>
          <w:lang w:val="cs-CZ"/>
        </w:rPr>
        <w:t>(</w:t>
      </w:r>
      <w:r w:rsidR="003B2E52" w:rsidRPr="003B2E52">
        <w:rPr>
          <w:rFonts w:cs="Calibri"/>
        </w:rPr>
        <w:t>teplotný, transportný stres</w:t>
      </w:r>
      <w:r w:rsidR="003B2E52">
        <w:rPr>
          <w:rFonts w:cs="Calibri"/>
        </w:rPr>
        <w:t xml:space="preserve">, </w:t>
      </w:r>
      <w:r w:rsidR="00646BF7">
        <w:rPr>
          <w:rFonts w:cs="Calibri"/>
          <w:lang w:val="cs-CZ"/>
        </w:rPr>
        <w:t>vakcinace, porážka).</w:t>
      </w:r>
    </w:p>
    <w:p w14:paraId="6B4C3AEA" w14:textId="0B40A6CF" w:rsidR="008C5824" w:rsidRPr="00B86D20" w:rsidRDefault="00B86D20" w:rsidP="00A8033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 xml:space="preserve">Podpora </w:t>
      </w:r>
      <w:r w:rsidRPr="007F24A1">
        <w:rPr>
          <w:rFonts w:cs="Calibri"/>
          <w:lang w:val="cs-CZ"/>
        </w:rPr>
        <w:t>kvalit</w:t>
      </w:r>
      <w:r>
        <w:rPr>
          <w:rFonts w:cs="Calibri"/>
          <w:lang w:val="cs-CZ"/>
        </w:rPr>
        <w:t>y</w:t>
      </w:r>
      <w:r w:rsidRPr="007F24A1">
        <w:rPr>
          <w:rFonts w:cs="Calibri"/>
          <w:lang w:val="cs-CZ"/>
        </w:rPr>
        <w:t xml:space="preserve"> masa</w:t>
      </w:r>
      <w:r w:rsidDel="003A4444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u</w:t>
      </w:r>
      <w:r w:rsidRPr="007F24A1">
        <w:rPr>
          <w:rFonts w:cs="Calibri"/>
          <w:lang w:val="cs-CZ"/>
        </w:rPr>
        <w:t xml:space="preserve"> výkrmových zvířat</w:t>
      </w:r>
      <w:r>
        <w:rPr>
          <w:rFonts w:cs="Calibri"/>
          <w:lang w:val="cs-CZ"/>
        </w:rPr>
        <w:t>.</w:t>
      </w:r>
    </w:p>
    <w:p w14:paraId="2C8FF386" w14:textId="77777777" w:rsidR="00E81F95" w:rsidRDefault="00E81F95" w:rsidP="00E11BD4">
      <w:pPr>
        <w:pStyle w:val="Odstavecseseznamem"/>
        <w:spacing w:after="0" w:line="240" w:lineRule="auto"/>
        <w:ind w:left="0"/>
        <w:jc w:val="both"/>
        <w:rPr>
          <w:rFonts w:cs="Calibri"/>
          <w:lang w:val="cs-CZ"/>
        </w:rPr>
      </w:pPr>
    </w:p>
    <w:p w14:paraId="297E311A" w14:textId="77777777" w:rsidR="000273E4" w:rsidRDefault="00D722AC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692E689E" w14:textId="77777777" w:rsidR="00D722AC" w:rsidRDefault="00D722AC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A03598">
        <w:rPr>
          <w:rFonts w:cs="Calibri"/>
          <w:lang w:val="cs-CZ"/>
        </w:rPr>
        <w:t xml:space="preserve">, </w:t>
      </w:r>
      <w:r w:rsidR="00A03598" w:rsidRPr="00A03598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34705BC0" w14:textId="77777777" w:rsidR="00D722AC" w:rsidRDefault="00D722AC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557CB33C" w14:textId="77777777" w:rsidR="0041379F" w:rsidRDefault="0041379F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BF4E083" w14:textId="77777777" w:rsidR="000273E4" w:rsidRDefault="00D722AC" w:rsidP="00E11BD4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skladování: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C55C1A7" w14:textId="49A9DAF0" w:rsidR="00D722AC" w:rsidRDefault="00D85AC0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D722AC">
        <w:rPr>
          <w:rFonts w:cs="Calibri"/>
          <w:lang w:val="cs-CZ"/>
        </w:rPr>
        <w:t>ři teplotě do 25</w:t>
      </w:r>
      <w:r w:rsidR="009549C7">
        <w:rPr>
          <w:rFonts w:cs="Calibri"/>
          <w:lang w:val="cs-CZ"/>
        </w:rPr>
        <w:t xml:space="preserve"> </w:t>
      </w:r>
      <w:r w:rsidR="00D722AC">
        <w:rPr>
          <w:rFonts w:cs="Calibri"/>
          <w:lang w:val="cs-CZ"/>
        </w:rPr>
        <w:t>°C</w:t>
      </w:r>
      <w:r>
        <w:rPr>
          <w:rFonts w:cs="Calibri"/>
          <w:lang w:val="cs-CZ"/>
        </w:rPr>
        <w:t>.</w:t>
      </w:r>
      <w:r w:rsidR="00D722AC">
        <w:rPr>
          <w:rFonts w:cs="Calibri"/>
          <w:lang w:val="cs-CZ"/>
        </w:rPr>
        <w:t xml:space="preserve"> </w:t>
      </w:r>
      <w:r w:rsidRPr="00217BA6">
        <w:rPr>
          <w:rFonts w:cs="Calibri"/>
          <w:lang w:val="cs-CZ"/>
        </w:rPr>
        <w:t>C</w:t>
      </w:r>
      <w:r w:rsidR="006B29FD" w:rsidRPr="00217BA6">
        <w:rPr>
          <w:rFonts w:cs="Calibri"/>
          <w:lang w:val="cs-CZ"/>
        </w:rPr>
        <w:t>h</w:t>
      </w:r>
      <w:r w:rsidR="00D722AC" w:rsidRPr="00217BA6">
        <w:rPr>
          <w:rFonts w:cs="Calibri"/>
          <w:lang w:val="cs-CZ"/>
        </w:rPr>
        <w:t>ránit před světlem.</w:t>
      </w:r>
      <w:r w:rsidR="000A2EAB">
        <w:rPr>
          <w:rFonts w:cs="Calibri"/>
        </w:rPr>
        <w:t xml:space="preserve"> </w:t>
      </w:r>
      <w:r w:rsidR="000A2EAB">
        <w:rPr>
          <w:rFonts w:cs="Calibri"/>
          <w:lang w:val="cs-CZ"/>
        </w:rPr>
        <w:t>Uchovávat mimo dohled a dosah dětí.</w:t>
      </w:r>
    </w:p>
    <w:p w14:paraId="30F3091F" w14:textId="77777777" w:rsidR="00226A76" w:rsidRDefault="00226A76" w:rsidP="00E11BD4">
      <w:pPr>
        <w:spacing w:after="0" w:line="240" w:lineRule="auto"/>
        <w:rPr>
          <w:rFonts w:cs="Calibri"/>
          <w:lang w:val="cs-CZ"/>
        </w:rPr>
      </w:pPr>
    </w:p>
    <w:p w14:paraId="76B1C200" w14:textId="77777777" w:rsidR="000273E4" w:rsidRDefault="000158A2" w:rsidP="00E11BD4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1C6C6EBE" w14:textId="6F854425" w:rsidR="00646BF7" w:rsidRDefault="00646BF7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 rok</w:t>
      </w:r>
      <w:r w:rsidR="00D85AC0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  <w:r w:rsidR="00D85AC0">
        <w:rPr>
          <w:rFonts w:cs="Calibri"/>
          <w:lang w:val="cs-CZ"/>
        </w:rPr>
        <w:t>P</w:t>
      </w:r>
      <w:r>
        <w:rPr>
          <w:rFonts w:cs="Calibri"/>
          <w:lang w:val="cs-CZ"/>
        </w:rPr>
        <w:t>o naředění v pitné vodě podle návodu 12 hodin</w:t>
      </w:r>
      <w:r w:rsidR="00D85AC0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  <w:r w:rsidR="00D85AC0" w:rsidRPr="00D85AC0">
        <w:rPr>
          <w:rFonts w:cs="Calibri"/>
          <w:lang w:val="cs-CZ"/>
        </w:rPr>
        <w:t xml:space="preserve">Po prvním otevření spotřebovat do </w:t>
      </w:r>
      <w:r>
        <w:rPr>
          <w:rFonts w:cs="Calibri"/>
          <w:lang w:val="cs-CZ"/>
        </w:rPr>
        <w:t>30 dní.</w:t>
      </w:r>
    </w:p>
    <w:p w14:paraId="06E12281" w14:textId="77777777" w:rsidR="00226A76" w:rsidRDefault="00226A76" w:rsidP="00E11BD4">
      <w:pPr>
        <w:spacing w:after="0" w:line="240" w:lineRule="auto"/>
        <w:rPr>
          <w:rFonts w:cs="Calibri"/>
          <w:lang w:val="cs-CZ"/>
        </w:rPr>
      </w:pPr>
    </w:p>
    <w:p w14:paraId="05F55A2D" w14:textId="77777777" w:rsidR="00D85AC0" w:rsidRDefault="00D85AC0" w:rsidP="00D85AC0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</w:t>
      </w:r>
      <w:r w:rsidRPr="004816DE">
        <w:rPr>
          <w:rFonts w:cs="Calibri"/>
          <w:b/>
          <w:bCs/>
          <w:lang w:val="cs-CZ"/>
        </w:rPr>
        <w:t>pozornění na způsob nakládání a zneškodnění nepoužitého veterinárního přípravku</w:t>
      </w:r>
      <w:r>
        <w:rPr>
          <w:rFonts w:cs="Calibri"/>
          <w:b/>
          <w:bCs/>
          <w:lang w:val="cs-CZ"/>
        </w:rPr>
        <w:t xml:space="preserve"> </w:t>
      </w:r>
      <w:r w:rsidRPr="004816DE">
        <w:rPr>
          <w:rFonts w:cs="Calibri"/>
          <w:b/>
          <w:bCs/>
          <w:lang w:val="cs-CZ"/>
        </w:rPr>
        <w:t>a obalu:</w:t>
      </w:r>
    </w:p>
    <w:p w14:paraId="30912360" w14:textId="77777777" w:rsidR="00BF1AB6" w:rsidRDefault="00BF1AB6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4B06E81A" w14:textId="77777777" w:rsidR="00226A76" w:rsidRDefault="00226A76" w:rsidP="00E11BD4">
      <w:pPr>
        <w:spacing w:after="0" w:line="240" w:lineRule="auto"/>
        <w:rPr>
          <w:rFonts w:cs="Calibri"/>
          <w:lang w:val="cs-CZ"/>
        </w:rPr>
      </w:pPr>
    </w:p>
    <w:p w14:paraId="6302F932" w14:textId="77777777" w:rsidR="000273E4" w:rsidRDefault="00D722AC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041EE582" w14:textId="66943FF1" w:rsidR="00226A76" w:rsidRDefault="00D722AC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440F53">
        <w:rPr>
          <w:rFonts w:cs="Calibri"/>
          <w:lang w:val="cs-CZ"/>
        </w:rPr>
        <w:t>.</w:t>
      </w:r>
      <w:r w:rsidR="004B31E7">
        <w:rPr>
          <w:rFonts w:cs="Calibri"/>
          <w:lang w:val="cs-CZ"/>
        </w:rPr>
        <w:t xml:space="preserve">   </w:t>
      </w:r>
    </w:p>
    <w:p w14:paraId="305766BF" w14:textId="77777777" w:rsidR="004B31E7" w:rsidRDefault="004B31E7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</w:t>
      </w:r>
    </w:p>
    <w:p w14:paraId="353D76ED" w14:textId="61E75515" w:rsidR="00075FB1" w:rsidRDefault="00D85AC0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Číslo schválení</w:t>
      </w:r>
      <w:r w:rsidR="00597EB4">
        <w:rPr>
          <w:rFonts w:cs="Calibri"/>
          <w:b/>
          <w:bCs/>
          <w:lang w:val="cs-CZ"/>
        </w:rPr>
        <w:t>:</w:t>
      </w:r>
      <w:r w:rsidR="00C3147C">
        <w:rPr>
          <w:rFonts w:cs="Calibri"/>
          <w:lang w:val="cs-CZ"/>
        </w:rPr>
        <w:t xml:space="preserve"> </w:t>
      </w:r>
      <w:r w:rsidR="0036194A">
        <w:rPr>
          <w:rFonts w:cs="Calibri"/>
          <w:lang w:val="cs-CZ"/>
        </w:rPr>
        <w:t>110-15/C</w:t>
      </w:r>
    </w:p>
    <w:p w14:paraId="12082D2E" w14:textId="77777777" w:rsidR="00226A76" w:rsidRDefault="00226A76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5EB9F156" w14:textId="77777777" w:rsidR="0004461A" w:rsidRDefault="0004461A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440F53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440F53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A03598" w:rsidRPr="00A03598">
        <w:rPr>
          <w:rFonts w:cs="Calibri"/>
          <w:i/>
          <w:iCs/>
          <w:lang w:val="cs-CZ"/>
        </w:rPr>
        <w:t>uvedeno na obalu</w:t>
      </w:r>
    </w:p>
    <w:p w14:paraId="1E6C4FDA" w14:textId="02B7EFC2" w:rsidR="0004461A" w:rsidRDefault="0004461A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A03598" w:rsidRPr="00A03598">
        <w:rPr>
          <w:rFonts w:cs="Calibri"/>
          <w:i/>
          <w:iCs/>
          <w:lang w:val="cs-CZ"/>
        </w:rPr>
        <w:t>uvedeno na obalu</w:t>
      </w:r>
    </w:p>
    <w:p w14:paraId="116E35A0" w14:textId="77777777" w:rsidR="00262485" w:rsidRDefault="00262485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59BB8364" w14:textId="77777777" w:rsidR="00EF1A82" w:rsidRDefault="00EF1A82" w:rsidP="00EF1A8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0C30F939" w14:textId="77777777" w:rsidR="00EF1A82" w:rsidRDefault="00EF1A82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040C163F" w14:textId="01D2B32A" w:rsidR="002F2A6A" w:rsidRDefault="009549C7" w:rsidP="003D4BC4">
      <w:pPr>
        <w:spacing w:after="0" w:line="240" w:lineRule="auto"/>
        <w:rPr>
          <w:rFonts w:cs="Calibri"/>
          <w:b/>
          <w:i/>
          <w:lang w:val="cs-CZ"/>
        </w:rPr>
      </w:pPr>
      <w:r w:rsidRPr="00A8033A">
        <w:rPr>
          <w:rFonts w:cs="Calibri"/>
          <w:b/>
          <w:i/>
          <w:lang w:val="cs-CZ"/>
        </w:rPr>
        <w:t>PI = ETIKETA 1000 ml, 5 l, 10 l – vnitřní obal</w:t>
      </w:r>
      <w:r w:rsidR="00CF602F">
        <w:rPr>
          <w:rFonts w:cs="Calibri"/>
          <w:b/>
          <w:i/>
          <w:lang w:val="cs-CZ"/>
        </w:rPr>
        <w:t xml:space="preserve"> </w:t>
      </w:r>
      <w:r w:rsidR="00CF602F" w:rsidRPr="00B127A3">
        <w:rPr>
          <w:rFonts w:cs="Calibri"/>
          <w:b/>
          <w:i/>
          <w:iCs/>
          <w:lang w:val="cs-CZ"/>
        </w:rPr>
        <w:t>(bez vnějšího přebalu)</w:t>
      </w:r>
    </w:p>
    <w:p w14:paraId="7D558015" w14:textId="77777777" w:rsidR="003D4BC4" w:rsidRDefault="003D4BC4" w:rsidP="00A8033A">
      <w:pPr>
        <w:spacing w:after="0" w:line="240" w:lineRule="auto"/>
        <w:rPr>
          <w:rFonts w:cs="Calibri"/>
          <w:b/>
          <w:i/>
          <w:lang w:val="cs-CZ"/>
        </w:rPr>
      </w:pPr>
    </w:p>
    <w:p w14:paraId="5EDFFB35" w14:textId="77777777" w:rsidR="006B29FD" w:rsidRDefault="009532C8" w:rsidP="002F2A6A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</w:t>
      </w:r>
      <w:r w:rsidR="008511B2">
        <w:rPr>
          <w:rFonts w:cs="Calibri"/>
          <w:b/>
          <w:lang w:val="cs-CZ"/>
        </w:rPr>
        <w:t xml:space="preserve"> </w:t>
      </w:r>
      <w:r w:rsidR="000C1BCF">
        <w:rPr>
          <w:rFonts w:cs="Calibri"/>
          <w:b/>
          <w:lang w:val="cs-CZ"/>
        </w:rPr>
        <w:t>E</w:t>
      </w:r>
      <w:r w:rsidR="002F2A6A">
        <w:rPr>
          <w:rFonts w:cs="Calibri"/>
          <w:b/>
          <w:lang w:val="cs-CZ"/>
        </w:rPr>
        <w:t xml:space="preserve"> </w:t>
      </w:r>
      <w:r w:rsidR="00C055C6">
        <w:rPr>
          <w:rFonts w:cs="Calibri"/>
          <w:b/>
          <w:lang w:val="cs-CZ"/>
        </w:rPr>
        <w:t>+</w:t>
      </w:r>
      <w:r w:rsidR="002F2A6A">
        <w:rPr>
          <w:rFonts w:cs="Calibri"/>
          <w:b/>
          <w:lang w:val="cs-CZ"/>
        </w:rPr>
        <w:t xml:space="preserve"> </w:t>
      </w:r>
      <w:r w:rsidR="00C055C6">
        <w:rPr>
          <w:rFonts w:cs="Calibri"/>
          <w:b/>
          <w:lang w:val="cs-CZ"/>
        </w:rPr>
        <w:t>Se</w:t>
      </w:r>
      <w:r w:rsidR="000C1BCF">
        <w:rPr>
          <w:rFonts w:cs="Calibri"/>
          <w:b/>
          <w:lang w:val="cs-CZ"/>
        </w:rPr>
        <w:t xml:space="preserve"> </w:t>
      </w:r>
      <w:r w:rsidR="00EF710E">
        <w:rPr>
          <w:rFonts w:cs="Calibri"/>
          <w:b/>
          <w:lang w:val="cs-CZ"/>
        </w:rPr>
        <w:t>peroráln</w:t>
      </w:r>
      <w:r w:rsidR="00EC54FB">
        <w:rPr>
          <w:rFonts w:cs="Calibri"/>
          <w:b/>
          <w:lang w:val="cs-CZ"/>
        </w:rPr>
        <w:t>í</w:t>
      </w:r>
      <w:r w:rsidR="00EF710E">
        <w:rPr>
          <w:rFonts w:cs="Calibri"/>
          <w:b/>
          <w:lang w:val="cs-CZ"/>
        </w:rPr>
        <w:t xml:space="preserve"> roztok</w:t>
      </w:r>
      <w:r w:rsidR="00457E02">
        <w:rPr>
          <w:rFonts w:cs="Calibri"/>
          <w:b/>
          <w:lang w:val="cs-CZ"/>
        </w:rPr>
        <w:t xml:space="preserve"> </w:t>
      </w:r>
    </w:p>
    <w:p w14:paraId="51B51A9C" w14:textId="77777777" w:rsidR="006B29FD" w:rsidRPr="000C6940" w:rsidRDefault="006B29FD" w:rsidP="006B29FD">
      <w:pPr>
        <w:spacing w:after="0" w:line="240" w:lineRule="auto"/>
        <w:jc w:val="center"/>
        <w:rPr>
          <w:rFonts w:cs="Calibri"/>
          <w:b/>
          <w:lang w:val="cs-CZ"/>
        </w:rPr>
      </w:pPr>
      <w:r w:rsidRPr="000C6940">
        <w:rPr>
          <w:rFonts w:cs="Calibri"/>
          <w:b/>
          <w:lang w:val="cs-CZ"/>
        </w:rPr>
        <w:t>Veterinární přípravek (vitamínově-minerální přípravek)</w:t>
      </w:r>
    </w:p>
    <w:p w14:paraId="2BCAC444" w14:textId="3F86C7B9" w:rsidR="008511B2" w:rsidRDefault="00174801" w:rsidP="002F2A6A">
      <w:pPr>
        <w:spacing w:after="0" w:line="240" w:lineRule="auto"/>
        <w:jc w:val="center"/>
        <w:rPr>
          <w:rFonts w:cs="Calibri"/>
          <w:b/>
          <w:lang w:val="cs-CZ"/>
        </w:rPr>
      </w:pPr>
      <w:r w:rsidRPr="000C6940">
        <w:rPr>
          <w:rFonts w:cs="Calibri"/>
          <w:b/>
          <w:lang w:val="cs-CZ"/>
        </w:rPr>
        <w:t>1000 ml (5 l, 10 l)</w:t>
      </w:r>
    </w:p>
    <w:p w14:paraId="1CD82645" w14:textId="77777777" w:rsidR="00C055C6" w:rsidRDefault="00C055C6" w:rsidP="00E11BD4">
      <w:pPr>
        <w:spacing w:after="0" w:line="240" w:lineRule="auto"/>
        <w:contextualSpacing/>
        <w:rPr>
          <w:rFonts w:cs="Calibri"/>
          <w:b/>
          <w:lang w:val="cs-CZ"/>
        </w:rPr>
      </w:pPr>
    </w:p>
    <w:p w14:paraId="2B40D612" w14:textId="77777777" w:rsidR="000273E4" w:rsidRDefault="00C055C6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</w:t>
      </w:r>
      <w:r w:rsidR="000273E4" w:rsidRPr="000273E4">
        <w:rPr>
          <w:rFonts w:cs="Calibri"/>
          <w:b/>
          <w:bCs/>
          <w:lang w:val="cs-CZ"/>
        </w:rPr>
        <w:t>rozhodnutí o schválení: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7161426F" w14:textId="1E258E80" w:rsidR="00C055C6" w:rsidRDefault="00C055C6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4A69AB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  <w:r w:rsidR="00004DA7">
        <w:rPr>
          <w:rFonts w:cs="Calibri"/>
          <w:lang w:val="cs-CZ"/>
        </w:rPr>
        <w:t>.</w:t>
      </w:r>
    </w:p>
    <w:p w14:paraId="3B3E8A9F" w14:textId="77777777" w:rsidR="00C055C6" w:rsidRDefault="00C055C6" w:rsidP="00E11BD4">
      <w:pPr>
        <w:spacing w:after="0" w:line="240" w:lineRule="auto"/>
        <w:contextualSpacing/>
        <w:rPr>
          <w:rFonts w:cs="Calibri"/>
          <w:lang w:val="cs-CZ"/>
        </w:rPr>
      </w:pPr>
    </w:p>
    <w:p w14:paraId="6958B79F" w14:textId="77777777" w:rsidR="000273E4" w:rsidRDefault="00C055C6" w:rsidP="00E11BD4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0B894201" w14:textId="7DC0D36E" w:rsidR="00C055C6" w:rsidRDefault="00C055C6" w:rsidP="00E11BD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</w:r>
      <w:r w:rsidR="00A8033A">
        <w:rPr>
          <w:rFonts w:cs="Calibri"/>
          <w:lang w:val="cs-CZ"/>
        </w:rPr>
        <w:tab/>
      </w:r>
      <w:r>
        <w:rPr>
          <w:rFonts w:cs="Calibri"/>
          <w:lang w:val="cs-CZ"/>
        </w:rPr>
        <w:t>60 000 mg</w:t>
      </w:r>
    </w:p>
    <w:p w14:paraId="2BB5E1C7" w14:textId="697C173F" w:rsidR="00C055C6" w:rsidRDefault="00C055C6" w:rsidP="00E11BD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Selenium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D86599">
        <w:rPr>
          <w:rFonts w:cs="Calibri"/>
          <w:lang w:val="cs-CZ"/>
        </w:rPr>
        <w:t xml:space="preserve"> </w:t>
      </w:r>
      <w:r w:rsidR="00A8033A">
        <w:rPr>
          <w:rFonts w:cs="Calibri"/>
          <w:lang w:val="cs-CZ"/>
        </w:rPr>
        <w:tab/>
      </w:r>
      <w:r>
        <w:rPr>
          <w:rFonts w:cs="Calibri"/>
          <w:lang w:val="cs-CZ"/>
        </w:rPr>
        <w:t>1200 mg v 1000 ml</w:t>
      </w:r>
    </w:p>
    <w:p w14:paraId="7BA358B8" w14:textId="21D88790" w:rsidR="00C055C6" w:rsidRDefault="00C055C6" w:rsidP="00E11BD4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Pomocné látky: </w:t>
      </w:r>
      <w:proofErr w:type="spellStart"/>
      <w:r>
        <w:rPr>
          <w:rFonts w:cs="Calibri"/>
          <w:lang w:val="cs-CZ"/>
        </w:rPr>
        <w:t>Benzylalkohol</w:t>
      </w:r>
      <w:proofErr w:type="spellEnd"/>
      <w:r w:rsidR="00082AAC">
        <w:rPr>
          <w:rFonts w:cs="Calibri"/>
          <w:lang w:val="cs-CZ"/>
        </w:rPr>
        <w:t xml:space="preserve">, </w:t>
      </w:r>
      <w:proofErr w:type="spellStart"/>
      <w:r w:rsidR="00082AAC">
        <w:rPr>
          <w:rFonts w:cs="Calibri"/>
          <w:lang w:val="cs-CZ"/>
        </w:rPr>
        <w:t>p</w:t>
      </w:r>
      <w:r>
        <w:rPr>
          <w:rFonts w:cs="Calibri"/>
          <w:lang w:val="cs-CZ"/>
        </w:rPr>
        <w:t>ropylenglykol</w:t>
      </w:r>
      <w:proofErr w:type="spellEnd"/>
      <w:r>
        <w:rPr>
          <w:rFonts w:cs="Calibri"/>
          <w:lang w:val="cs-CZ"/>
        </w:rPr>
        <w:t>,</w:t>
      </w:r>
      <w:r w:rsidR="000273E4">
        <w:rPr>
          <w:rFonts w:cs="Calibri"/>
          <w:lang w:val="cs-CZ"/>
        </w:rPr>
        <w:t xml:space="preserve"> </w:t>
      </w:r>
      <w:proofErr w:type="spellStart"/>
      <w:r w:rsidR="00082AAC">
        <w:rPr>
          <w:rFonts w:cs="Calibri"/>
          <w:lang w:val="cs-CZ"/>
        </w:rPr>
        <w:t>p</w:t>
      </w:r>
      <w:r>
        <w:rPr>
          <w:rFonts w:cs="Calibri"/>
          <w:lang w:val="cs-CZ"/>
        </w:rPr>
        <w:t>olysorbát</w:t>
      </w:r>
      <w:proofErr w:type="spellEnd"/>
      <w:r>
        <w:rPr>
          <w:rFonts w:cs="Calibri"/>
          <w:lang w:val="cs-CZ"/>
        </w:rPr>
        <w:t xml:space="preserve"> 80, </w:t>
      </w:r>
      <w:r w:rsidR="00082AAC">
        <w:rPr>
          <w:rFonts w:cs="Calibri"/>
          <w:lang w:val="cs-CZ"/>
        </w:rPr>
        <w:t>č</w:t>
      </w:r>
      <w:r w:rsidR="00A24285">
        <w:rPr>
          <w:rFonts w:cs="Calibri"/>
          <w:lang w:val="cs-CZ"/>
        </w:rPr>
        <w:t>ištěná</w:t>
      </w:r>
      <w:r>
        <w:rPr>
          <w:rFonts w:cs="Calibri"/>
          <w:lang w:val="cs-CZ"/>
        </w:rPr>
        <w:t xml:space="preserve"> voda.</w:t>
      </w:r>
    </w:p>
    <w:p w14:paraId="21A87A6A" w14:textId="77777777" w:rsidR="00FF2A16" w:rsidRDefault="00FF2A16" w:rsidP="00E11BD4">
      <w:pPr>
        <w:spacing w:after="0" w:line="240" w:lineRule="auto"/>
        <w:contextualSpacing/>
        <w:rPr>
          <w:rFonts w:cs="Calibri"/>
          <w:lang w:val="cs-CZ"/>
        </w:rPr>
      </w:pPr>
    </w:p>
    <w:p w14:paraId="376558F9" w14:textId="77777777" w:rsidR="00FF2A16" w:rsidRDefault="00FF2A16" w:rsidP="00FF2A16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Popis vet. přípravku: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46130AD8" w14:textId="77777777" w:rsidR="00FF2A16" w:rsidRDefault="00FF2A16" w:rsidP="00FF2A16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Téměř čirý až nažloutlý opalizující roztok.</w:t>
      </w:r>
    </w:p>
    <w:p w14:paraId="00C6A005" w14:textId="77777777" w:rsidR="00D86599" w:rsidRDefault="00D86599" w:rsidP="00E11BD4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</w:p>
    <w:p w14:paraId="5EF59D2E" w14:textId="77777777" w:rsidR="000273E4" w:rsidRDefault="00C055C6" w:rsidP="00E11BD4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0F9BE4DA" w14:textId="77777777" w:rsidR="00C055C6" w:rsidRDefault="00C055C6" w:rsidP="00E11BD4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krůty, kachny, </w:t>
      </w:r>
      <w:r w:rsidR="00A24285">
        <w:rPr>
          <w:rFonts w:cs="Calibri"/>
          <w:lang w:val="cs-CZ"/>
        </w:rPr>
        <w:t>prasata, ovce</w:t>
      </w:r>
      <w:r>
        <w:rPr>
          <w:rFonts w:cs="Calibri"/>
          <w:lang w:val="cs-CZ"/>
        </w:rPr>
        <w:t xml:space="preserve">, kozy, </w:t>
      </w:r>
      <w:r w:rsidR="00DC7A3C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koně,</w:t>
      </w:r>
      <w:r w:rsidR="00CD6F37">
        <w:rPr>
          <w:rFonts w:cs="Calibri"/>
          <w:lang w:val="cs-CZ"/>
        </w:rPr>
        <w:t xml:space="preserve"> holubi, králíci.</w:t>
      </w:r>
    </w:p>
    <w:p w14:paraId="6AA736CA" w14:textId="77777777" w:rsidR="00C055C6" w:rsidRDefault="00C055C6" w:rsidP="00E11BD4">
      <w:pPr>
        <w:spacing w:after="0" w:line="240" w:lineRule="auto"/>
        <w:contextualSpacing/>
        <w:rPr>
          <w:rFonts w:cs="Calibri"/>
          <w:lang w:val="cs-CZ"/>
        </w:rPr>
      </w:pPr>
    </w:p>
    <w:p w14:paraId="2BEDDB0B" w14:textId="77777777" w:rsidR="000273E4" w:rsidRDefault="00C055C6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</w:p>
    <w:p w14:paraId="5EF911E8" w14:textId="0479FF87" w:rsidR="00C055C6" w:rsidRDefault="00C055C6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</w:t>
      </w:r>
      <w:r w:rsidR="00ED31FB" w:rsidRPr="00ED31FB">
        <w:rPr>
          <w:rFonts w:cs="Calibri"/>
          <w:lang w:val="cs-CZ"/>
        </w:rPr>
        <w:t xml:space="preserve">ě-minerální </w:t>
      </w:r>
      <w:r>
        <w:rPr>
          <w:rFonts w:cs="Calibri"/>
          <w:lang w:val="cs-CZ"/>
        </w:rPr>
        <w:t xml:space="preserve">přípravek s obsahem vitamínu E </w:t>
      </w:r>
      <w:r w:rsidR="00082AAC">
        <w:rPr>
          <w:rFonts w:cs="Calibri"/>
          <w:lang w:val="cs-CZ"/>
        </w:rPr>
        <w:t xml:space="preserve">rozpustného v tucích </w:t>
      </w:r>
      <w:r>
        <w:rPr>
          <w:rFonts w:cs="Calibri"/>
          <w:lang w:val="cs-CZ"/>
        </w:rPr>
        <w:t xml:space="preserve">a stopového prvku </w:t>
      </w:r>
      <w:r w:rsidR="00A24285">
        <w:rPr>
          <w:rFonts w:cs="Calibri"/>
          <w:lang w:val="cs-CZ"/>
        </w:rPr>
        <w:t>selenu</w:t>
      </w:r>
      <w:r>
        <w:rPr>
          <w:rFonts w:cs="Calibri"/>
          <w:lang w:val="cs-CZ"/>
        </w:rPr>
        <w:t xml:space="preserve">, upraveného do vodorozpustné formy. Vitamín E i </w:t>
      </w:r>
      <w:r w:rsidR="00A24285">
        <w:rPr>
          <w:rFonts w:cs="Calibri"/>
          <w:lang w:val="cs-CZ"/>
        </w:rPr>
        <w:t>selen</w:t>
      </w:r>
      <w:r>
        <w:rPr>
          <w:rFonts w:cs="Calibri"/>
          <w:lang w:val="cs-CZ"/>
        </w:rPr>
        <w:t xml:space="preserve"> působí jako přirozené antioxidanty, čímž chrání buňkové struktury a organické molekuly před toxickým působením </w:t>
      </w:r>
      <w:proofErr w:type="spellStart"/>
      <w:r>
        <w:rPr>
          <w:rFonts w:cs="Calibri"/>
          <w:lang w:val="cs-CZ"/>
        </w:rPr>
        <w:t>lipoperoxidů</w:t>
      </w:r>
      <w:proofErr w:type="spellEnd"/>
      <w:r>
        <w:rPr>
          <w:rFonts w:cs="Calibri"/>
          <w:lang w:val="cs-CZ"/>
        </w:rPr>
        <w:t xml:space="preserve"> a volných radikálů. </w:t>
      </w:r>
      <w:r>
        <w:rPr>
          <w:rFonts w:cs="Calibri"/>
          <w:lang w:val="cs-CZ"/>
        </w:rPr>
        <w:lastRenderedPageBreak/>
        <w:t>Jejich nedostatek může způsobit</w:t>
      </w:r>
      <w:r w:rsidR="00C20408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svalovou dystrofii</w:t>
      </w:r>
      <w:r w:rsidR="00865154">
        <w:rPr>
          <w:rFonts w:cs="Calibri"/>
          <w:lang w:val="cs-CZ"/>
        </w:rPr>
        <w:t xml:space="preserve"> mláďat</w:t>
      </w:r>
      <w:r>
        <w:rPr>
          <w:rFonts w:cs="Calibri"/>
          <w:lang w:val="cs-CZ"/>
        </w:rPr>
        <w:t xml:space="preserve">, </w:t>
      </w:r>
      <w:r w:rsidR="00C20408">
        <w:rPr>
          <w:rFonts w:cs="Calibri"/>
          <w:lang w:val="cs-CZ"/>
        </w:rPr>
        <w:t xml:space="preserve">poruchy </w:t>
      </w:r>
      <w:r>
        <w:rPr>
          <w:rFonts w:cs="Calibri"/>
          <w:lang w:val="cs-CZ"/>
        </w:rPr>
        <w:t>růstu</w:t>
      </w:r>
      <w:r w:rsidR="00865154">
        <w:rPr>
          <w:rFonts w:cs="Calibri"/>
          <w:lang w:val="cs-CZ"/>
        </w:rPr>
        <w:t xml:space="preserve">, </w:t>
      </w:r>
      <w:r>
        <w:rPr>
          <w:rFonts w:cs="Calibri"/>
          <w:lang w:val="cs-CZ"/>
        </w:rPr>
        <w:t>poruchy rozmnožování, ale také poruchy kůže a srsti.</w:t>
      </w:r>
    </w:p>
    <w:p w14:paraId="1430D41D" w14:textId="77777777" w:rsidR="00C055C6" w:rsidRDefault="00C055C6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3046266A" w14:textId="574C945D" w:rsidR="00C055C6" w:rsidRDefault="008C5824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F12F45">
        <w:rPr>
          <w:rFonts w:cs="Calibri"/>
          <w:b/>
          <w:bCs/>
          <w:lang w:val="cs-CZ"/>
        </w:rPr>
        <w:t>o</w:t>
      </w:r>
      <w:r w:rsidR="00C055C6">
        <w:rPr>
          <w:rFonts w:cs="Calibri"/>
          <w:b/>
          <w:bCs/>
          <w:lang w:val="cs-CZ"/>
        </w:rPr>
        <w:t>užití:</w:t>
      </w:r>
    </w:p>
    <w:p w14:paraId="4424038A" w14:textId="4021E85C" w:rsidR="00C055C6" w:rsidRDefault="009549C7" w:rsidP="000273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C055C6">
        <w:rPr>
          <w:rFonts w:cs="Calibri"/>
          <w:lang w:val="cs-CZ"/>
        </w:rPr>
        <w:t>snášky a </w:t>
      </w:r>
      <w:proofErr w:type="spellStart"/>
      <w:r w:rsidR="00C055C6">
        <w:rPr>
          <w:rFonts w:cs="Calibri"/>
          <w:lang w:val="cs-CZ"/>
        </w:rPr>
        <w:t>líhnivosti</w:t>
      </w:r>
      <w:proofErr w:type="spellEnd"/>
      <w:r w:rsidR="00C055C6">
        <w:rPr>
          <w:rFonts w:cs="Calibri"/>
          <w:lang w:val="cs-CZ"/>
        </w:rPr>
        <w:t>.</w:t>
      </w:r>
    </w:p>
    <w:p w14:paraId="34A89049" w14:textId="5E8C73CC" w:rsidR="00C055C6" w:rsidRDefault="007D47D0" w:rsidP="000273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3B2E52" w:rsidRPr="003B2E52">
        <w:rPr>
          <w:rFonts w:cs="Calibri"/>
          <w:lang w:val="cs-CZ"/>
        </w:rPr>
        <w:t>pohlavní aktivit</w:t>
      </w:r>
      <w:r w:rsidR="003B2E52">
        <w:rPr>
          <w:rFonts w:cs="Calibri"/>
          <w:lang w:val="cs-CZ"/>
        </w:rPr>
        <w:t>y</w:t>
      </w:r>
      <w:r w:rsidR="003B2E52" w:rsidRPr="003B2E52">
        <w:rPr>
          <w:rFonts w:cs="Calibri"/>
          <w:lang w:val="cs-CZ"/>
        </w:rPr>
        <w:t xml:space="preserve"> a reprodukční schopnosti</w:t>
      </w:r>
      <w:r w:rsidR="003B2E52">
        <w:rPr>
          <w:rFonts w:cs="Calibri"/>
          <w:lang w:val="cs-CZ"/>
        </w:rPr>
        <w:t xml:space="preserve"> </w:t>
      </w:r>
      <w:r w:rsidR="00C055C6">
        <w:rPr>
          <w:rFonts w:cs="Calibri"/>
          <w:lang w:val="cs-CZ"/>
        </w:rPr>
        <w:t>hospodářských zvířat.</w:t>
      </w:r>
    </w:p>
    <w:p w14:paraId="41B4217A" w14:textId="10AB5812" w:rsidR="006B1D2B" w:rsidRDefault="009549C7" w:rsidP="000273E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="003B2E52" w:rsidRPr="003B2E52">
        <w:rPr>
          <w:rFonts w:cs="Calibri"/>
          <w:lang w:val="cs-CZ"/>
        </w:rPr>
        <w:t>především v zátěžových situacích</w:t>
      </w:r>
      <w:r w:rsidR="003B2E52" w:rsidDel="009549C7">
        <w:rPr>
          <w:rFonts w:cs="Calibri"/>
          <w:lang w:val="cs-CZ"/>
        </w:rPr>
        <w:t xml:space="preserve"> </w:t>
      </w:r>
      <w:r w:rsidR="003B2E52">
        <w:rPr>
          <w:rFonts w:cs="Calibri"/>
          <w:lang w:val="cs-CZ"/>
        </w:rPr>
        <w:t>(</w:t>
      </w:r>
      <w:r w:rsidR="003B2E52" w:rsidRPr="003B2E52">
        <w:rPr>
          <w:rFonts w:cs="Calibri"/>
        </w:rPr>
        <w:t>teplotný, transportný stres</w:t>
      </w:r>
      <w:r w:rsidR="003B2E52">
        <w:rPr>
          <w:rFonts w:cs="Calibri"/>
        </w:rPr>
        <w:t xml:space="preserve">, </w:t>
      </w:r>
      <w:r w:rsidR="00C055C6">
        <w:rPr>
          <w:rFonts w:cs="Calibri"/>
          <w:lang w:val="cs-CZ"/>
        </w:rPr>
        <w:t>vakcinace, porážka).</w:t>
      </w:r>
    </w:p>
    <w:p w14:paraId="523B55E2" w14:textId="77777777" w:rsidR="00B86D20" w:rsidRDefault="00B86D20" w:rsidP="00B86D2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Podpora </w:t>
      </w:r>
      <w:r w:rsidRPr="007F24A1">
        <w:rPr>
          <w:rFonts w:cs="Calibri"/>
          <w:lang w:val="cs-CZ"/>
        </w:rPr>
        <w:t>kvalit</w:t>
      </w:r>
      <w:r>
        <w:rPr>
          <w:rFonts w:cs="Calibri"/>
          <w:lang w:val="cs-CZ"/>
        </w:rPr>
        <w:t>y</w:t>
      </w:r>
      <w:r w:rsidRPr="007F24A1">
        <w:rPr>
          <w:rFonts w:cs="Calibri"/>
          <w:lang w:val="cs-CZ"/>
        </w:rPr>
        <w:t xml:space="preserve"> masa</w:t>
      </w:r>
      <w:r w:rsidDel="003A4444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u</w:t>
      </w:r>
      <w:r w:rsidRPr="007F24A1">
        <w:rPr>
          <w:rFonts w:cs="Calibri"/>
          <w:lang w:val="cs-CZ"/>
        </w:rPr>
        <w:t xml:space="preserve"> výkrmových zvířat</w:t>
      </w:r>
      <w:r>
        <w:rPr>
          <w:rFonts w:cs="Calibri"/>
          <w:lang w:val="cs-CZ"/>
        </w:rPr>
        <w:t>.</w:t>
      </w:r>
    </w:p>
    <w:p w14:paraId="367520CF" w14:textId="77777777" w:rsidR="00C055C6" w:rsidRDefault="00C055C6" w:rsidP="00E11BD4">
      <w:pPr>
        <w:pStyle w:val="Odstavecseseznamem"/>
        <w:spacing w:after="0" w:line="240" w:lineRule="auto"/>
        <w:ind w:left="0"/>
        <w:jc w:val="both"/>
        <w:rPr>
          <w:rFonts w:cs="Calibri"/>
          <w:lang w:val="cs-CZ"/>
        </w:rPr>
      </w:pPr>
    </w:p>
    <w:p w14:paraId="467876B9" w14:textId="77777777" w:rsidR="000273E4" w:rsidRDefault="00C055C6" w:rsidP="00E11BD4">
      <w:pPr>
        <w:pStyle w:val="Odstavecseseznamem"/>
        <w:spacing w:after="0" w:line="240" w:lineRule="auto"/>
        <w:ind w:left="0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66F62AA" w14:textId="77777777" w:rsidR="00C055C6" w:rsidRDefault="00C055C6" w:rsidP="00E11BD4">
      <w:pPr>
        <w:pStyle w:val="Odstavecseseznamem"/>
        <w:spacing w:after="0" w:line="240" w:lineRule="auto"/>
        <w:ind w:left="0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Perorálně, v takovém množství pitné vody, které zvíře co nejrychleji spotřebuje.</w:t>
      </w:r>
    </w:p>
    <w:p w14:paraId="4A28C3DD" w14:textId="77777777" w:rsidR="00C055C6" w:rsidRDefault="00C055C6" w:rsidP="00E11BD4">
      <w:pPr>
        <w:pStyle w:val="Odstavecseseznamem"/>
        <w:spacing w:after="0" w:line="240" w:lineRule="auto"/>
        <w:ind w:left="0"/>
        <w:jc w:val="both"/>
        <w:rPr>
          <w:rFonts w:cs="Calibri"/>
          <w:lang w:val="cs-CZ"/>
        </w:rPr>
      </w:pPr>
    </w:p>
    <w:p w14:paraId="18EEC04B" w14:textId="77777777" w:rsidR="000273E4" w:rsidRDefault="00C055C6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Dávkování: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1A53A9E8" w14:textId="77777777" w:rsidR="00C055C6" w:rsidRDefault="00C055C6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Denní dávka:</w:t>
      </w:r>
    </w:p>
    <w:p w14:paraId="16A9E6A6" w14:textId="77777777" w:rsidR="00D86599" w:rsidRPr="00D86599" w:rsidRDefault="00D86599" w:rsidP="00D86599">
      <w:pPr>
        <w:spacing w:after="0" w:line="240" w:lineRule="auto"/>
        <w:rPr>
          <w:rFonts w:cs="Calibri"/>
          <w:lang w:val="cs-CZ"/>
        </w:rPr>
      </w:pPr>
      <w:r w:rsidRPr="00D86599">
        <w:rPr>
          <w:rFonts w:cs="Calibri"/>
          <w:b/>
        </w:rPr>
        <w:t xml:space="preserve">1 ml = 30 </w:t>
      </w:r>
      <w:proofErr w:type="spellStart"/>
      <w:r w:rsidRPr="00D86599">
        <w:rPr>
          <w:rFonts w:cs="Calibri"/>
          <w:b/>
        </w:rPr>
        <w:t>kapek</w:t>
      </w:r>
      <w:proofErr w:type="spellEnd"/>
      <w:r w:rsidRPr="00D86599">
        <w:rPr>
          <w:rFonts w:cs="Calibri"/>
          <w:b/>
        </w:rPr>
        <w:t xml:space="preserve"> </w:t>
      </w:r>
      <w:proofErr w:type="spellStart"/>
      <w:r w:rsidRPr="00D86599">
        <w:rPr>
          <w:rFonts w:cs="Calibri"/>
          <w:b/>
        </w:rPr>
        <w:t>přípravku</w:t>
      </w:r>
      <w:proofErr w:type="spellEnd"/>
    </w:p>
    <w:p w14:paraId="0F023F15" w14:textId="77777777" w:rsidR="00D86599" w:rsidRPr="00D86599" w:rsidRDefault="00D86599" w:rsidP="00D86599">
      <w:pPr>
        <w:spacing w:after="0" w:line="240" w:lineRule="auto"/>
        <w:rPr>
          <w:rFonts w:cs="Calibri"/>
          <w:lang w:val="cs-CZ"/>
        </w:rPr>
      </w:pPr>
    </w:p>
    <w:p w14:paraId="643AB4C3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b/>
          <w:lang w:val="cs-CZ"/>
        </w:rPr>
      </w:pPr>
      <w:r w:rsidRPr="00D86599">
        <w:rPr>
          <w:rFonts w:cs="Calibri"/>
          <w:b/>
          <w:lang w:val="cs-CZ"/>
        </w:rPr>
        <w:t>Zvíře</w:t>
      </w:r>
      <w:r w:rsidRPr="00D86599">
        <w:rPr>
          <w:rFonts w:cs="Calibri"/>
          <w:b/>
          <w:lang w:val="cs-CZ"/>
        </w:rPr>
        <w:tab/>
      </w:r>
      <w:r w:rsidRPr="00D86599">
        <w:rPr>
          <w:rFonts w:cs="Calibri"/>
          <w:b/>
          <w:lang w:val="cs-CZ"/>
        </w:rPr>
        <w:tab/>
      </w:r>
      <w:r w:rsidRPr="00D86599">
        <w:rPr>
          <w:rFonts w:cs="Calibri"/>
          <w:b/>
          <w:lang w:val="cs-CZ"/>
        </w:rPr>
        <w:tab/>
        <w:t>Věk/Hmotnost</w:t>
      </w:r>
      <w:r w:rsidRPr="00D86599">
        <w:rPr>
          <w:rFonts w:cs="Calibri"/>
          <w:b/>
          <w:lang w:val="cs-CZ"/>
        </w:rPr>
        <w:tab/>
      </w:r>
      <w:r w:rsidRPr="00D86599">
        <w:rPr>
          <w:rFonts w:cs="Calibri"/>
          <w:b/>
          <w:lang w:val="cs-CZ"/>
        </w:rPr>
        <w:tab/>
        <w:t>Denní dávka</w:t>
      </w:r>
    </w:p>
    <w:p w14:paraId="3B357628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Kuře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1 – 3</w:t>
      </w:r>
      <w:proofErr w:type="gramEnd"/>
      <w:r w:rsidRPr="00D86599">
        <w:rPr>
          <w:rFonts w:cs="Calibri"/>
          <w:lang w:val="cs-CZ"/>
        </w:rPr>
        <w:t xml:space="preserve"> týdny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1ml/100 ks</w:t>
      </w:r>
    </w:p>
    <w:p w14:paraId="0D02A3CB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Kuře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4 – 6</w:t>
      </w:r>
      <w:proofErr w:type="gramEnd"/>
      <w:r w:rsidRPr="00D86599">
        <w:rPr>
          <w:rFonts w:cs="Calibri"/>
          <w:lang w:val="cs-CZ"/>
        </w:rPr>
        <w:t xml:space="preserve"> týdnů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1ml/60 ks</w:t>
      </w:r>
    </w:p>
    <w:p w14:paraId="39524C42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Kuře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nad 7 týdnů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1ml/40 ks</w:t>
      </w:r>
    </w:p>
    <w:p w14:paraId="25444B95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Slepice ve snášce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ml/110 ks  </w:t>
      </w:r>
    </w:p>
    <w:p w14:paraId="4814512B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Slepice (násadová vejce)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ml/110 ks  </w:t>
      </w:r>
    </w:p>
    <w:p w14:paraId="4E7AC7BF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Slepice (masný typ)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ml/50 ks  </w:t>
      </w:r>
    </w:p>
    <w:p w14:paraId="574DBE28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Kachna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1 – 2</w:t>
      </w:r>
      <w:proofErr w:type="gramEnd"/>
      <w:r w:rsidRPr="00D86599">
        <w:rPr>
          <w:rFonts w:cs="Calibri"/>
          <w:lang w:val="cs-CZ"/>
        </w:rPr>
        <w:t xml:space="preserve"> týdny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 ml/430 ks</w:t>
      </w:r>
    </w:p>
    <w:p w14:paraId="5C84E137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Kachna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3 – 8</w:t>
      </w:r>
      <w:proofErr w:type="gramEnd"/>
      <w:r w:rsidRPr="00D86599">
        <w:rPr>
          <w:rFonts w:cs="Calibri"/>
          <w:lang w:val="cs-CZ"/>
        </w:rPr>
        <w:t xml:space="preserve"> týdnů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 ml/50 ks</w:t>
      </w:r>
    </w:p>
    <w:p w14:paraId="70C0EF44" w14:textId="33AA971D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Kachna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9 – 20</w:t>
      </w:r>
      <w:proofErr w:type="gramEnd"/>
      <w:r w:rsidRPr="00D86599">
        <w:rPr>
          <w:rFonts w:cs="Calibri"/>
          <w:lang w:val="cs-CZ"/>
        </w:rPr>
        <w:t xml:space="preserve"> týdn</w:t>
      </w:r>
      <w:r w:rsidR="009549C7">
        <w:rPr>
          <w:rFonts w:cs="Calibri"/>
          <w:lang w:val="cs-CZ"/>
        </w:rPr>
        <w:t>ů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 ml/50 ks</w:t>
      </w:r>
    </w:p>
    <w:p w14:paraId="34A8004F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 xml:space="preserve">Kachna 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dospělá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ml/40 ks  </w:t>
      </w:r>
    </w:p>
    <w:p w14:paraId="2C20B33D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Krůta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1 – 3</w:t>
      </w:r>
      <w:proofErr w:type="gramEnd"/>
      <w:r w:rsidRPr="00D86599">
        <w:rPr>
          <w:rFonts w:cs="Calibri"/>
          <w:lang w:val="cs-CZ"/>
        </w:rPr>
        <w:t xml:space="preserve"> týdny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ml/105 ks  </w:t>
      </w:r>
    </w:p>
    <w:p w14:paraId="7D88EB25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Krůta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4 – 6</w:t>
      </w:r>
      <w:proofErr w:type="gramEnd"/>
      <w:r w:rsidRPr="00D86599">
        <w:rPr>
          <w:rFonts w:cs="Calibri"/>
          <w:lang w:val="cs-CZ"/>
        </w:rPr>
        <w:t xml:space="preserve"> týdnů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ml/34 ks  </w:t>
      </w:r>
    </w:p>
    <w:p w14:paraId="08B1EF4B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Krůta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7 – 8</w:t>
      </w:r>
      <w:proofErr w:type="gramEnd"/>
      <w:r w:rsidRPr="00D86599">
        <w:rPr>
          <w:rFonts w:cs="Calibri"/>
          <w:lang w:val="cs-CZ"/>
        </w:rPr>
        <w:t xml:space="preserve"> týdnů</w:t>
      </w:r>
      <w:r w:rsidRPr="00D86599">
        <w:rPr>
          <w:rFonts w:cs="Calibri"/>
          <w:lang w:val="cs-CZ"/>
        </w:rPr>
        <w:tab/>
        <w:t xml:space="preserve"> </w:t>
      </w:r>
      <w:r w:rsidRPr="00D86599">
        <w:rPr>
          <w:rFonts w:cs="Calibri"/>
          <w:lang w:val="cs-CZ"/>
        </w:rPr>
        <w:tab/>
        <w:t xml:space="preserve">1 ml/15 ks  </w:t>
      </w:r>
    </w:p>
    <w:p w14:paraId="2D35C5AC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Krůta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9 – 12</w:t>
      </w:r>
      <w:proofErr w:type="gramEnd"/>
      <w:r w:rsidRPr="00D86599">
        <w:rPr>
          <w:rFonts w:cs="Calibri"/>
          <w:lang w:val="cs-CZ"/>
        </w:rPr>
        <w:t xml:space="preserve"> týdnů    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ml/11 ks  </w:t>
      </w:r>
    </w:p>
    <w:p w14:paraId="02ED1E85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Krůta (výkrm)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ml/17 ks  </w:t>
      </w:r>
    </w:p>
    <w:p w14:paraId="5DB88F49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Krocan (výkrm)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ml/10 ks  </w:t>
      </w:r>
    </w:p>
    <w:p w14:paraId="0C5DBB7E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Sele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do </w:t>
      </w:r>
      <w:smartTag w:uri="urn:schemas-microsoft-com:office:smarttags" w:element="metricconverter">
        <w:smartTagPr>
          <w:attr w:name="ProductID" w:val="6 kg"/>
        </w:smartTagPr>
        <w:r w:rsidRPr="00D86599">
          <w:rPr>
            <w:rFonts w:cs="Calibri"/>
            <w:lang w:val="cs-CZ"/>
          </w:rPr>
          <w:t>6 kg</w:t>
        </w:r>
      </w:smartTag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ml/10 ks  </w:t>
      </w:r>
    </w:p>
    <w:p w14:paraId="02EE7E55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Odstavče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7 – 15</w:t>
      </w:r>
      <w:proofErr w:type="gramEnd"/>
      <w:r w:rsidRPr="00D86599">
        <w:rPr>
          <w:rFonts w:cs="Calibri"/>
          <w:lang w:val="cs-CZ"/>
        </w:rPr>
        <w:t xml:space="preserve">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ml/6 ks  </w:t>
      </w:r>
    </w:p>
    <w:p w14:paraId="12714724" w14:textId="755C38E2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Odstavče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16 –</w:t>
      </w:r>
      <w:r w:rsidR="00ED31FB">
        <w:rPr>
          <w:rFonts w:cs="Calibri"/>
          <w:lang w:val="cs-CZ"/>
        </w:rPr>
        <w:t xml:space="preserve"> </w:t>
      </w:r>
      <w:r w:rsidRPr="00D86599">
        <w:rPr>
          <w:rFonts w:cs="Calibri"/>
          <w:lang w:val="cs-CZ"/>
        </w:rPr>
        <w:t>35</w:t>
      </w:r>
      <w:proofErr w:type="gramEnd"/>
      <w:r w:rsidRPr="00D86599">
        <w:rPr>
          <w:rFonts w:cs="Calibri"/>
          <w:lang w:val="cs-CZ"/>
        </w:rPr>
        <w:t xml:space="preserve">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ml/5 ks  </w:t>
      </w:r>
    </w:p>
    <w:p w14:paraId="1EC2F5C4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Prase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36 – 65</w:t>
      </w:r>
      <w:proofErr w:type="gramEnd"/>
      <w:r w:rsidRPr="00D86599">
        <w:rPr>
          <w:rFonts w:cs="Calibri"/>
          <w:lang w:val="cs-CZ"/>
        </w:rPr>
        <w:t xml:space="preserve">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ml/3 ks  </w:t>
      </w:r>
    </w:p>
    <w:p w14:paraId="385B27D6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Prase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66 – 120</w:t>
      </w:r>
      <w:proofErr w:type="gramEnd"/>
      <w:r w:rsidRPr="00D86599">
        <w:rPr>
          <w:rFonts w:cs="Calibri"/>
          <w:lang w:val="cs-CZ"/>
        </w:rPr>
        <w:t xml:space="preserve">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ml/2 ks  </w:t>
      </w:r>
    </w:p>
    <w:p w14:paraId="1C140919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Prasnička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nad 120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ml/2 ks  </w:t>
      </w:r>
    </w:p>
    <w:p w14:paraId="47ADBB14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Prasnice (březí)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 ml/</w:t>
      </w:r>
      <w:r w:rsidRPr="008C5824">
        <w:rPr>
          <w:rFonts w:cs="Calibri"/>
          <w:lang w:val="cs-CZ"/>
        </w:rPr>
        <w:t>3</w:t>
      </w:r>
      <w:r w:rsidR="006B29FD" w:rsidRPr="008C5824">
        <w:rPr>
          <w:rFonts w:cs="Calibri"/>
          <w:lang w:val="cs-CZ"/>
        </w:rPr>
        <w:t xml:space="preserve"> </w:t>
      </w:r>
      <w:r w:rsidRPr="008C5824">
        <w:rPr>
          <w:rFonts w:cs="Calibri"/>
          <w:lang w:val="cs-CZ"/>
        </w:rPr>
        <w:t>ks</w:t>
      </w:r>
      <w:r w:rsidRPr="00D86599">
        <w:rPr>
          <w:rFonts w:cs="Calibri"/>
          <w:lang w:val="cs-CZ"/>
        </w:rPr>
        <w:t xml:space="preserve">  </w:t>
      </w:r>
    </w:p>
    <w:p w14:paraId="6EEED48A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Prasnice (</w:t>
      </w:r>
      <w:proofErr w:type="spellStart"/>
      <w:r w:rsidRPr="00D86599">
        <w:rPr>
          <w:rFonts w:cs="Calibri"/>
          <w:lang w:val="cs-CZ"/>
        </w:rPr>
        <w:t>laktující</w:t>
      </w:r>
      <w:proofErr w:type="spellEnd"/>
      <w:r w:rsidRPr="00D86599">
        <w:rPr>
          <w:rFonts w:cs="Calibri"/>
          <w:lang w:val="cs-CZ"/>
        </w:rPr>
        <w:t>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 ks  </w:t>
      </w:r>
    </w:p>
    <w:p w14:paraId="5B5CB003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Kanec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ml/2 ks  </w:t>
      </w:r>
    </w:p>
    <w:p w14:paraId="0DD942ED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Jehně (výkrm)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20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ml/10 ks  </w:t>
      </w:r>
    </w:p>
    <w:p w14:paraId="62E93DC9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Ovce (jalová)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60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ml/5 ks  </w:t>
      </w:r>
    </w:p>
    <w:p w14:paraId="28F430FF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Bahnice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ml/4 ks  </w:t>
      </w:r>
    </w:p>
    <w:p w14:paraId="3B086C78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Koza (jalová)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ml/5 ks  </w:t>
      </w:r>
    </w:p>
    <w:p w14:paraId="4D361C86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Koza (březí)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            </w:t>
      </w:r>
      <w:r w:rsidRPr="00D86599">
        <w:rPr>
          <w:rFonts w:cs="Calibri"/>
          <w:lang w:val="cs-CZ"/>
        </w:rPr>
        <w:tab/>
        <w:t xml:space="preserve">1 ml/5 ks  </w:t>
      </w:r>
    </w:p>
    <w:p w14:paraId="2FF10DDB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Tele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do 3 měsíců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ml/3 ks  </w:t>
      </w:r>
    </w:p>
    <w:p w14:paraId="4DAD67D8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Tele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proofErr w:type="gramStart"/>
      <w:r w:rsidRPr="00D86599">
        <w:rPr>
          <w:rFonts w:cs="Calibri"/>
          <w:lang w:val="cs-CZ"/>
        </w:rPr>
        <w:t>3 – 6</w:t>
      </w:r>
      <w:proofErr w:type="gramEnd"/>
      <w:r w:rsidRPr="00D86599">
        <w:rPr>
          <w:rFonts w:cs="Calibri"/>
          <w:lang w:val="cs-CZ"/>
        </w:rPr>
        <w:t xml:space="preserve"> měsíců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 ks  </w:t>
      </w:r>
    </w:p>
    <w:p w14:paraId="1075A8C8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Skot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150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ml/2 ks  </w:t>
      </w:r>
    </w:p>
    <w:p w14:paraId="0CD8B5EF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lastRenderedPageBreak/>
        <w:t>Skot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250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 ks  </w:t>
      </w:r>
    </w:p>
    <w:p w14:paraId="70C84AEB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Jalovice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350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 ks  </w:t>
      </w:r>
    </w:p>
    <w:p w14:paraId="4EEF02F2" w14:textId="185E6489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Dojnice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450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2 ml/1 ks  </w:t>
      </w:r>
    </w:p>
    <w:p w14:paraId="4250D535" w14:textId="7843A5DF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Dojnice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500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3 ml/1 ks  </w:t>
      </w:r>
    </w:p>
    <w:p w14:paraId="32101D2F" w14:textId="563F4E80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Býk (výkrm)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 ks  </w:t>
      </w:r>
    </w:p>
    <w:p w14:paraId="2F3C6021" w14:textId="39166B90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Býk (plemenitba)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 ml/</w:t>
      </w:r>
      <w:r w:rsidRPr="008C5824">
        <w:rPr>
          <w:rFonts w:cs="Calibri"/>
          <w:lang w:val="cs-CZ"/>
        </w:rPr>
        <w:t>1</w:t>
      </w:r>
      <w:r w:rsidR="006B29FD" w:rsidRPr="008C5824">
        <w:rPr>
          <w:rFonts w:cs="Calibri"/>
          <w:lang w:val="cs-CZ"/>
        </w:rPr>
        <w:t xml:space="preserve"> </w:t>
      </w:r>
      <w:r w:rsidRPr="008C5824">
        <w:rPr>
          <w:rFonts w:cs="Calibri"/>
          <w:lang w:val="cs-CZ"/>
        </w:rPr>
        <w:t>ks</w:t>
      </w:r>
      <w:r w:rsidRPr="00D86599">
        <w:rPr>
          <w:rFonts w:cs="Calibri"/>
          <w:lang w:val="cs-CZ"/>
        </w:rPr>
        <w:t xml:space="preserve">  </w:t>
      </w:r>
    </w:p>
    <w:p w14:paraId="3A40937A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Hříbě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do 6 měsíců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ml/2 ks    </w:t>
      </w:r>
    </w:p>
    <w:p w14:paraId="5A667FB8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Kůň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500 kg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ml/2 ks  </w:t>
      </w:r>
    </w:p>
    <w:p w14:paraId="293E8BDD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Kobyla (březí)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          </w:t>
      </w:r>
      <w:r w:rsidRPr="00D86599">
        <w:rPr>
          <w:rFonts w:cs="Calibri"/>
          <w:lang w:val="cs-CZ"/>
        </w:rPr>
        <w:tab/>
        <w:t xml:space="preserve">1 ml/1 ks  </w:t>
      </w:r>
    </w:p>
    <w:p w14:paraId="5F8864D7" w14:textId="77777777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>Hřebec (plemenný)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 xml:space="preserve">1 ml/1 ks  </w:t>
      </w:r>
    </w:p>
    <w:p w14:paraId="0E9177DB" w14:textId="55B37351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 xml:space="preserve">Holub masný typ                                            </w:t>
      </w:r>
      <w:r w:rsidRPr="00D86599">
        <w:rPr>
          <w:rFonts w:cs="Calibri"/>
          <w:lang w:val="cs-CZ"/>
        </w:rPr>
        <w:tab/>
        <w:t>1 ml/70 ks</w:t>
      </w:r>
    </w:p>
    <w:p w14:paraId="7DAFC7AC" w14:textId="605BDD10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 xml:space="preserve">Holub poštovní                                               </w:t>
      </w:r>
      <w:r w:rsidRPr="00D86599">
        <w:rPr>
          <w:rFonts w:cs="Calibri"/>
          <w:lang w:val="cs-CZ"/>
        </w:rPr>
        <w:tab/>
        <w:t>1 ml/120 ks</w:t>
      </w:r>
    </w:p>
    <w:p w14:paraId="5B8C1DC0" w14:textId="3F3CAB92" w:rsidR="00D86599" w:rsidRPr="00D86599" w:rsidRDefault="00D86599" w:rsidP="00D86599">
      <w:pPr>
        <w:spacing w:after="0" w:line="240" w:lineRule="auto"/>
        <w:contextualSpacing/>
        <w:rPr>
          <w:rFonts w:cs="Calibri"/>
          <w:lang w:val="cs-CZ"/>
        </w:rPr>
      </w:pPr>
      <w:r w:rsidRPr="00D86599">
        <w:rPr>
          <w:rFonts w:cs="Calibri"/>
          <w:lang w:val="cs-CZ"/>
        </w:rPr>
        <w:t xml:space="preserve">Králík                                                             </w:t>
      </w:r>
      <w:r w:rsidRPr="00D86599">
        <w:rPr>
          <w:rFonts w:cs="Calibri"/>
          <w:lang w:val="cs-CZ"/>
        </w:rPr>
        <w:tab/>
      </w:r>
      <w:r w:rsidRPr="00D86599">
        <w:rPr>
          <w:rFonts w:cs="Calibri"/>
          <w:lang w:val="cs-CZ"/>
        </w:rPr>
        <w:tab/>
        <w:t>1 ml/24 ks</w:t>
      </w:r>
    </w:p>
    <w:p w14:paraId="295E29CA" w14:textId="77777777" w:rsidR="00C055C6" w:rsidRDefault="00C055C6" w:rsidP="00E11BD4">
      <w:pPr>
        <w:spacing w:after="0" w:line="240" w:lineRule="auto"/>
        <w:rPr>
          <w:rFonts w:cs="Calibri"/>
          <w:lang w:val="cs-CZ"/>
        </w:rPr>
      </w:pPr>
    </w:p>
    <w:p w14:paraId="1C75F876" w14:textId="2104E40C" w:rsidR="00C055C6" w:rsidRDefault="00440F53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</w:t>
      </w:r>
      <w:r w:rsidR="009A547D">
        <w:rPr>
          <w:rFonts w:cs="Calibri"/>
          <w:lang w:val="cs-CZ"/>
        </w:rPr>
        <w:t>i</w:t>
      </w:r>
      <w:r>
        <w:rPr>
          <w:rFonts w:cs="Calibri"/>
          <w:lang w:val="cs-CZ"/>
        </w:rPr>
        <w:t>nární p</w:t>
      </w:r>
      <w:r w:rsidR="00C055C6">
        <w:rPr>
          <w:rFonts w:cs="Calibri"/>
          <w:lang w:val="cs-CZ"/>
        </w:rPr>
        <w:t xml:space="preserve">řípravek se podává </w:t>
      </w:r>
      <w:r w:rsidR="00C3147C">
        <w:rPr>
          <w:rFonts w:cs="Calibri"/>
          <w:lang w:val="cs-CZ"/>
        </w:rPr>
        <w:t xml:space="preserve">po dobu </w:t>
      </w:r>
      <w:r w:rsidR="00C055C6">
        <w:rPr>
          <w:rFonts w:cs="Calibri"/>
          <w:lang w:val="cs-CZ"/>
        </w:rPr>
        <w:t>3</w:t>
      </w:r>
      <w:bookmarkStart w:id="2" w:name="_Hlk190156665"/>
      <w:r w:rsidR="00C3147C">
        <w:rPr>
          <w:rFonts w:cs="Calibri"/>
          <w:lang w:val="cs-CZ"/>
        </w:rPr>
        <w:t>–</w:t>
      </w:r>
      <w:bookmarkEnd w:id="2"/>
      <w:r w:rsidR="00C055C6">
        <w:rPr>
          <w:rFonts w:cs="Calibri"/>
          <w:lang w:val="cs-CZ"/>
        </w:rPr>
        <w:t>7 dní v uvedených dávkách. Po 8 týdnech se doporučuj</w:t>
      </w:r>
      <w:r w:rsidR="00B81E46">
        <w:rPr>
          <w:rFonts w:cs="Calibri"/>
          <w:lang w:val="cs-CZ"/>
        </w:rPr>
        <w:t>e</w:t>
      </w:r>
      <w:r w:rsidR="00C055C6">
        <w:rPr>
          <w:rFonts w:cs="Calibri"/>
          <w:lang w:val="cs-CZ"/>
        </w:rPr>
        <w:t xml:space="preserve"> </w:t>
      </w:r>
      <w:r w:rsidR="00EF1A82">
        <w:rPr>
          <w:rFonts w:cs="Calibri"/>
          <w:lang w:val="cs-CZ"/>
        </w:rPr>
        <w:t>použití</w:t>
      </w:r>
      <w:r w:rsidR="008C5824">
        <w:rPr>
          <w:rFonts w:cs="Calibri"/>
          <w:lang w:val="cs-CZ"/>
        </w:rPr>
        <w:t xml:space="preserve"> </w:t>
      </w:r>
      <w:r w:rsidR="00C055C6">
        <w:rPr>
          <w:rFonts w:cs="Calibri"/>
          <w:lang w:val="cs-CZ"/>
        </w:rPr>
        <w:t>zopakovat.</w:t>
      </w:r>
    </w:p>
    <w:p w14:paraId="74C984AE" w14:textId="77777777" w:rsidR="00C055C6" w:rsidRDefault="00C055C6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71F401CA" w14:textId="77777777" w:rsidR="000273E4" w:rsidRDefault="00C055C6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Poznámka:</w:t>
      </w:r>
      <w:r>
        <w:rPr>
          <w:rFonts w:cs="Calibri"/>
          <w:b/>
          <w:bCs/>
          <w:lang w:val="cs-CZ"/>
        </w:rPr>
        <w:tab/>
      </w:r>
    </w:p>
    <w:p w14:paraId="38F5A8E1" w14:textId="77777777" w:rsidR="00C055C6" w:rsidRDefault="00C055C6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Dodržujte přesné dávkování. Naředěný roztok je potřeba chránit před přímým slunečním světlem a připravovat denně čerstvý.</w:t>
      </w:r>
    </w:p>
    <w:p w14:paraId="435C9B60" w14:textId="77777777" w:rsidR="00C055C6" w:rsidRDefault="00C055C6" w:rsidP="00E11BD4">
      <w:pPr>
        <w:spacing w:after="0" w:line="240" w:lineRule="auto"/>
        <w:rPr>
          <w:rFonts w:cs="Calibri"/>
          <w:lang w:val="cs-CZ"/>
        </w:rPr>
      </w:pPr>
    </w:p>
    <w:p w14:paraId="52C19155" w14:textId="77777777" w:rsidR="000273E4" w:rsidRDefault="00C055C6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Upozornění:</w:t>
      </w:r>
      <w:r>
        <w:rPr>
          <w:rFonts w:cs="Calibri"/>
          <w:b/>
          <w:bCs/>
          <w:lang w:val="cs-CZ"/>
        </w:rPr>
        <w:tab/>
      </w:r>
    </w:p>
    <w:p w14:paraId="66F15373" w14:textId="04560A01" w:rsidR="00C055C6" w:rsidRDefault="00440F53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C055C6">
        <w:rPr>
          <w:rFonts w:cs="Calibri"/>
          <w:lang w:val="cs-CZ"/>
        </w:rPr>
        <w:t>řípravek se nesmí používat po uplynutí doby použitelnosti. Při práci s</w:t>
      </w:r>
      <w:r w:rsidR="00C3147C">
        <w:rPr>
          <w:rFonts w:cs="Calibri"/>
          <w:lang w:val="cs-CZ"/>
        </w:rPr>
        <w:t xml:space="preserve"> veterinárním </w:t>
      </w:r>
      <w:r w:rsidR="00C055C6">
        <w:rPr>
          <w:rFonts w:cs="Calibri"/>
          <w:lang w:val="cs-CZ"/>
        </w:rPr>
        <w:t>přípravkem je zakáz</w:t>
      </w:r>
      <w:r>
        <w:rPr>
          <w:rFonts w:cs="Calibri"/>
          <w:lang w:val="cs-CZ"/>
        </w:rPr>
        <w:t>á</w:t>
      </w:r>
      <w:r w:rsidR="00C055C6">
        <w:rPr>
          <w:rFonts w:cs="Calibri"/>
          <w:lang w:val="cs-CZ"/>
        </w:rPr>
        <w:t>n</w:t>
      </w:r>
      <w:r>
        <w:rPr>
          <w:rFonts w:cs="Calibri"/>
          <w:lang w:val="cs-CZ"/>
        </w:rPr>
        <w:t>o</w:t>
      </w:r>
      <w:r w:rsidR="00C055C6">
        <w:rPr>
          <w:rFonts w:cs="Calibri"/>
          <w:lang w:val="cs-CZ"/>
        </w:rPr>
        <w:t xml:space="preserve"> jíst, pít a kouřit. Při kontaktu s pokožkou je potřeba pokožku umýt vodou. </w:t>
      </w:r>
    </w:p>
    <w:p w14:paraId="531B605B" w14:textId="77777777" w:rsidR="00C055C6" w:rsidRDefault="00C055C6" w:rsidP="00E11BD4">
      <w:pPr>
        <w:spacing w:after="0" w:line="240" w:lineRule="auto"/>
        <w:jc w:val="both"/>
        <w:rPr>
          <w:rFonts w:cs="Calibri"/>
          <w:lang w:val="cs-CZ"/>
        </w:rPr>
      </w:pPr>
    </w:p>
    <w:p w14:paraId="5C4C6D61" w14:textId="73CA867A" w:rsidR="000273E4" w:rsidRDefault="00C055C6" w:rsidP="00E11BD4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C3147C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7B0D18C6" w14:textId="00B54029" w:rsidR="00C055C6" w:rsidRDefault="00C3147C" w:rsidP="00E11BD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C055C6">
        <w:rPr>
          <w:rFonts w:cs="Calibri"/>
          <w:lang w:val="cs-CZ"/>
        </w:rPr>
        <w:t>ři teplotě do 25</w:t>
      </w:r>
      <w:r w:rsidR="009549C7">
        <w:rPr>
          <w:rFonts w:cs="Calibri"/>
          <w:lang w:val="cs-CZ"/>
        </w:rPr>
        <w:t xml:space="preserve"> </w:t>
      </w:r>
      <w:r w:rsidR="00C055C6">
        <w:rPr>
          <w:rFonts w:cs="Calibri"/>
          <w:lang w:val="cs-CZ"/>
        </w:rPr>
        <w:t>°</w:t>
      </w:r>
      <w:r w:rsidR="00B81E46">
        <w:rPr>
          <w:rFonts w:cs="Calibri"/>
          <w:lang w:val="cs-CZ"/>
        </w:rPr>
        <w:t>C</w:t>
      </w:r>
      <w:r>
        <w:rPr>
          <w:rFonts w:cs="Calibri"/>
          <w:lang w:val="cs-CZ"/>
        </w:rPr>
        <w:t>. C</w:t>
      </w:r>
      <w:r w:rsidR="00B81E46">
        <w:rPr>
          <w:rFonts w:cs="Calibri"/>
          <w:lang w:val="cs-CZ"/>
        </w:rPr>
        <w:t>hránit</w:t>
      </w:r>
      <w:r w:rsidR="00C055C6">
        <w:rPr>
          <w:rFonts w:cs="Calibri"/>
          <w:lang w:val="cs-CZ"/>
        </w:rPr>
        <w:t xml:space="preserve"> před světlem.</w:t>
      </w:r>
      <w:r>
        <w:rPr>
          <w:rFonts w:cs="Calibri"/>
          <w:lang w:val="cs-CZ"/>
        </w:rPr>
        <w:t xml:space="preserve"> </w:t>
      </w:r>
      <w:r w:rsidRPr="00C3147C">
        <w:rPr>
          <w:rFonts w:cs="Calibri"/>
          <w:lang w:val="cs-CZ"/>
        </w:rPr>
        <w:t>Uchovávat mimo dohled a dosah dětí.</w:t>
      </w:r>
    </w:p>
    <w:p w14:paraId="407C4B68" w14:textId="77777777" w:rsidR="00C055C6" w:rsidRDefault="00C055C6" w:rsidP="00E11BD4">
      <w:pPr>
        <w:spacing w:after="0" w:line="240" w:lineRule="auto"/>
        <w:rPr>
          <w:rFonts w:cs="Calibri"/>
          <w:lang w:val="cs-CZ"/>
        </w:rPr>
      </w:pPr>
    </w:p>
    <w:p w14:paraId="7B65A8C6" w14:textId="77777777" w:rsidR="000273E4" w:rsidRDefault="00C055C6" w:rsidP="00E11BD4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0608A586" w14:textId="71253263" w:rsidR="00C055C6" w:rsidRDefault="00C055C6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 rok</w:t>
      </w:r>
      <w:r w:rsidR="00C3147C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12 hodin</w:t>
      </w:r>
      <w:r w:rsidR="00C3147C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  <w:bookmarkStart w:id="3" w:name="_Hlk190165126"/>
      <w:r w:rsidR="00C3147C" w:rsidRPr="00A87475">
        <w:rPr>
          <w:rFonts w:cs="Calibri"/>
          <w:lang w:val="cs-CZ"/>
        </w:rPr>
        <w:t>Po prvním otevření spotřebovat do</w:t>
      </w:r>
      <w:bookmarkEnd w:id="3"/>
      <w:r w:rsidR="00C3147C" w:rsidRPr="00A87475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30 dní.</w:t>
      </w:r>
    </w:p>
    <w:p w14:paraId="14C2C73F" w14:textId="77777777" w:rsidR="006F2101" w:rsidRDefault="006F2101" w:rsidP="00E11BD4">
      <w:pPr>
        <w:spacing w:after="0" w:line="240" w:lineRule="auto"/>
        <w:rPr>
          <w:rFonts w:cs="Calibri"/>
          <w:lang w:val="cs-CZ"/>
        </w:rPr>
      </w:pPr>
    </w:p>
    <w:p w14:paraId="0F626CE5" w14:textId="77777777" w:rsidR="00C3147C" w:rsidRDefault="00C3147C" w:rsidP="00C3147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</w:t>
      </w:r>
      <w:r w:rsidRPr="004816DE">
        <w:rPr>
          <w:rFonts w:cs="Calibri"/>
          <w:b/>
          <w:bCs/>
          <w:lang w:val="cs-CZ"/>
        </w:rPr>
        <w:t>pozornění na způsob nakládání a zneškodnění nepoužitého veterinárního přípravku</w:t>
      </w:r>
      <w:r>
        <w:rPr>
          <w:rFonts w:cs="Calibri"/>
          <w:b/>
          <w:bCs/>
          <w:lang w:val="cs-CZ"/>
        </w:rPr>
        <w:t xml:space="preserve"> </w:t>
      </w:r>
      <w:r w:rsidRPr="004816DE">
        <w:rPr>
          <w:rFonts w:cs="Calibri"/>
          <w:b/>
          <w:bCs/>
          <w:lang w:val="cs-CZ"/>
        </w:rPr>
        <w:t>a obalu:</w:t>
      </w:r>
    </w:p>
    <w:p w14:paraId="4DF838B9" w14:textId="77777777" w:rsidR="00C055C6" w:rsidRDefault="00BF1AB6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46A4FF80" w14:textId="77777777" w:rsidR="00BF1AB6" w:rsidRDefault="00BF1AB6" w:rsidP="00E11BD4">
      <w:pPr>
        <w:spacing w:after="0" w:line="240" w:lineRule="auto"/>
        <w:rPr>
          <w:rFonts w:cs="Calibri"/>
          <w:lang w:val="cs-CZ"/>
        </w:rPr>
      </w:pPr>
    </w:p>
    <w:p w14:paraId="42EAB9BA" w14:textId="77777777" w:rsidR="000273E4" w:rsidRDefault="00C055C6" w:rsidP="00E11BD4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Velikost balení: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41E3E172" w14:textId="3B0AE365" w:rsidR="00C055C6" w:rsidRDefault="00C055C6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25 ml, 250 ml, 1000 ml, 5 l, 10 l.</w:t>
      </w:r>
    </w:p>
    <w:p w14:paraId="5E4CBA30" w14:textId="77777777" w:rsidR="00C055C6" w:rsidRDefault="00C055C6" w:rsidP="00E11BD4">
      <w:pPr>
        <w:spacing w:after="0" w:line="240" w:lineRule="auto"/>
        <w:rPr>
          <w:rFonts w:cs="Calibri"/>
          <w:lang w:val="cs-CZ"/>
        </w:rPr>
      </w:pPr>
    </w:p>
    <w:p w14:paraId="408FB33B" w14:textId="77777777" w:rsidR="000273E4" w:rsidRDefault="00C055C6" w:rsidP="00E11BD4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3DBB892" w14:textId="2BC27508" w:rsidR="003428C5" w:rsidRDefault="00C055C6" w:rsidP="00E11BD4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A435BD">
        <w:rPr>
          <w:rFonts w:cs="Calibri"/>
          <w:lang w:val="cs-CZ"/>
        </w:rPr>
        <w:t>.</w:t>
      </w:r>
    </w:p>
    <w:p w14:paraId="7F44A695" w14:textId="77777777" w:rsidR="00C055C6" w:rsidRDefault="00C055C6" w:rsidP="00E11BD4">
      <w:pPr>
        <w:spacing w:after="0" w:line="240" w:lineRule="auto"/>
        <w:rPr>
          <w:rFonts w:cs="Calibri"/>
          <w:lang w:val="cs-CZ"/>
        </w:rPr>
      </w:pPr>
    </w:p>
    <w:p w14:paraId="07B79167" w14:textId="5E10777D" w:rsidR="000273E4" w:rsidRDefault="00C3147C" w:rsidP="00E11BD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Číslo schválení</w:t>
      </w:r>
      <w:r w:rsidR="00C055C6">
        <w:rPr>
          <w:rFonts w:cs="Calibri"/>
          <w:b/>
          <w:bCs/>
          <w:lang w:val="cs-CZ"/>
        </w:rPr>
        <w:t xml:space="preserve">: </w:t>
      </w:r>
      <w:r w:rsidR="00075FB1">
        <w:rPr>
          <w:rFonts w:cs="Calibri"/>
          <w:b/>
          <w:bCs/>
          <w:lang w:val="cs-CZ"/>
        </w:rPr>
        <w:t xml:space="preserve">                      </w:t>
      </w:r>
    </w:p>
    <w:p w14:paraId="2851C5DB" w14:textId="77777777" w:rsidR="00052C3E" w:rsidRDefault="00052C3E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110-15/C</w:t>
      </w:r>
    </w:p>
    <w:p w14:paraId="64202731" w14:textId="77777777" w:rsidR="00075FB1" w:rsidRDefault="00075FB1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08C6B53" w14:textId="77777777" w:rsidR="00C055C6" w:rsidRDefault="00C055C6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A435BD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A435BD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A03598" w:rsidRPr="00A03598">
        <w:rPr>
          <w:rFonts w:cs="Calibri"/>
          <w:i/>
          <w:iCs/>
          <w:lang w:val="cs-CZ"/>
        </w:rPr>
        <w:t>uvedeno na obalu</w:t>
      </w:r>
    </w:p>
    <w:p w14:paraId="65FE37E6" w14:textId="38C4F078" w:rsidR="00C055C6" w:rsidRDefault="00C055C6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A03598" w:rsidRPr="00A03598">
        <w:rPr>
          <w:rFonts w:cs="Calibri"/>
          <w:i/>
          <w:iCs/>
          <w:lang w:val="cs-CZ"/>
        </w:rPr>
        <w:t>uvedeno na obalu</w:t>
      </w:r>
    </w:p>
    <w:p w14:paraId="64B37035" w14:textId="77777777" w:rsidR="00C055C6" w:rsidRDefault="00C055C6" w:rsidP="00E11BD4">
      <w:pPr>
        <w:spacing w:after="0" w:line="240" w:lineRule="auto"/>
        <w:rPr>
          <w:rFonts w:cs="Calibri"/>
          <w:lang w:val="cs-CZ"/>
        </w:rPr>
      </w:pPr>
    </w:p>
    <w:p w14:paraId="040AC7CB" w14:textId="77777777" w:rsidR="00810F8F" w:rsidRDefault="00810F8F" w:rsidP="00E11BD4">
      <w:pPr>
        <w:spacing w:after="0" w:line="240" w:lineRule="auto"/>
        <w:contextualSpacing/>
        <w:rPr>
          <w:rFonts w:cs="Calibri"/>
          <w:lang w:val="cs-CZ"/>
        </w:rPr>
      </w:pPr>
    </w:p>
    <w:p w14:paraId="2C9F57F1" w14:textId="77777777" w:rsidR="00FF6BFD" w:rsidRDefault="00FF6BFD" w:rsidP="00E11BD4">
      <w:pPr>
        <w:spacing w:after="0" w:line="240" w:lineRule="auto"/>
        <w:rPr>
          <w:rFonts w:cs="Calibri"/>
          <w:lang w:val="cs-CZ"/>
        </w:rPr>
      </w:pPr>
    </w:p>
    <w:p w14:paraId="77FD7DEE" w14:textId="77777777" w:rsidR="00FF6BFD" w:rsidRDefault="00FF6BFD" w:rsidP="00E11BD4">
      <w:pPr>
        <w:spacing w:after="0" w:line="240" w:lineRule="auto"/>
        <w:jc w:val="both"/>
        <w:rPr>
          <w:rFonts w:cs="Calibri"/>
          <w:b/>
          <w:lang w:val="cs-CZ"/>
        </w:rPr>
      </w:pPr>
    </w:p>
    <w:p w14:paraId="52D51B4E" w14:textId="77777777" w:rsidR="00071CB0" w:rsidRDefault="00071CB0" w:rsidP="00E11BD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sectPr w:rsidR="00071CB0" w:rsidSect="00851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0DF25E" w16cex:dateUtc="2025-07-23T12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38F1A" w14:textId="77777777" w:rsidR="00C1743C" w:rsidRDefault="00C1743C" w:rsidP="00D02FA9">
      <w:pPr>
        <w:spacing w:after="0" w:line="240" w:lineRule="auto"/>
      </w:pPr>
      <w:r>
        <w:separator/>
      </w:r>
    </w:p>
  </w:endnote>
  <w:endnote w:type="continuationSeparator" w:id="0">
    <w:p w14:paraId="5F7C66E7" w14:textId="77777777" w:rsidR="00C1743C" w:rsidRDefault="00C1743C" w:rsidP="00D0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1439D" w14:textId="77777777" w:rsidR="00EB5F18" w:rsidRDefault="00EB5F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86EF" w14:textId="73BF18AB" w:rsidR="00D02FA9" w:rsidRDefault="00D02FA9">
    <w:pPr>
      <w:pStyle w:val="Zpat"/>
      <w:jc w:val="right"/>
    </w:pPr>
  </w:p>
  <w:p w14:paraId="48133958" w14:textId="77777777" w:rsidR="00D02FA9" w:rsidRDefault="00D02F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FC5B1" w14:textId="77777777" w:rsidR="00EB5F18" w:rsidRDefault="00EB5F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8AC8E" w14:textId="77777777" w:rsidR="00C1743C" w:rsidRDefault="00C1743C" w:rsidP="00D02FA9">
      <w:pPr>
        <w:spacing w:after="0" w:line="240" w:lineRule="auto"/>
      </w:pPr>
      <w:r>
        <w:separator/>
      </w:r>
    </w:p>
  </w:footnote>
  <w:footnote w:type="continuationSeparator" w:id="0">
    <w:p w14:paraId="1E934C52" w14:textId="77777777" w:rsidR="00C1743C" w:rsidRDefault="00C1743C" w:rsidP="00D0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51429" w14:textId="77777777" w:rsidR="00EB5F18" w:rsidRDefault="00EB5F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4B3A7" w14:textId="3C8C8D75" w:rsidR="0074007E" w:rsidRDefault="009549C7" w:rsidP="00A22574">
    <w:pPr>
      <w:jc w:val="both"/>
    </w:pPr>
    <w:r w:rsidRPr="003E6FA3">
      <w:rPr>
        <w:bCs/>
      </w:rPr>
      <w:t xml:space="preserve">Text </w:t>
    </w:r>
    <w:r>
      <w:rPr>
        <w:bCs/>
      </w:rPr>
      <w:t>obaly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3714ECCACF2A4CD397138DD1F820BF1A"/>
        </w:placeholder>
        <w:text/>
      </w:sdtPr>
      <w:sdtEndPr/>
      <w:sdtContent>
        <w:r>
          <w:rPr>
            <w:bCs/>
          </w:rPr>
          <w:t>USKVBL/7404/2025/POD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3714ECCACF2A4CD397138DD1F820BF1A"/>
        </w:placeholder>
        <w:text/>
      </w:sdtPr>
      <w:sdtEndPr/>
      <w:sdtContent>
        <w:r w:rsidR="00525736" w:rsidRPr="00525736">
          <w:rPr>
            <w:bCs/>
          </w:rPr>
          <w:t>USKVBL/16708/2025/REG-Gro</w:t>
        </w:r>
      </w:sdtContent>
    </w:sdt>
    <w:r w:rsidRPr="003E6FA3">
      <w:rPr>
        <w:bCs/>
      </w:rPr>
      <w:t xml:space="preserve"> </w:t>
    </w:r>
    <w:proofErr w:type="spellStart"/>
    <w:r w:rsidRPr="003E6FA3">
      <w:rPr>
        <w:bCs/>
      </w:rPr>
      <w:t>ze</w:t>
    </w:r>
    <w:proofErr w:type="spellEnd"/>
    <w:r w:rsidRPr="003E6FA3">
      <w:rPr>
        <w:bCs/>
      </w:rPr>
      <w:t xml:space="preserve"> dne </w:t>
    </w:r>
    <w:sdt>
      <w:sdtPr>
        <w:rPr>
          <w:bCs/>
        </w:rPr>
        <w:id w:val="1763483650"/>
        <w:placeholder>
          <w:docPart w:val="5A581639C15F4C9DAFA15920966E3A85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25736">
          <w:rPr>
            <w:bCs/>
            <w:lang w:val="cs-CZ"/>
          </w:rPr>
          <w:t>4.12.2025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5F988747652747C8A9E59956D89CFB4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8AEC9019E9C04E5483276D8EB48A46E3"/>
        </w:placeholder>
        <w:text/>
      </w:sdtPr>
      <w:sdtContent>
        <w:r w:rsidR="00EB5F18" w:rsidRPr="00EB5F18">
          <w:t xml:space="preserve">AQUAVIT E + Se </w:t>
        </w:r>
        <w:proofErr w:type="spellStart"/>
        <w:r w:rsidR="00EB5F18" w:rsidRPr="00EB5F18">
          <w:t>perorální</w:t>
        </w:r>
        <w:proofErr w:type="spellEnd"/>
        <w:r w:rsidR="00EB5F18" w:rsidRPr="00EB5F18">
          <w:t xml:space="preserve"> roztok</w:t>
        </w:r>
      </w:sdtContent>
    </w:sdt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04287" w14:textId="77777777" w:rsidR="00EB5F18" w:rsidRDefault="00EB5F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CA0"/>
    <w:multiLevelType w:val="hybridMultilevel"/>
    <w:tmpl w:val="26A87B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9C09C2"/>
    <w:multiLevelType w:val="hybridMultilevel"/>
    <w:tmpl w:val="5BBA69CA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43265E21"/>
    <w:multiLevelType w:val="hybridMultilevel"/>
    <w:tmpl w:val="BE848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55AF1"/>
    <w:multiLevelType w:val="hybridMultilevel"/>
    <w:tmpl w:val="2542D2BA"/>
    <w:lvl w:ilvl="0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" w15:restartNumberingAfterBreak="0">
    <w:nsid w:val="528345AC"/>
    <w:multiLevelType w:val="hybridMultilevel"/>
    <w:tmpl w:val="BC905F02"/>
    <w:lvl w:ilvl="0" w:tplc="F40AE74A"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5EE672CE"/>
    <w:multiLevelType w:val="hybridMultilevel"/>
    <w:tmpl w:val="373AFF0A"/>
    <w:lvl w:ilvl="0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6" w15:restartNumberingAfterBreak="0">
    <w:nsid w:val="65CD46FC"/>
    <w:multiLevelType w:val="hybridMultilevel"/>
    <w:tmpl w:val="520A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331FB"/>
    <w:multiLevelType w:val="hybridMultilevel"/>
    <w:tmpl w:val="6A6E74A2"/>
    <w:lvl w:ilvl="0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68BF3434"/>
    <w:multiLevelType w:val="hybridMultilevel"/>
    <w:tmpl w:val="D5EC6D6C"/>
    <w:lvl w:ilvl="0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9" w15:restartNumberingAfterBreak="0">
    <w:nsid w:val="6F502EEC"/>
    <w:multiLevelType w:val="hybridMultilevel"/>
    <w:tmpl w:val="5D1ED016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75CD04B6"/>
    <w:multiLevelType w:val="hybridMultilevel"/>
    <w:tmpl w:val="D72A20CE"/>
    <w:lvl w:ilvl="0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1" w15:restartNumberingAfterBreak="0">
    <w:nsid w:val="76C70D19"/>
    <w:multiLevelType w:val="hybridMultilevel"/>
    <w:tmpl w:val="6066B5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9C0783"/>
    <w:multiLevelType w:val="hybridMultilevel"/>
    <w:tmpl w:val="DF9AB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B2"/>
    <w:rsid w:val="00004DA7"/>
    <w:rsid w:val="00007A66"/>
    <w:rsid w:val="000119DD"/>
    <w:rsid w:val="000158A2"/>
    <w:rsid w:val="000163E8"/>
    <w:rsid w:val="000273E4"/>
    <w:rsid w:val="0004461A"/>
    <w:rsid w:val="00052C3E"/>
    <w:rsid w:val="000539B4"/>
    <w:rsid w:val="000570FA"/>
    <w:rsid w:val="00062F72"/>
    <w:rsid w:val="00067FAB"/>
    <w:rsid w:val="00071CB0"/>
    <w:rsid w:val="00074D35"/>
    <w:rsid w:val="00075FB1"/>
    <w:rsid w:val="00082AAC"/>
    <w:rsid w:val="00084BBD"/>
    <w:rsid w:val="00087C9A"/>
    <w:rsid w:val="00093326"/>
    <w:rsid w:val="000A2EAB"/>
    <w:rsid w:val="000B38E3"/>
    <w:rsid w:val="000B3E80"/>
    <w:rsid w:val="000C1BCF"/>
    <w:rsid w:val="000C2423"/>
    <w:rsid w:val="000C6940"/>
    <w:rsid w:val="000D13A9"/>
    <w:rsid w:val="000D573B"/>
    <w:rsid w:val="000D79F9"/>
    <w:rsid w:val="00110911"/>
    <w:rsid w:val="001136E1"/>
    <w:rsid w:val="001317E4"/>
    <w:rsid w:val="00131FA4"/>
    <w:rsid w:val="00142010"/>
    <w:rsid w:val="00154FCE"/>
    <w:rsid w:val="00156265"/>
    <w:rsid w:val="00164FC9"/>
    <w:rsid w:val="00174801"/>
    <w:rsid w:val="001766EC"/>
    <w:rsid w:val="00186414"/>
    <w:rsid w:val="00194DD4"/>
    <w:rsid w:val="001A5ACE"/>
    <w:rsid w:val="001B16C5"/>
    <w:rsid w:val="001C24A4"/>
    <w:rsid w:val="001D4821"/>
    <w:rsid w:val="001E0A50"/>
    <w:rsid w:val="001E41E4"/>
    <w:rsid w:val="001F2987"/>
    <w:rsid w:val="001F5217"/>
    <w:rsid w:val="001F6C36"/>
    <w:rsid w:val="001F775F"/>
    <w:rsid w:val="00202157"/>
    <w:rsid w:val="0021596E"/>
    <w:rsid w:val="00217BA6"/>
    <w:rsid w:val="00226A76"/>
    <w:rsid w:val="00227339"/>
    <w:rsid w:val="002306FD"/>
    <w:rsid w:val="00244D37"/>
    <w:rsid w:val="00255FAC"/>
    <w:rsid w:val="0025641D"/>
    <w:rsid w:val="002574EB"/>
    <w:rsid w:val="00262485"/>
    <w:rsid w:val="0026460B"/>
    <w:rsid w:val="002715E8"/>
    <w:rsid w:val="00292783"/>
    <w:rsid w:val="002940E9"/>
    <w:rsid w:val="0029675D"/>
    <w:rsid w:val="002A2480"/>
    <w:rsid w:val="002A2BDF"/>
    <w:rsid w:val="002B12A6"/>
    <w:rsid w:val="002B6149"/>
    <w:rsid w:val="002C5AFE"/>
    <w:rsid w:val="002D1E00"/>
    <w:rsid w:val="002D2A57"/>
    <w:rsid w:val="002D419A"/>
    <w:rsid w:val="002E5730"/>
    <w:rsid w:val="002F2108"/>
    <w:rsid w:val="002F2A6A"/>
    <w:rsid w:val="00301F48"/>
    <w:rsid w:val="00302218"/>
    <w:rsid w:val="0030478B"/>
    <w:rsid w:val="0032255E"/>
    <w:rsid w:val="00330034"/>
    <w:rsid w:val="003428C5"/>
    <w:rsid w:val="0036194A"/>
    <w:rsid w:val="00367D15"/>
    <w:rsid w:val="00377D68"/>
    <w:rsid w:val="00390869"/>
    <w:rsid w:val="003908D9"/>
    <w:rsid w:val="00392F1B"/>
    <w:rsid w:val="003A12EC"/>
    <w:rsid w:val="003A4444"/>
    <w:rsid w:val="003A6046"/>
    <w:rsid w:val="003A7812"/>
    <w:rsid w:val="003B2E52"/>
    <w:rsid w:val="003B3218"/>
    <w:rsid w:val="003C1C5F"/>
    <w:rsid w:val="003C5350"/>
    <w:rsid w:val="003D15F8"/>
    <w:rsid w:val="003D37C0"/>
    <w:rsid w:val="003D4BC4"/>
    <w:rsid w:val="003D79F4"/>
    <w:rsid w:val="003E3F4E"/>
    <w:rsid w:val="003F1683"/>
    <w:rsid w:val="003F1EF5"/>
    <w:rsid w:val="0041379F"/>
    <w:rsid w:val="00440F53"/>
    <w:rsid w:val="0044734D"/>
    <w:rsid w:val="004537EC"/>
    <w:rsid w:val="00457E02"/>
    <w:rsid w:val="0046618B"/>
    <w:rsid w:val="004669C2"/>
    <w:rsid w:val="0046787F"/>
    <w:rsid w:val="00471789"/>
    <w:rsid w:val="00473665"/>
    <w:rsid w:val="00480AB1"/>
    <w:rsid w:val="004813CA"/>
    <w:rsid w:val="00486F52"/>
    <w:rsid w:val="00495E91"/>
    <w:rsid w:val="004A69AB"/>
    <w:rsid w:val="004B31E7"/>
    <w:rsid w:val="004C07B6"/>
    <w:rsid w:val="004C0945"/>
    <w:rsid w:val="004C37DA"/>
    <w:rsid w:val="004D6F94"/>
    <w:rsid w:val="004E2477"/>
    <w:rsid w:val="00500C80"/>
    <w:rsid w:val="0050562C"/>
    <w:rsid w:val="00517BF7"/>
    <w:rsid w:val="00525736"/>
    <w:rsid w:val="00527F95"/>
    <w:rsid w:val="00530AE5"/>
    <w:rsid w:val="00542BFC"/>
    <w:rsid w:val="00545388"/>
    <w:rsid w:val="00573C89"/>
    <w:rsid w:val="00575CB7"/>
    <w:rsid w:val="00575E9A"/>
    <w:rsid w:val="00592BA2"/>
    <w:rsid w:val="005960F1"/>
    <w:rsid w:val="00597EB4"/>
    <w:rsid w:val="005A0691"/>
    <w:rsid w:val="005E190E"/>
    <w:rsid w:val="005F1811"/>
    <w:rsid w:val="005F6AF8"/>
    <w:rsid w:val="0060658F"/>
    <w:rsid w:val="00614833"/>
    <w:rsid w:val="00620707"/>
    <w:rsid w:val="00642C3A"/>
    <w:rsid w:val="00643ED1"/>
    <w:rsid w:val="00644A7D"/>
    <w:rsid w:val="00646BF7"/>
    <w:rsid w:val="00651669"/>
    <w:rsid w:val="00660094"/>
    <w:rsid w:val="00684C35"/>
    <w:rsid w:val="006920F7"/>
    <w:rsid w:val="0069754C"/>
    <w:rsid w:val="006A058F"/>
    <w:rsid w:val="006A28B9"/>
    <w:rsid w:val="006A51AB"/>
    <w:rsid w:val="006A67CF"/>
    <w:rsid w:val="006B0A04"/>
    <w:rsid w:val="006B1D2B"/>
    <w:rsid w:val="006B292D"/>
    <w:rsid w:val="006B29FD"/>
    <w:rsid w:val="006B6321"/>
    <w:rsid w:val="006C3002"/>
    <w:rsid w:val="006C49A2"/>
    <w:rsid w:val="006C5A24"/>
    <w:rsid w:val="006D12E2"/>
    <w:rsid w:val="006D1339"/>
    <w:rsid w:val="006D4016"/>
    <w:rsid w:val="006E24EF"/>
    <w:rsid w:val="006F11B3"/>
    <w:rsid w:val="006F2101"/>
    <w:rsid w:val="006F3FFA"/>
    <w:rsid w:val="006F77DE"/>
    <w:rsid w:val="007028D4"/>
    <w:rsid w:val="0074007E"/>
    <w:rsid w:val="007443D1"/>
    <w:rsid w:val="007450B6"/>
    <w:rsid w:val="00747D32"/>
    <w:rsid w:val="007642C7"/>
    <w:rsid w:val="00767A97"/>
    <w:rsid w:val="00774BAD"/>
    <w:rsid w:val="00775E0D"/>
    <w:rsid w:val="00780559"/>
    <w:rsid w:val="00790900"/>
    <w:rsid w:val="00790E77"/>
    <w:rsid w:val="00794162"/>
    <w:rsid w:val="007B1996"/>
    <w:rsid w:val="007B2E7A"/>
    <w:rsid w:val="007C667B"/>
    <w:rsid w:val="007D4375"/>
    <w:rsid w:val="007D47D0"/>
    <w:rsid w:val="007E0477"/>
    <w:rsid w:val="0080189A"/>
    <w:rsid w:val="008025AF"/>
    <w:rsid w:val="00803596"/>
    <w:rsid w:val="00810242"/>
    <w:rsid w:val="00810F8F"/>
    <w:rsid w:val="00816178"/>
    <w:rsid w:val="008511B2"/>
    <w:rsid w:val="008618D8"/>
    <w:rsid w:val="00862123"/>
    <w:rsid w:val="00865154"/>
    <w:rsid w:val="00866B7E"/>
    <w:rsid w:val="0088217D"/>
    <w:rsid w:val="008926AB"/>
    <w:rsid w:val="00893C7F"/>
    <w:rsid w:val="008A3660"/>
    <w:rsid w:val="008A41E5"/>
    <w:rsid w:val="008B1D9F"/>
    <w:rsid w:val="008B38C3"/>
    <w:rsid w:val="008C4CAF"/>
    <w:rsid w:val="008C5824"/>
    <w:rsid w:val="008D0726"/>
    <w:rsid w:val="008D0B96"/>
    <w:rsid w:val="008D174F"/>
    <w:rsid w:val="008D20B5"/>
    <w:rsid w:val="008F4DA1"/>
    <w:rsid w:val="00900464"/>
    <w:rsid w:val="00900DA1"/>
    <w:rsid w:val="00907F0B"/>
    <w:rsid w:val="009327CA"/>
    <w:rsid w:val="0094310D"/>
    <w:rsid w:val="00947C18"/>
    <w:rsid w:val="00950DD9"/>
    <w:rsid w:val="00951FFB"/>
    <w:rsid w:val="009532C8"/>
    <w:rsid w:val="009549C7"/>
    <w:rsid w:val="0095534C"/>
    <w:rsid w:val="00966E2A"/>
    <w:rsid w:val="009819C1"/>
    <w:rsid w:val="00995377"/>
    <w:rsid w:val="009A547D"/>
    <w:rsid w:val="009A711C"/>
    <w:rsid w:val="009B345B"/>
    <w:rsid w:val="009B6851"/>
    <w:rsid w:val="009B7086"/>
    <w:rsid w:val="009C3A67"/>
    <w:rsid w:val="009D0D21"/>
    <w:rsid w:val="009F2B74"/>
    <w:rsid w:val="009F452D"/>
    <w:rsid w:val="00A03598"/>
    <w:rsid w:val="00A070E4"/>
    <w:rsid w:val="00A22574"/>
    <w:rsid w:val="00A24285"/>
    <w:rsid w:val="00A30C74"/>
    <w:rsid w:val="00A33996"/>
    <w:rsid w:val="00A36E3F"/>
    <w:rsid w:val="00A37D66"/>
    <w:rsid w:val="00A435BD"/>
    <w:rsid w:val="00A5342A"/>
    <w:rsid w:val="00A5463C"/>
    <w:rsid w:val="00A64E7A"/>
    <w:rsid w:val="00A8033A"/>
    <w:rsid w:val="00A83043"/>
    <w:rsid w:val="00A85083"/>
    <w:rsid w:val="00A96357"/>
    <w:rsid w:val="00AA7800"/>
    <w:rsid w:val="00AB0B7B"/>
    <w:rsid w:val="00AB1085"/>
    <w:rsid w:val="00AB1E00"/>
    <w:rsid w:val="00AB2DC2"/>
    <w:rsid w:val="00AB7FA7"/>
    <w:rsid w:val="00AC4264"/>
    <w:rsid w:val="00AE05E7"/>
    <w:rsid w:val="00AF19D3"/>
    <w:rsid w:val="00B049FE"/>
    <w:rsid w:val="00B04B21"/>
    <w:rsid w:val="00B1145A"/>
    <w:rsid w:val="00B12E20"/>
    <w:rsid w:val="00B41B0F"/>
    <w:rsid w:val="00B43C44"/>
    <w:rsid w:val="00B52234"/>
    <w:rsid w:val="00B652DF"/>
    <w:rsid w:val="00B66CC0"/>
    <w:rsid w:val="00B77707"/>
    <w:rsid w:val="00B81E46"/>
    <w:rsid w:val="00B86D20"/>
    <w:rsid w:val="00B932E6"/>
    <w:rsid w:val="00B9671C"/>
    <w:rsid w:val="00B97DFE"/>
    <w:rsid w:val="00BA0B2D"/>
    <w:rsid w:val="00BB34B2"/>
    <w:rsid w:val="00BB54C5"/>
    <w:rsid w:val="00BB5EB4"/>
    <w:rsid w:val="00BC4B82"/>
    <w:rsid w:val="00BD44C0"/>
    <w:rsid w:val="00BD49DD"/>
    <w:rsid w:val="00BE6C35"/>
    <w:rsid w:val="00BF1AB6"/>
    <w:rsid w:val="00BF4F79"/>
    <w:rsid w:val="00C04CB0"/>
    <w:rsid w:val="00C05441"/>
    <w:rsid w:val="00C055C6"/>
    <w:rsid w:val="00C12A35"/>
    <w:rsid w:val="00C14690"/>
    <w:rsid w:val="00C1743C"/>
    <w:rsid w:val="00C20408"/>
    <w:rsid w:val="00C26202"/>
    <w:rsid w:val="00C3147C"/>
    <w:rsid w:val="00C357A5"/>
    <w:rsid w:val="00C373C7"/>
    <w:rsid w:val="00C37C89"/>
    <w:rsid w:val="00C40955"/>
    <w:rsid w:val="00C5143B"/>
    <w:rsid w:val="00C5152A"/>
    <w:rsid w:val="00C51C08"/>
    <w:rsid w:val="00C52D92"/>
    <w:rsid w:val="00C56571"/>
    <w:rsid w:val="00C60F1A"/>
    <w:rsid w:val="00C61C46"/>
    <w:rsid w:val="00C75619"/>
    <w:rsid w:val="00C94B1D"/>
    <w:rsid w:val="00CA3BA4"/>
    <w:rsid w:val="00CA49CE"/>
    <w:rsid w:val="00CB0D60"/>
    <w:rsid w:val="00CB114D"/>
    <w:rsid w:val="00CB1155"/>
    <w:rsid w:val="00CC0A0F"/>
    <w:rsid w:val="00CD6F37"/>
    <w:rsid w:val="00CF602F"/>
    <w:rsid w:val="00D00D32"/>
    <w:rsid w:val="00D02FA9"/>
    <w:rsid w:val="00D12FC8"/>
    <w:rsid w:val="00D15A5D"/>
    <w:rsid w:val="00D15CC1"/>
    <w:rsid w:val="00D22327"/>
    <w:rsid w:val="00D26CCF"/>
    <w:rsid w:val="00D319E7"/>
    <w:rsid w:val="00D32C42"/>
    <w:rsid w:val="00D34C96"/>
    <w:rsid w:val="00D350EB"/>
    <w:rsid w:val="00D3630D"/>
    <w:rsid w:val="00D409DD"/>
    <w:rsid w:val="00D45312"/>
    <w:rsid w:val="00D722AC"/>
    <w:rsid w:val="00D74395"/>
    <w:rsid w:val="00D8295B"/>
    <w:rsid w:val="00D85AC0"/>
    <w:rsid w:val="00D86599"/>
    <w:rsid w:val="00D86F4E"/>
    <w:rsid w:val="00DA7E5E"/>
    <w:rsid w:val="00DB0F1B"/>
    <w:rsid w:val="00DB7062"/>
    <w:rsid w:val="00DB7F1E"/>
    <w:rsid w:val="00DC193A"/>
    <w:rsid w:val="00DC6FD6"/>
    <w:rsid w:val="00DC7A3C"/>
    <w:rsid w:val="00DD1A85"/>
    <w:rsid w:val="00DE6368"/>
    <w:rsid w:val="00DF5C3C"/>
    <w:rsid w:val="00E0777A"/>
    <w:rsid w:val="00E11BD4"/>
    <w:rsid w:val="00E271A3"/>
    <w:rsid w:val="00E3413B"/>
    <w:rsid w:val="00E53319"/>
    <w:rsid w:val="00E55692"/>
    <w:rsid w:val="00E565FC"/>
    <w:rsid w:val="00E56C9D"/>
    <w:rsid w:val="00E74024"/>
    <w:rsid w:val="00E755CC"/>
    <w:rsid w:val="00E7634A"/>
    <w:rsid w:val="00E81F95"/>
    <w:rsid w:val="00E84707"/>
    <w:rsid w:val="00E9108D"/>
    <w:rsid w:val="00EA240C"/>
    <w:rsid w:val="00EB5F18"/>
    <w:rsid w:val="00EC21E1"/>
    <w:rsid w:val="00EC3408"/>
    <w:rsid w:val="00EC54FB"/>
    <w:rsid w:val="00ED2A64"/>
    <w:rsid w:val="00ED31FB"/>
    <w:rsid w:val="00ED4038"/>
    <w:rsid w:val="00EE631C"/>
    <w:rsid w:val="00EF1A82"/>
    <w:rsid w:val="00EF710E"/>
    <w:rsid w:val="00EF7422"/>
    <w:rsid w:val="00F10648"/>
    <w:rsid w:val="00F12F45"/>
    <w:rsid w:val="00F24384"/>
    <w:rsid w:val="00F25AD0"/>
    <w:rsid w:val="00F300C0"/>
    <w:rsid w:val="00F3220D"/>
    <w:rsid w:val="00F425B6"/>
    <w:rsid w:val="00F5144E"/>
    <w:rsid w:val="00F53240"/>
    <w:rsid w:val="00F73CDC"/>
    <w:rsid w:val="00F81528"/>
    <w:rsid w:val="00F823B5"/>
    <w:rsid w:val="00F93CB0"/>
    <w:rsid w:val="00FB74F7"/>
    <w:rsid w:val="00FC22A1"/>
    <w:rsid w:val="00FD02D6"/>
    <w:rsid w:val="00FD2992"/>
    <w:rsid w:val="00FE6BCE"/>
    <w:rsid w:val="00FF2A16"/>
    <w:rsid w:val="00FF5295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311048"/>
  <w15:chartTrackingRefBased/>
  <w15:docId w15:val="{4847617C-04FA-4538-865C-71AFC15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1B2"/>
    <w:pPr>
      <w:spacing w:after="160" w:line="259" w:lineRule="auto"/>
    </w:pPr>
    <w:rPr>
      <w:rFonts w:ascii="Calibri" w:hAnsi="Calibri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3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2FA9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2FA9"/>
    <w:rPr>
      <w:rFonts w:ascii="Calibri" w:hAnsi="Calibri"/>
      <w:sz w:val="22"/>
      <w:szCs w:val="22"/>
      <w:lang w:eastAsia="en-US"/>
    </w:rPr>
  </w:style>
  <w:style w:type="paragraph" w:customStyle="1" w:styleId="Zkladntext21">
    <w:name w:val="Základný text 21"/>
    <w:basedOn w:val="Normln"/>
    <w:rsid w:val="00BB5EB4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210">
    <w:name w:val="Základní text 21"/>
    <w:basedOn w:val="Normln"/>
    <w:rsid w:val="005E190E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31E7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rsid w:val="00C56571"/>
    <w:rPr>
      <w:color w:val="808080"/>
    </w:rPr>
  </w:style>
  <w:style w:type="character" w:customStyle="1" w:styleId="Styl2">
    <w:name w:val="Styl2"/>
    <w:uiPriority w:val="1"/>
    <w:rsid w:val="00C56571"/>
    <w:rPr>
      <w:b/>
      <w:bCs w:val="0"/>
    </w:rPr>
  </w:style>
  <w:style w:type="character" w:styleId="Siln">
    <w:name w:val="Strong"/>
    <w:uiPriority w:val="22"/>
    <w:qFormat/>
    <w:rsid w:val="00C56571"/>
    <w:rPr>
      <w:b/>
      <w:bCs/>
    </w:rPr>
  </w:style>
  <w:style w:type="character" w:styleId="Odkaznakoment">
    <w:name w:val="annotation reference"/>
    <w:uiPriority w:val="99"/>
    <w:semiHidden/>
    <w:unhideWhenUsed/>
    <w:rsid w:val="00C565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5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56571"/>
    <w:rPr>
      <w:rFonts w:ascii="Calibri" w:hAnsi="Calibri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5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56571"/>
    <w:rPr>
      <w:rFonts w:ascii="Calibri" w:hAnsi="Calibri"/>
      <w:b/>
      <w:bCs/>
      <w:lang w:val="sk-SK" w:eastAsia="en-US"/>
    </w:rPr>
  </w:style>
  <w:style w:type="character" w:styleId="Hypertextovodkaz">
    <w:name w:val="Hyperlink"/>
    <w:uiPriority w:val="99"/>
    <w:unhideWhenUsed/>
    <w:rsid w:val="000273E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273E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273E4"/>
    <w:rPr>
      <w:rFonts w:ascii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4ECCACF2A4CD397138DD1F820B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CA6B3-C78F-48A4-B3F1-C4AE14F26517}"/>
      </w:docPartPr>
      <w:docPartBody>
        <w:p w:rsidR="00B82F4C" w:rsidRDefault="009C7503" w:rsidP="009C7503">
          <w:pPr>
            <w:pStyle w:val="3714ECCACF2A4CD397138DD1F820BF1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A581639C15F4C9DAFA15920966E3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0B64B-5263-447C-A993-4A5408FDA285}"/>
      </w:docPartPr>
      <w:docPartBody>
        <w:p w:rsidR="00B82F4C" w:rsidRDefault="009C7503" w:rsidP="009C7503">
          <w:pPr>
            <w:pStyle w:val="5A581639C15F4C9DAFA15920966E3A8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5F988747652747C8A9E59956D89CF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F6D8B-A0DB-48F3-A1E6-4854169D3438}"/>
      </w:docPartPr>
      <w:docPartBody>
        <w:p w:rsidR="00B82F4C" w:rsidRDefault="009C7503" w:rsidP="009C7503">
          <w:pPr>
            <w:pStyle w:val="5F988747652747C8A9E59956D89CFB4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AEC9019E9C04E5483276D8EB48A4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598475-15E3-4FA5-8F17-EEF6D53371A5}"/>
      </w:docPartPr>
      <w:docPartBody>
        <w:p w:rsidR="00B82F4C" w:rsidRDefault="009C7503" w:rsidP="009C7503">
          <w:pPr>
            <w:pStyle w:val="8AEC9019E9C04E5483276D8EB48A46E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03"/>
    <w:rsid w:val="000A6ACF"/>
    <w:rsid w:val="000B3E80"/>
    <w:rsid w:val="001D5FF6"/>
    <w:rsid w:val="003C3E48"/>
    <w:rsid w:val="004D6F94"/>
    <w:rsid w:val="00663560"/>
    <w:rsid w:val="0069248D"/>
    <w:rsid w:val="007B1996"/>
    <w:rsid w:val="007B5ACD"/>
    <w:rsid w:val="007C3DF7"/>
    <w:rsid w:val="00803596"/>
    <w:rsid w:val="00847566"/>
    <w:rsid w:val="008E629B"/>
    <w:rsid w:val="009C7503"/>
    <w:rsid w:val="00A85083"/>
    <w:rsid w:val="00AB2DC2"/>
    <w:rsid w:val="00B07FFC"/>
    <w:rsid w:val="00B76E37"/>
    <w:rsid w:val="00B82F4C"/>
    <w:rsid w:val="00BB25CB"/>
    <w:rsid w:val="00DB0B0E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C7503"/>
    <w:rPr>
      <w:color w:val="808080"/>
    </w:rPr>
  </w:style>
  <w:style w:type="paragraph" w:customStyle="1" w:styleId="3714ECCACF2A4CD397138DD1F820BF1A">
    <w:name w:val="3714ECCACF2A4CD397138DD1F820BF1A"/>
    <w:rsid w:val="009C7503"/>
  </w:style>
  <w:style w:type="paragraph" w:customStyle="1" w:styleId="5A581639C15F4C9DAFA15920966E3A85">
    <w:name w:val="5A581639C15F4C9DAFA15920966E3A85"/>
    <w:rsid w:val="009C7503"/>
  </w:style>
  <w:style w:type="paragraph" w:customStyle="1" w:styleId="5F988747652747C8A9E59956D89CFB4F">
    <w:name w:val="5F988747652747C8A9E59956D89CFB4F"/>
    <w:rsid w:val="009C7503"/>
  </w:style>
  <w:style w:type="paragraph" w:customStyle="1" w:styleId="8AEC9019E9C04E5483276D8EB48A46E3">
    <w:name w:val="8AEC9019E9C04E5483276D8EB48A46E3"/>
    <w:rsid w:val="009C7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0579-EEF5-47C8-9876-49D41DF3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1375</Words>
  <Characters>8115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Pharmagal</dc:creator>
  <cp:keywords/>
  <cp:lastModifiedBy>Grodová Lenka</cp:lastModifiedBy>
  <cp:revision>10</cp:revision>
  <cp:lastPrinted>2021-03-24T08:52:00Z</cp:lastPrinted>
  <dcterms:created xsi:type="dcterms:W3CDTF">2025-07-23T12:03:00Z</dcterms:created>
  <dcterms:modified xsi:type="dcterms:W3CDTF">2025-12-09T14:06:00Z</dcterms:modified>
</cp:coreProperties>
</file>