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AD115" w14:textId="77777777" w:rsidR="00B16449" w:rsidRPr="00956A28" w:rsidRDefault="00B16449" w:rsidP="00B16449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>ETIKETA 50 ml – vnitřní obal</w:t>
      </w:r>
    </w:p>
    <w:p w14:paraId="49DC4E34" w14:textId="77777777" w:rsidR="00C54C87" w:rsidRDefault="00C54C87" w:rsidP="004227A2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23B0ED18" w14:textId="74694217" w:rsidR="0025523C" w:rsidRDefault="003E3F4E" w:rsidP="0025523C">
      <w:pPr>
        <w:spacing w:after="0" w:line="240" w:lineRule="auto"/>
        <w:jc w:val="center"/>
        <w:rPr>
          <w:rFonts w:cs="Calibri"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D</w:t>
      </w:r>
      <w:r w:rsidR="000C1BCF">
        <w:rPr>
          <w:rFonts w:cs="Calibri"/>
          <w:b/>
          <w:vertAlign w:val="subscript"/>
          <w:lang w:val="cs-CZ"/>
        </w:rPr>
        <w:t>3</w:t>
      </w:r>
      <w:r>
        <w:rPr>
          <w:rFonts w:cs="Calibri"/>
          <w:b/>
          <w:lang w:val="cs-CZ"/>
        </w:rPr>
        <w:t xml:space="preserve"> perorální roztok</w:t>
      </w:r>
      <w:r w:rsidR="00C4677F">
        <w:rPr>
          <w:rFonts w:cs="Calibri"/>
          <w:b/>
          <w:lang w:val="cs-CZ"/>
        </w:rPr>
        <w:t xml:space="preserve"> </w:t>
      </w:r>
    </w:p>
    <w:p w14:paraId="55848124" w14:textId="77777777" w:rsidR="003E3F4E" w:rsidRDefault="0025523C" w:rsidP="0025523C">
      <w:pPr>
        <w:spacing w:after="0" w:line="240" w:lineRule="auto"/>
        <w:jc w:val="center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575B3099" w14:textId="77777777" w:rsidR="006D5C57" w:rsidRDefault="006D5C57" w:rsidP="006D5C57">
      <w:pPr>
        <w:spacing w:after="0" w:line="240" w:lineRule="auto"/>
        <w:jc w:val="center"/>
        <w:rPr>
          <w:rFonts w:cs="Calibri"/>
          <w:lang w:val="cs-CZ"/>
        </w:rPr>
      </w:pPr>
      <w:r w:rsidRPr="0086642F">
        <w:rPr>
          <w:rFonts w:cs="Calibri"/>
          <w:b/>
          <w:lang w:val="cs-CZ"/>
        </w:rPr>
        <w:t>50 ml</w:t>
      </w:r>
    </w:p>
    <w:p w14:paraId="60643459" w14:textId="77777777" w:rsidR="00C54C87" w:rsidRDefault="00C54C87" w:rsidP="004227A2">
      <w:pPr>
        <w:spacing w:after="0" w:line="240" w:lineRule="auto"/>
        <w:jc w:val="both"/>
        <w:rPr>
          <w:rFonts w:cs="Calibri"/>
          <w:lang w:val="cs-CZ"/>
        </w:rPr>
      </w:pPr>
    </w:p>
    <w:p w14:paraId="7F392134" w14:textId="77777777" w:rsidR="004227A2" w:rsidRDefault="00545388" w:rsidP="004227A2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 w:rsidR="0059180D">
        <w:rPr>
          <w:rFonts w:cs="Calibri"/>
          <w:b/>
          <w:bCs/>
          <w:lang w:val="cs-CZ"/>
        </w:rPr>
        <w:tab/>
      </w:r>
    </w:p>
    <w:p w14:paraId="4DBBD727" w14:textId="4D08B6D6" w:rsidR="0037384C" w:rsidRDefault="0059180D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F43E82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3A39D866" w14:textId="77777777" w:rsidR="0087363E" w:rsidRDefault="00C54C87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</w:t>
      </w:r>
    </w:p>
    <w:p w14:paraId="582F83BD" w14:textId="77777777" w:rsidR="004227A2" w:rsidRDefault="00186414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1DDDCD3" w14:textId="483E8F16" w:rsidR="00673759" w:rsidRDefault="00673759" w:rsidP="004227A2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6D7B93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 w:rsidR="00D5119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160 000 000 IU v 1000 ml</w:t>
      </w:r>
      <w:r w:rsidR="00E97F34">
        <w:rPr>
          <w:rFonts w:cs="Calibri"/>
          <w:lang w:val="cs-CZ"/>
        </w:rPr>
        <w:t>.</w:t>
      </w:r>
    </w:p>
    <w:p w14:paraId="276D6B76" w14:textId="77777777" w:rsidR="0087363E" w:rsidRDefault="0087363E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2BC05B6B" w14:textId="77777777" w:rsidR="004227A2" w:rsidRDefault="00CA49CE" w:rsidP="004227A2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0D7FF1A3" w14:textId="77777777" w:rsidR="00CA49CE" w:rsidRDefault="00CA49CE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E97F34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0065C4EC" w14:textId="77777777" w:rsidR="00CA49CE" w:rsidRDefault="00CA49CE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5B4048E1" w14:textId="77777777" w:rsidR="0087363E" w:rsidRDefault="0087363E" w:rsidP="004227A2">
      <w:pPr>
        <w:spacing w:after="0" w:line="240" w:lineRule="auto"/>
        <w:jc w:val="both"/>
        <w:rPr>
          <w:rFonts w:cs="Calibri"/>
          <w:lang w:val="cs-CZ"/>
        </w:rPr>
      </w:pPr>
    </w:p>
    <w:p w14:paraId="4C38D3F4" w14:textId="77777777" w:rsidR="004227A2" w:rsidRDefault="003E3F4E" w:rsidP="004227A2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B28154D" w14:textId="10CC3D4E" w:rsidR="003E3F4E" w:rsidRDefault="003E3F4E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87363E">
        <w:rPr>
          <w:rFonts w:cs="Calibri"/>
          <w:lang w:val="cs-CZ"/>
        </w:rPr>
        <w:t>.</w:t>
      </w:r>
    </w:p>
    <w:p w14:paraId="0BC606C3" w14:textId="77777777" w:rsidR="0087363E" w:rsidRDefault="0087363E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6FE2DDF" w14:textId="77777777" w:rsidR="00E97F34" w:rsidRPr="0046598A" w:rsidRDefault="00E97F34" w:rsidP="00E97F34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51FDF8EF" w14:textId="77777777" w:rsidR="00BB5EB4" w:rsidRDefault="00501831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109-15/C</w:t>
      </w:r>
    </w:p>
    <w:p w14:paraId="1743CC1B" w14:textId="77777777" w:rsidR="00C54C87" w:rsidRDefault="00C54C87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1EF9F523" w14:textId="77777777" w:rsidR="00BB5EB4" w:rsidRDefault="00BB5EB4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87363E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87363E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94131B">
        <w:rPr>
          <w:rFonts w:cs="Calibri"/>
          <w:i/>
          <w:iCs/>
          <w:lang w:val="cs-CZ"/>
        </w:rPr>
        <w:t>uvedeno na obalu</w:t>
      </w:r>
    </w:p>
    <w:p w14:paraId="763E0492" w14:textId="22F286FC" w:rsidR="00BB5EB4" w:rsidRDefault="00BB5EB4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6B3A47D1" w14:textId="77777777" w:rsidR="00BA405C" w:rsidRDefault="00BA405C" w:rsidP="00671083">
      <w:pPr>
        <w:autoSpaceDE w:val="0"/>
        <w:autoSpaceDN w:val="0"/>
        <w:adjustRightInd w:val="0"/>
        <w:spacing w:after="0" w:line="240" w:lineRule="auto"/>
        <w:rPr>
          <w:rFonts w:cs="Calibri"/>
          <w:b/>
          <w:lang w:val="cs-CZ"/>
        </w:rPr>
      </w:pPr>
    </w:p>
    <w:p w14:paraId="1229BC15" w14:textId="77777777" w:rsidR="00671083" w:rsidRDefault="00671083" w:rsidP="00671083">
      <w:pPr>
        <w:autoSpaceDE w:val="0"/>
        <w:autoSpaceDN w:val="0"/>
        <w:adjustRightInd w:val="0"/>
        <w:spacing w:after="0" w:line="240" w:lineRule="auto"/>
        <w:rPr>
          <w:rFonts w:cs="Calibri"/>
          <w:b/>
          <w:lang w:val="cs-CZ"/>
        </w:rPr>
      </w:pPr>
    </w:p>
    <w:p w14:paraId="35E20800" w14:textId="625B0349" w:rsidR="00227339" w:rsidRPr="00671083" w:rsidRDefault="00227339" w:rsidP="00671083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iCs/>
          <w:lang w:val="cs-CZ"/>
        </w:rPr>
      </w:pPr>
      <w:r w:rsidRPr="00671083">
        <w:rPr>
          <w:rFonts w:cs="Calibri"/>
          <w:b/>
          <w:i/>
          <w:iCs/>
          <w:lang w:val="cs-CZ"/>
        </w:rPr>
        <w:t xml:space="preserve">PAPÍROVÁ SKLÁDAČKA </w:t>
      </w:r>
      <w:r w:rsidR="004E3A2A" w:rsidRPr="00671083">
        <w:rPr>
          <w:rFonts w:cs="Calibri"/>
          <w:b/>
          <w:i/>
          <w:iCs/>
          <w:lang w:val="cs-CZ"/>
        </w:rPr>
        <w:t>50</w:t>
      </w:r>
      <w:r w:rsidRPr="00671083">
        <w:rPr>
          <w:rFonts w:cs="Calibri"/>
          <w:b/>
          <w:i/>
          <w:iCs/>
          <w:lang w:val="cs-CZ"/>
        </w:rPr>
        <w:t xml:space="preserve"> </w:t>
      </w:r>
      <w:proofErr w:type="gramStart"/>
      <w:r w:rsidRPr="00671083">
        <w:rPr>
          <w:rFonts w:cs="Calibri"/>
          <w:b/>
          <w:i/>
          <w:iCs/>
          <w:lang w:val="cs-CZ"/>
        </w:rPr>
        <w:t xml:space="preserve">ml </w:t>
      </w:r>
      <w:r w:rsidR="0025523C" w:rsidRPr="00671083">
        <w:rPr>
          <w:rFonts w:cs="Calibri"/>
          <w:b/>
          <w:i/>
          <w:iCs/>
          <w:lang w:val="cs-CZ"/>
        </w:rPr>
        <w:t>-</w:t>
      </w:r>
      <w:r w:rsidR="0094131B" w:rsidRPr="00671083">
        <w:rPr>
          <w:rFonts w:cs="Calibri"/>
          <w:b/>
          <w:i/>
          <w:iCs/>
          <w:lang w:val="cs-CZ"/>
        </w:rPr>
        <w:t xml:space="preserve"> </w:t>
      </w:r>
      <w:r w:rsidRPr="00671083">
        <w:rPr>
          <w:rFonts w:cs="Calibri"/>
          <w:b/>
          <w:i/>
          <w:iCs/>
          <w:lang w:val="cs-CZ"/>
        </w:rPr>
        <w:t>vnější</w:t>
      </w:r>
      <w:proofErr w:type="gramEnd"/>
      <w:r w:rsidRPr="00671083">
        <w:rPr>
          <w:rFonts w:cs="Calibri"/>
          <w:b/>
          <w:i/>
          <w:iCs/>
          <w:lang w:val="cs-CZ"/>
        </w:rPr>
        <w:t xml:space="preserve"> obal</w:t>
      </w:r>
    </w:p>
    <w:p w14:paraId="3B59B135" w14:textId="77777777" w:rsidR="00C54C87" w:rsidRDefault="00C54C87" w:rsidP="004227A2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7AF0037C" w14:textId="3BC6BA50" w:rsidR="00BD44C0" w:rsidRDefault="00BD44C0" w:rsidP="0025523C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D</w:t>
      </w:r>
      <w:r w:rsidR="000C1BCF">
        <w:rPr>
          <w:rFonts w:cs="Calibri"/>
          <w:b/>
          <w:vertAlign w:val="subscript"/>
          <w:lang w:val="cs-CZ"/>
        </w:rPr>
        <w:t>3</w:t>
      </w:r>
      <w:r>
        <w:rPr>
          <w:rFonts w:cs="Calibri"/>
          <w:b/>
          <w:lang w:val="cs-CZ"/>
        </w:rPr>
        <w:t xml:space="preserve"> perorální roztok   </w:t>
      </w:r>
    </w:p>
    <w:p w14:paraId="64C2A5F4" w14:textId="77777777" w:rsidR="0025523C" w:rsidRDefault="0025523C" w:rsidP="004227A2">
      <w:pPr>
        <w:spacing w:after="0" w:line="240" w:lineRule="auto"/>
        <w:jc w:val="center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1A656FDD" w14:textId="77777777" w:rsidR="006D5C57" w:rsidRDefault="006D5C57" w:rsidP="006D5C57">
      <w:pPr>
        <w:spacing w:after="0" w:line="240" w:lineRule="auto"/>
        <w:jc w:val="center"/>
        <w:rPr>
          <w:rFonts w:cs="Calibri"/>
          <w:b/>
          <w:lang w:val="cs-CZ"/>
        </w:rPr>
      </w:pPr>
      <w:r w:rsidRPr="0086642F">
        <w:rPr>
          <w:rFonts w:cs="Calibri"/>
          <w:b/>
          <w:lang w:val="cs-CZ"/>
        </w:rPr>
        <w:t>50 ml</w:t>
      </w:r>
    </w:p>
    <w:p w14:paraId="40812C2E" w14:textId="77777777" w:rsidR="00FF0268" w:rsidRDefault="00FF0268" w:rsidP="004227A2">
      <w:pPr>
        <w:spacing w:after="0" w:line="240" w:lineRule="auto"/>
        <w:jc w:val="center"/>
        <w:rPr>
          <w:rFonts w:cs="Calibri"/>
          <w:lang w:val="cs-CZ"/>
        </w:rPr>
      </w:pPr>
    </w:p>
    <w:p w14:paraId="3688B1B6" w14:textId="77777777" w:rsidR="004227A2" w:rsidRDefault="00BD49DD" w:rsidP="004227A2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 w:rsidR="00C4677F">
        <w:rPr>
          <w:rFonts w:cs="Calibri"/>
          <w:b/>
          <w:bCs/>
          <w:lang w:val="cs-CZ"/>
        </w:rPr>
        <w:tab/>
      </w:r>
    </w:p>
    <w:p w14:paraId="35165428" w14:textId="2572550C" w:rsidR="00C4677F" w:rsidRDefault="00C4677F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F43E82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34A74F7C" w14:textId="77777777" w:rsidR="0087363E" w:rsidRDefault="00C54C87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</w:t>
      </w:r>
    </w:p>
    <w:p w14:paraId="11A1106E" w14:textId="77777777" w:rsidR="004227A2" w:rsidRDefault="004E3A2A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B001144" w14:textId="21BB6C04" w:rsidR="004E3A2A" w:rsidRDefault="004E3A2A" w:rsidP="004227A2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6D7B93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 w:rsidR="00D5119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160 000 000 IU v 1000 ml</w:t>
      </w:r>
      <w:r w:rsidR="00E97F34">
        <w:rPr>
          <w:rFonts w:cs="Calibri"/>
          <w:lang w:val="cs-CZ"/>
        </w:rPr>
        <w:t>.</w:t>
      </w:r>
    </w:p>
    <w:p w14:paraId="7CA35E94" w14:textId="77777777" w:rsidR="0087363E" w:rsidRDefault="0087363E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</w:p>
    <w:p w14:paraId="22703DCB" w14:textId="77777777" w:rsidR="004227A2" w:rsidRDefault="004E3A2A" w:rsidP="004227A2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46FF491F" w14:textId="77777777" w:rsidR="004E3A2A" w:rsidRDefault="004E3A2A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kachny, krůty, prasata, ovce, kozy, </w:t>
      </w:r>
      <w:r w:rsidR="006D7B93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</w:t>
      </w:r>
      <w:r w:rsidR="002037AA">
        <w:rPr>
          <w:rFonts w:cs="Calibri"/>
          <w:lang w:val="cs-CZ"/>
        </w:rPr>
        <w:t>, holubi, králíci</w:t>
      </w:r>
      <w:r>
        <w:rPr>
          <w:rFonts w:cs="Calibri"/>
          <w:lang w:val="cs-CZ"/>
        </w:rPr>
        <w:t>.</w:t>
      </w:r>
    </w:p>
    <w:p w14:paraId="4AA502D4" w14:textId="77777777" w:rsidR="004227A2" w:rsidRDefault="004227A2" w:rsidP="004227A2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376A4D51" w14:textId="75B65B26" w:rsidR="004E3A2A" w:rsidRDefault="00DB58D2" w:rsidP="004227A2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85678D">
        <w:rPr>
          <w:rFonts w:cs="Calibri"/>
          <w:b/>
          <w:bCs/>
          <w:lang w:val="cs-CZ"/>
        </w:rPr>
        <w:t>o</w:t>
      </w:r>
      <w:r w:rsidR="004E3A2A">
        <w:rPr>
          <w:rFonts w:cs="Calibri"/>
          <w:b/>
          <w:bCs/>
          <w:lang w:val="cs-CZ"/>
        </w:rPr>
        <w:t>užití:</w:t>
      </w:r>
      <w:r w:rsidR="004E3A2A">
        <w:rPr>
          <w:rFonts w:cs="Calibri"/>
          <w:b/>
          <w:bCs/>
          <w:lang w:val="cs-CZ"/>
        </w:rPr>
        <w:tab/>
      </w:r>
      <w:r w:rsidR="004E3A2A">
        <w:rPr>
          <w:rFonts w:cs="Calibri"/>
          <w:b/>
          <w:bCs/>
          <w:lang w:val="cs-CZ"/>
        </w:rPr>
        <w:tab/>
      </w:r>
    </w:p>
    <w:p w14:paraId="4627E4A0" w14:textId="5517BE6F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Pr="00D50626">
        <w:rPr>
          <w:rFonts w:cs="Calibri"/>
          <w:bCs/>
          <w:lang w:val="cs-CZ"/>
        </w:rPr>
        <w:t>Podpora správného vývoje kostí</w:t>
      </w:r>
      <w:r w:rsidR="008C79AF">
        <w:rPr>
          <w:rFonts w:cs="Calibri"/>
          <w:bCs/>
          <w:lang w:val="cs-CZ"/>
        </w:rPr>
        <w:t>.</w:t>
      </w:r>
    </w:p>
    <w:p w14:paraId="037AA725" w14:textId="6AE3465E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Pro kvalitní skořápky</w:t>
      </w:r>
      <w:r w:rsidR="008C79AF">
        <w:rPr>
          <w:rFonts w:cs="Calibri"/>
          <w:bCs/>
          <w:lang w:val="cs-CZ"/>
        </w:rPr>
        <w:t>.</w:t>
      </w:r>
      <w:r>
        <w:rPr>
          <w:rFonts w:cs="Calibri"/>
          <w:bCs/>
          <w:lang w:val="cs-CZ"/>
        </w:rPr>
        <w:t xml:space="preserve"> </w:t>
      </w:r>
    </w:p>
    <w:p w14:paraId="136AE1D4" w14:textId="6D322362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Pr="004A1514">
        <w:rPr>
          <w:rFonts w:cs="Calibri"/>
          <w:bCs/>
          <w:lang w:val="cs-CZ"/>
        </w:rPr>
        <w:t>Podpora růstu mladých zvířat</w:t>
      </w:r>
      <w:r w:rsidR="008C79AF">
        <w:rPr>
          <w:rFonts w:cs="Calibri"/>
          <w:bCs/>
          <w:lang w:val="cs-CZ"/>
        </w:rPr>
        <w:t>.</w:t>
      </w:r>
    </w:p>
    <w:p w14:paraId="06663C04" w14:textId="359F5952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Podpora imunity a reprodukce</w:t>
      </w:r>
      <w:r w:rsidR="008C79AF">
        <w:rPr>
          <w:rFonts w:cs="Calibri"/>
          <w:bCs/>
          <w:lang w:val="cs-CZ"/>
        </w:rPr>
        <w:t>.</w:t>
      </w:r>
    </w:p>
    <w:p w14:paraId="4426314A" w14:textId="62BF8BFC" w:rsidR="0087363E" w:rsidRDefault="00DB58D2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Cs/>
          <w:lang w:val="cs-CZ"/>
        </w:rPr>
        <w:t>- P</w:t>
      </w:r>
      <w:r w:rsidRPr="00277807">
        <w:rPr>
          <w:rFonts w:cs="Calibri"/>
          <w:bCs/>
          <w:lang w:val="cs-CZ"/>
        </w:rPr>
        <w:t>ředchází onemocnění kostí</w:t>
      </w:r>
      <w:r w:rsidR="008C79AF">
        <w:rPr>
          <w:rFonts w:cs="Calibri"/>
          <w:bCs/>
          <w:lang w:val="cs-CZ"/>
        </w:rPr>
        <w:t>.</w:t>
      </w:r>
    </w:p>
    <w:p w14:paraId="083DBE66" w14:textId="77777777" w:rsidR="00870993" w:rsidRDefault="00870993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43BE12B7" w14:textId="77777777" w:rsidR="004227A2" w:rsidRDefault="00BD49DD" w:rsidP="004227A2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6DE0D124" w14:textId="77777777" w:rsidR="00BD49DD" w:rsidRDefault="00BD49DD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E97F34">
        <w:rPr>
          <w:rFonts w:cs="Calibri"/>
          <w:lang w:val="cs-CZ"/>
        </w:rPr>
        <w:t xml:space="preserve">, </w:t>
      </w:r>
      <w:r w:rsidR="00E97F34" w:rsidRPr="00E97F34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64C44A09" w14:textId="77777777" w:rsidR="0037384C" w:rsidRDefault="00BD49DD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Před použitím čtěte příbalovou informaci.</w:t>
      </w:r>
    </w:p>
    <w:p w14:paraId="59593421" w14:textId="77777777" w:rsidR="0087363E" w:rsidRDefault="0087363E" w:rsidP="004227A2">
      <w:pPr>
        <w:spacing w:after="0" w:line="240" w:lineRule="auto"/>
        <w:rPr>
          <w:rFonts w:cs="Calibri"/>
          <w:lang w:val="cs-CZ"/>
        </w:rPr>
      </w:pPr>
    </w:p>
    <w:p w14:paraId="4E31AF4D" w14:textId="151B5665" w:rsidR="004227A2" w:rsidRDefault="00CA3BA4" w:rsidP="004227A2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83132C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31F0A97" w14:textId="01EB3BA8" w:rsidR="00CA3BA4" w:rsidRDefault="0083132C" w:rsidP="004227A2">
      <w:pPr>
        <w:spacing w:after="0" w:line="240" w:lineRule="auto"/>
        <w:rPr>
          <w:rFonts w:cs="Calibri"/>
          <w:lang w:val="cs-CZ"/>
        </w:rPr>
      </w:pPr>
      <w:r w:rsidRPr="0083132C">
        <w:rPr>
          <w:rFonts w:cs="Calibri"/>
          <w:lang w:val="cs-CZ"/>
        </w:rPr>
        <w:t xml:space="preserve">Uchovávat </w:t>
      </w:r>
      <w:r>
        <w:rPr>
          <w:rFonts w:cs="Calibri"/>
          <w:lang w:val="cs-CZ"/>
        </w:rPr>
        <w:t>p</w:t>
      </w:r>
      <w:r w:rsidR="00CA3BA4">
        <w:rPr>
          <w:rFonts w:cs="Calibri"/>
          <w:lang w:val="cs-CZ"/>
        </w:rPr>
        <w:t>ři teplotě do 25</w:t>
      </w:r>
      <w:r w:rsidR="00870993">
        <w:rPr>
          <w:rFonts w:cs="Calibri"/>
          <w:lang w:val="cs-CZ"/>
        </w:rPr>
        <w:t xml:space="preserve"> </w:t>
      </w:r>
      <w:r w:rsidR="00CA3BA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CA3BA4">
        <w:rPr>
          <w:rFonts w:cs="Calibri"/>
          <w:lang w:val="cs-CZ"/>
        </w:rPr>
        <w:t>hránit před světlem.</w:t>
      </w:r>
      <w:r w:rsidR="00AA34D3">
        <w:rPr>
          <w:rFonts w:cs="Calibri"/>
        </w:rPr>
        <w:t xml:space="preserve"> </w:t>
      </w:r>
      <w:r w:rsidR="00AA34D3">
        <w:rPr>
          <w:rFonts w:cs="Calibri"/>
          <w:lang w:val="cs-CZ"/>
        </w:rPr>
        <w:t>Uchovávat mimo</w:t>
      </w:r>
      <w:r w:rsidR="004227A2">
        <w:rPr>
          <w:rFonts w:cs="Calibri"/>
          <w:lang w:val="cs-CZ"/>
        </w:rPr>
        <w:t xml:space="preserve"> </w:t>
      </w:r>
      <w:r w:rsidR="00AA34D3">
        <w:rPr>
          <w:rFonts w:cs="Calibri"/>
          <w:lang w:val="cs-CZ"/>
        </w:rPr>
        <w:t>dohled a dosah dětí.</w:t>
      </w:r>
    </w:p>
    <w:p w14:paraId="38E63918" w14:textId="77777777" w:rsidR="00AA34D3" w:rsidRDefault="00AA34D3" w:rsidP="004227A2">
      <w:pPr>
        <w:spacing w:after="0" w:line="240" w:lineRule="auto"/>
        <w:ind w:left="2832"/>
        <w:contextualSpacing/>
        <w:jc w:val="both"/>
        <w:rPr>
          <w:rFonts w:cs="Calibri"/>
          <w:lang w:val="cs-CZ"/>
        </w:rPr>
      </w:pPr>
    </w:p>
    <w:p w14:paraId="73291952" w14:textId="77777777" w:rsidR="006D5C57" w:rsidRPr="0086642F" w:rsidRDefault="006D5C57" w:rsidP="006D5C57">
      <w:pPr>
        <w:spacing w:after="0" w:line="240" w:lineRule="auto"/>
        <w:jc w:val="both"/>
        <w:rPr>
          <w:rFonts w:cs="Calibri"/>
          <w:lang w:val="cs-CZ"/>
        </w:rPr>
      </w:pPr>
      <w:r w:rsidRPr="0086642F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0ABD4332" w14:textId="77777777" w:rsidR="00AA34D3" w:rsidRDefault="00AA34D3" w:rsidP="004227A2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19C797EE" w14:textId="77777777" w:rsidR="0087363E" w:rsidRDefault="0087363E" w:rsidP="004227A2">
      <w:pPr>
        <w:spacing w:after="0" w:line="240" w:lineRule="auto"/>
        <w:jc w:val="both"/>
        <w:rPr>
          <w:rFonts w:cs="Calibri"/>
          <w:lang w:val="cs-CZ"/>
        </w:rPr>
      </w:pPr>
    </w:p>
    <w:p w14:paraId="191C32DF" w14:textId="77777777" w:rsidR="004227A2" w:rsidRDefault="00BD49DD" w:rsidP="004227A2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9D84B55" w14:textId="385C5BCC" w:rsidR="008B32E1" w:rsidRDefault="00BD49DD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87363E">
        <w:rPr>
          <w:rFonts w:cs="Calibri"/>
          <w:lang w:val="cs-CZ"/>
        </w:rPr>
        <w:t>.</w:t>
      </w:r>
    </w:p>
    <w:p w14:paraId="29CEF02B" w14:textId="77777777" w:rsidR="0087363E" w:rsidRDefault="0087363E" w:rsidP="004227A2">
      <w:pPr>
        <w:spacing w:after="0" w:line="240" w:lineRule="auto"/>
        <w:jc w:val="both"/>
        <w:rPr>
          <w:rFonts w:cs="Calibri"/>
          <w:lang w:val="cs-CZ"/>
        </w:rPr>
      </w:pPr>
    </w:p>
    <w:p w14:paraId="02E077DE" w14:textId="77777777" w:rsidR="00E97F34" w:rsidRPr="0046598A" w:rsidRDefault="00E97F34" w:rsidP="00E97F34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1111BFC7" w14:textId="77777777" w:rsidR="00BD44C0" w:rsidRDefault="004A3CBD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109-15/C</w:t>
      </w:r>
    </w:p>
    <w:p w14:paraId="70F6E22C" w14:textId="77777777" w:rsidR="00C54C87" w:rsidRDefault="00C54C87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A4FAA9E" w14:textId="77777777" w:rsidR="00BD44C0" w:rsidRDefault="00BD44C0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87363E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87363E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6502DD58" w14:textId="26697AC8" w:rsidR="00C54C87" w:rsidRDefault="00BD44C0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4324E3DA" w14:textId="77777777" w:rsidR="00671083" w:rsidRPr="00D1036F" w:rsidRDefault="00671083" w:rsidP="004227A2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  <w:lang w:val="cs-CZ"/>
        </w:rPr>
      </w:pPr>
    </w:p>
    <w:p w14:paraId="3DE43CCB" w14:textId="77777777" w:rsidR="00D1036F" w:rsidRDefault="00D1036F" w:rsidP="00D1036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lang w:val="cs-CZ"/>
        </w:rPr>
      </w:pPr>
    </w:p>
    <w:p w14:paraId="778D2574" w14:textId="77777777" w:rsidR="0037384C" w:rsidRPr="00870993" w:rsidRDefault="0037384C" w:rsidP="00870993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sz w:val="22"/>
          <w:szCs w:val="22"/>
          <w:u w:val="single"/>
          <w:lang w:val="cs-CZ"/>
        </w:rPr>
      </w:pPr>
    </w:p>
    <w:p w14:paraId="7CE2CBCF" w14:textId="34FDB84F" w:rsidR="00FE6BCE" w:rsidRPr="00956A28" w:rsidRDefault="00FE6BCE" w:rsidP="00870993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ETIKETA 250 </w:t>
      </w:r>
      <w:proofErr w:type="gramStart"/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ml </w:t>
      </w:r>
      <w:r w:rsidR="0025523C"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- </w:t>
      </w:r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>vnitřní</w:t>
      </w:r>
      <w:proofErr w:type="gramEnd"/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obal</w:t>
      </w:r>
    </w:p>
    <w:p w14:paraId="23B1C5C1" w14:textId="77777777" w:rsidR="00C54C87" w:rsidRDefault="00C54C87" w:rsidP="004227A2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75FC32D5" w14:textId="2B07C97B" w:rsidR="00D34C96" w:rsidRDefault="00D34C96" w:rsidP="0025523C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D</w:t>
      </w:r>
      <w:r w:rsidR="000C1BCF">
        <w:rPr>
          <w:rFonts w:cs="Calibri"/>
          <w:b/>
          <w:vertAlign w:val="subscript"/>
          <w:lang w:val="cs-CZ"/>
        </w:rPr>
        <w:t>3</w:t>
      </w:r>
      <w:r>
        <w:rPr>
          <w:rFonts w:cs="Calibri"/>
          <w:b/>
          <w:lang w:val="cs-CZ"/>
        </w:rPr>
        <w:t xml:space="preserve"> perorální roztok</w:t>
      </w:r>
      <w:r w:rsidR="00457E02">
        <w:rPr>
          <w:rFonts w:cs="Calibri"/>
          <w:b/>
          <w:lang w:val="cs-CZ"/>
        </w:rPr>
        <w:t xml:space="preserve"> </w:t>
      </w:r>
    </w:p>
    <w:p w14:paraId="67371EA5" w14:textId="77777777" w:rsidR="0025523C" w:rsidRDefault="0025523C" w:rsidP="0025523C">
      <w:pPr>
        <w:spacing w:after="0" w:line="240" w:lineRule="auto"/>
        <w:jc w:val="center"/>
        <w:rPr>
          <w:rFonts w:cs="Calibri"/>
          <w:b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489F9727" w14:textId="77777777" w:rsidR="00D34C96" w:rsidRDefault="006D5C57" w:rsidP="00870993">
      <w:pPr>
        <w:spacing w:after="0" w:line="240" w:lineRule="auto"/>
        <w:jc w:val="center"/>
        <w:rPr>
          <w:rFonts w:cs="Calibri"/>
          <w:b/>
          <w:lang w:val="cs-CZ"/>
        </w:rPr>
      </w:pPr>
      <w:r w:rsidRPr="0086642F">
        <w:rPr>
          <w:rFonts w:cs="Calibri"/>
          <w:b/>
          <w:lang w:val="cs-CZ"/>
        </w:rPr>
        <w:t>250 ml</w:t>
      </w:r>
    </w:p>
    <w:p w14:paraId="5515029A" w14:textId="77777777" w:rsidR="00D1036F" w:rsidRPr="00D1036F" w:rsidRDefault="00D1036F" w:rsidP="00870993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2D768CA2" w14:textId="77777777" w:rsidR="004227A2" w:rsidRDefault="00D34C96" w:rsidP="004227A2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2E5730">
        <w:rPr>
          <w:rFonts w:cs="Calibri"/>
          <w:b/>
          <w:bCs/>
          <w:lang w:val="cs-CZ"/>
        </w:rPr>
        <w:t xml:space="preserve">rozhodnutí o schválení:  </w:t>
      </w:r>
      <w:r w:rsidR="0077119A">
        <w:rPr>
          <w:rFonts w:cs="Calibri"/>
          <w:b/>
          <w:bCs/>
          <w:lang w:val="cs-CZ"/>
        </w:rPr>
        <w:tab/>
      </w:r>
    </w:p>
    <w:p w14:paraId="37FDF80C" w14:textId="0A7375FB" w:rsidR="0037384C" w:rsidRDefault="0077119A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F43E82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</w:t>
      </w:r>
      <w:r w:rsidR="004227A2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republika</w:t>
      </w:r>
    </w:p>
    <w:p w14:paraId="2521ABFE" w14:textId="77777777" w:rsidR="0087363E" w:rsidRDefault="00C54C87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</w:t>
      </w:r>
    </w:p>
    <w:p w14:paraId="17CFFBA1" w14:textId="77777777" w:rsidR="004227A2" w:rsidRDefault="00A92FA4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20F5067D" w14:textId="77777777" w:rsidR="00A92FA4" w:rsidRDefault="00A92FA4" w:rsidP="004227A2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6D7B93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 w:rsidR="00D5119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160 000 000 IU v 1000 ml</w:t>
      </w:r>
      <w:r w:rsidR="00E97F34">
        <w:rPr>
          <w:rFonts w:cs="Calibri"/>
          <w:lang w:val="cs-CZ"/>
        </w:rPr>
        <w:t>.</w:t>
      </w:r>
    </w:p>
    <w:p w14:paraId="7306A952" w14:textId="77777777" w:rsidR="00A92FA4" w:rsidRDefault="00A92FA4" w:rsidP="004227A2">
      <w:pPr>
        <w:spacing w:after="0" w:line="240" w:lineRule="auto"/>
        <w:ind w:left="2832"/>
        <w:contextualSpacing/>
        <w:jc w:val="both"/>
        <w:rPr>
          <w:rFonts w:cs="Calibri"/>
          <w:lang w:val="cs-CZ"/>
        </w:rPr>
      </w:pPr>
    </w:p>
    <w:p w14:paraId="619AACAB" w14:textId="77777777" w:rsidR="004227A2" w:rsidRDefault="00A92FA4" w:rsidP="004227A2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05DEFBF5" w14:textId="77777777" w:rsidR="00A92FA4" w:rsidRDefault="00A92FA4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kachny, krůty, prasata, ovce, kozy, </w:t>
      </w:r>
      <w:r w:rsidR="006D7B93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</w:t>
      </w:r>
      <w:r w:rsidR="002037AA">
        <w:rPr>
          <w:rFonts w:cs="Calibri"/>
          <w:lang w:val="cs-CZ"/>
        </w:rPr>
        <w:t>, holubi, králíci</w:t>
      </w:r>
      <w:r>
        <w:rPr>
          <w:rFonts w:cs="Calibri"/>
          <w:lang w:val="cs-CZ"/>
        </w:rPr>
        <w:t>.</w:t>
      </w:r>
    </w:p>
    <w:p w14:paraId="5674A5B1" w14:textId="77777777" w:rsidR="0087363E" w:rsidRDefault="0087363E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54056046" w14:textId="77777777" w:rsidR="004227A2" w:rsidRDefault="00A92FA4" w:rsidP="004227A2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6D4B49A0" w14:textId="4999F769" w:rsidR="00A92FA4" w:rsidRDefault="00A92FA4" w:rsidP="008B76E6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vitamínu D</w:t>
      </w:r>
      <w:r>
        <w:rPr>
          <w:rFonts w:cs="Calibri"/>
          <w:vertAlign w:val="subscript"/>
          <w:lang w:val="cs-CZ"/>
        </w:rPr>
        <w:t>3</w:t>
      </w:r>
      <w:r w:rsidR="00AB45CE">
        <w:rPr>
          <w:rFonts w:cs="Calibri"/>
          <w:vertAlign w:val="subscript"/>
          <w:lang w:val="cs-CZ"/>
        </w:rPr>
        <w:t xml:space="preserve"> </w:t>
      </w:r>
      <w:bookmarkStart w:id="0" w:name="_Hlk202261799"/>
      <w:r w:rsidR="00AB45CE" w:rsidRPr="00AB45CE">
        <w:rPr>
          <w:rFonts w:cs="Calibri"/>
          <w:lang w:val="cs-CZ"/>
        </w:rPr>
        <w:t>rozpustného v tucích</w:t>
      </w:r>
      <w:bookmarkEnd w:id="0"/>
      <w:r>
        <w:rPr>
          <w:rFonts w:cs="Calibri"/>
          <w:lang w:val="cs-CZ"/>
        </w:rPr>
        <w:t>, upraveného do vodorozpustné</w:t>
      </w:r>
      <w:r w:rsidR="008B76E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Vitamín D</w:t>
      </w:r>
      <w:r>
        <w:rPr>
          <w:rFonts w:cs="Calibri"/>
          <w:vertAlign w:val="subscript"/>
          <w:lang w:val="cs-CZ"/>
        </w:rPr>
        <w:t>3</w:t>
      </w:r>
      <w:r>
        <w:rPr>
          <w:rFonts w:cs="Calibri"/>
          <w:lang w:val="cs-CZ"/>
        </w:rPr>
        <w:t xml:space="preserve"> zodpovídá za ukládání </w:t>
      </w:r>
      <w:r w:rsidR="00FD2B92">
        <w:rPr>
          <w:rFonts w:cs="Calibri"/>
          <w:lang w:val="cs-CZ"/>
        </w:rPr>
        <w:t>vápníku</w:t>
      </w:r>
      <w:r>
        <w:rPr>
          <w:rFonts w:cs="Calibri"/>
          <w:lang w:val="cs-CZ"/>
        </w:rPr>
        <w:t xml:space="preserve"> a fosforu</w:t>
      </w:r>
      <w:r w:rsidR="00BC3DF9">
        <w:rPr>
          <w:rFonts w:cs="Calibri"/>
          <w:lang w:val="cs-CZ"/>
        </w:rPr>
        <w:t xml:space="preserve"> do kostí</w:t>
      </w:r>
      <w:r>
        <w:rPr>
          <w:rFonts w:cs="Calibri"/>
          <w:lang w:val="cs-CZ"/>
        </w:rPr>
        <w:t xml:space="preserve"> a též stimuluje resorpci vápníku a</w:t>
      </w:r>
      <w:r w:rsidR="008B76E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fosforu</w:t>
      </w:r>
      <w:r w:rsidR="00BC3DF9">
        <w:rPr>
          <w:rFonts w:cs="Calibri"/>
          <w:lang w:val="cs-CZ"/>
        </w:rPr>
        <w:t xml:space="preserve"> v krvi</w:t>
      </w:r>
      <w:r>
        <w:rPr>
          <w:rFonts w:cs="Calibri"/>
          <w:lang w:val="cs-CZ"/>
        </w:rPr>
        <w:t>. Jeho nedostatek se může projevit rachit</w:t>
      </w:r>
      <w:r w:rsidR="00DC6157">
        <w:rPr>
          <w:rFonts w:cs="Calibri"/>
          <w:lang w:val="cs-CZ"/>
        </w:rPr>
        <w:t>i</w:t>
      </w:r>
      <w:r>
        <w:rPr>
          <w:rFonts w:cs="Calibri"/>
          <w:lang w:val="cs-CZ"/>
        </w:rPr>
        <w:t>dou mladých zvířat a osteomal</w:t>
      </w:r>
      <w:r w:rsidR="00DC6157">
        <w:rPr>
          <w:rFonts w:cs="Calibri"/>
          <w:lang w:val="cs-CZ"/>
        </w:rPr>
        <w:t>a</w:t>
      </w:r>
      <w:r>
        <w:rPr>
          <w:rFonts w:cs="Calibri"/>
          <w:lang w:val="cs-CZ"/>
        </w:rPr>
        <w:t>cií dospělých</w:t>
      </w:r>
      <w:r w:rsidR="008B76E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zvířat. </w:t>
      </w:r>
    </w:p>
    <w:p w14:paraId="7C54640D" w14:textId="77777777" w:rsidR="004227A2" w:rsidRDefault="004227A2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4C8F3A56" w14:textId="0A1103CE" w:rsidR="00A92FA4" w:rsidRDefault="00DB58D2" w:rsidP="004227A2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A92FA4">
        <w:rPr>
          <w:rFonts w:cs="Calibri"/>
          <w:b/>
          <w:bCs/>
          <w:lang w:val="cs-CZ"/>
        </w:rPr>
        <w:t>oužití:</w:t>
      </w:r>
      <w:r w:rsidR="00A92FA4">
        <w:rPr>
          <w:rFonts w:cs="Calibri"/>
          <w:b/>
          <w:bCs/>
          <w:lang w:val="cs-CZ"/>
        </w:rPr>
        <w:tab/>
      </w:r>
      <w:r w:rsidR="00A92FA4">
        <w:rPr>
          <w:rFonts w:cs="Calibri"/>
          <w:b/>
          <w:bCs/>
          <w:lang w:val="cs-CZ"/>
        </w:rPr>
        <w:tab/>
      </w:r>
    </w:p>
    <w:p w14:paraId="67F3AF2E" w14:textId="1C45334F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Pr="00D50626">
        <w:rPr>
          <w:rFonts w:cs="Calibri"/>
          <w:bCs/>
          <w:lang w:val="cs-CZ"/>
        </w:rPr>
        <w:t>Podpora správného vývoje kostí</w:t>
      </w:r>
      <w:r w:rsidR="008C79AF">
        <w:rPr>
          <w:rFonts w:cs="Calibri"/>
          <w:bCs/>
          <w:lang w:val="cs-CZ"/>
        </w:rPr>
        <w:t>.</w:t>
      </w:r>
    </w:p>
    <w:p w14:paraId="0A94530D" w14:textId="50DD0853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Pro kvalitní skořápky</w:t>
      </w:r>
      <w:r w:rsidR="008C79AF">
        <w:rPr>
          <w:rFonts w:cs="Calibri"/>
          <w:bCs/>
          <w:lang w:val="cs-CZ"/>
        </w:rPr>
        <w:t>.</w:t>
      </w:r>
      <w:r>
        <w:rPr>
          <w:rFonts w:cs="Calibri"/>
          <w:bCs/>
          <w:lang w:val="cs-CZ"/>
        </w:rPr>
        <w:t xml:space="preserve"> </w:t>
      </w:r>
    </w:p>
    <w:p w14:paraId="7742DD4E" w14:textId="27A12C11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Pr="004A1514">
        <w:rPr>
          <w:rFonts w:cs="Calibri"/>
          <w:bCs/>
          <w:lang w:val="cs-CZ"/>
        </w:rPr>
        <w:t>Podpora růstu mladých zvířat</w:t>
      </w:r>
      <w:r w:rsidR="008C79AF">
        <w:rPr>
          <w:rFonts w:cs="Calibri"/>
          <w:bCs/>
          <w:lang w:val="cs-CZ"/>
        </w:rPr>
        <w:t>.</w:t>
      </w:r>
    </w:p>
    <w:p w14:paraId="5B30F365" w14:textId="6F6410A8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Podpora imunity a reprodukce</w:t>
      </w:r>
      <w:r w:rsidR="008C79AF">
        <w:rPr>
          <w:rFonts w:cs="Calibri"/>
          <w:bCs/>
          <w:lang w:val="cs-CZ"/>
        </w:rPr>
        <w:t>.</w:t>
      </w:r>
    </w:p>
    <w:p w14:paraId="7CE246CA" w14:textId="54B4F865" w:rsidR="00A92FA4" w:rsidRDefault="00DB58D2" w:rsidP="00956A28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bCs/>
          <w:lang w:val="cs-CZ"/>
        </w:rPr>
        <w:t>- P</w:t>
      </w:r>
      <w:r w:rsidRPr="00277807">
        <w:rPr>
          <w:rFonts w:cs="Calibri"/>
          <w:bCs/>
          <w:lang w:val="cs-CZ"/>
        </w:rPr>
        <w:t>ředchází onemocnění kostí</w:t>
      </w:r>
      <w:r w:rsidR="00A92FA4">
        <w:rPr>
          <w:rFonts w:cs="Calibri"/>
          <w:lang w:val="cs-CZ"/>
        </w:rPr>
        <w:t>.</w:t>
      </w:r>
    </w:p>
    <w:p w14:paraId="388AB49B" w14:textId="77777777" w:rsidR="00870993" w:rsidRDefault="00870993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3C3F73BA" w14:textId="77777777" w:rsidR="004227A2" w:rsidRDefault="00D722AC" w:rsidP="004227A2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6947831B" w14:textId="77777777" w:rsidR="00D722AC" w:rsidRDefault="00D722AC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E97F34">
        <w:rPr>
          <w:rFonts w:cs="Calibri"/>
          <w:lang w:val="cs-CZ"/>
        </w:rPr>
        <w:t xml:space="preserve">, </w:t>
      </w:r>
      <w:r w:rsidR="00E97F34" w:rsidRPr="00E97F34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777D8928" w14:textId="77777777" w:rsidR="00D722AC" w:rsidRDefault="00D722AC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Před použitím čtěte příbalovou informaci.</w:t>
      </w:r>
    </w:p>
    <w:p w14:paraId="2603C862" w14:textId="77777777" w:rsidR="005663A9" w:rsidRDefault="005663A9" w:rsidP="004227A2">
      <w:pPr>
        <w:spacing w:after="0" w:line="240" w:lineRule="auto"/>
        <w:rPr>
          <w:rFonts w:cs="Calibri"/>
          <w:lang w:val="cs-CZ"/>
        </w:rPr>
      </w:pPr>
    </w:p>
    <w:p w14:paraId="7A2B0D06" w14:textId="236E4029" w:rsidR="004227A2" w:rsidRDefault="00D722AC" w:rsidP="004227A2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CB0684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09F8C93" w14:textId="38D2ECA2" w:rsidR="00D722AC" w:rsidRDefault="00CB0684" w:rsidP="004227A2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</w:t>
      </w:r>
      <w:r w:rsidR="00D722AC">
        <w:rPr>
          <w:rFonts w:cs="Calibri"/>
          <w:lang w:val="cs-CZ"/>
        </w:rPr>
        <w:t>ři teplotě do 25</w:t>
      </w:r>
      <w:r w:rsidR="00870993">
        <w:rPr>
          <w:rFonts w:cs="Calibri"/>
          <w:lang w:val="cs-CZ"/>
        </w:rPr>
        <w:t xml:space="preserve"> </w:t>
      </w:r>
      <w:r w:rsidR="00D722AC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D722AC">
        <w:rPr>
          <w:rFonts w:cs="Calibri"/>
          <w:lang w:val="cs-CZ"/>
        </w:rPr>
        <w:t>hránit před světlem.</w:t>
      </w:r>
      <w:r w:rsidR="005C145B">
        <w:rPr>
          <w:rFonts w:cs="Calibri"/>
          <w:lang w:val="cs-CZ"/>
        </w:rPr>
        <w:t xml:space="preserve"> Uchovávat mimo dohled a dosah dětí.</w:t>
      </w:r>
    </w:p>
    <w:p w14:paraId="63E0C4BB" w14:textId="77777777" w:rsidR="005663A9" w:rsidRDefault="005663A9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</w:p>
    <w:p w14:paraId="40E83843" w14:textId="77777777" w:rsidR="004227A2" w:rsidRDefault="00A92FA4" w:rsidP="004227A2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27C3459F" w14:textId="654C57AF" w:rsidR="00A92FA4" w:rsidRDefault="00A92FA4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83132C">
        <w:rPr>
          <w:rFonts w:cs="Calibri"/>
          <w:lang w:val="cs-CZ"/>
        </w:rPr>
        <w:t>. P</w:t>
      </w:r>
      <w:r>
        <w:rPr>
          <w:rFonts w:cs="Calibri"/>
          <w:lang w:val="cs-CZ"/>
        </w:rPr>
        <w:t xml:space="preserve">o naředění v pitné </w:t>
      </w:r>
      <w:r w:rsidR="00FD2B92">
        <w:rPr>
          <w:rFonts w:cs="Calibri"/>
          <w:lang w:val="cs-CZ"/>
        </w:rPr>
        <w:t>vodě podle</w:t>
      </w:r>
      <w:r>
        <w:rPr>
          <w:rFonts w:cs="Calibri"/>
          <w:lang w:val="cs-CZ"/>
        </w:rPr>
        <w:t xml:space="preserve"> návodu 12 hodin.</w:t>
      </w:r>
    </w:p>
    <w:p w14:paraId="0952B217" w14:textId="77777777" w:rsidR="005663A9" w:rsidRDefault="005663A9" w:rsidP="004227A2">
      <w:pPr>
        <w:spacing w:after="0" w:line="240" w:lineRule="auto"/>
        <w:jc w:val="both"/>
        <w:rPr>
          <w:rFonts w:cs="Calibri"/>
          <w:lang w:val="cs-CZ"/>
        </w:rPr>
      </w:pPr>
    </w:p>
    <w:p w14:paraId="4486E137" w14:textId="77777777" w:rsidR="004227A2" w:rsidRDefault="00D34C96" w:rsidP="004227A2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057AD20D" w14:textId="3CCCCC76" w:rsidR="008B32E1" w:rsidRDefault="00D34C96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5663A9">
        <w:rPr>
          <w:rFonts w:cs="Calibri"/>
          <w:lang w:val="cs-CZ"/>
        </w:rPr>
        <w:t>.</w:t>
      </w:r>
    </w:p>
    <w:p w14:paraId="53D8F2BF" w14:textId="77777777" w:rsidR="005663A9" w:rsidRDefault="005663A9" w:rsidP="004227A2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44E561CD" w14:textId="77777777" w:rsidR="00E97F34" w:rsidRPr="0046598A" w:rsidRDefault="00E97F34" w:rsidP="00E97F34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433D6B7E" w14:textId="77777777" w:rsidR="00597EB4" w:rsidRDefault="00DC6157" w:rsidP="004227A2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109-15/C</w:t>
      </w:r>
    </w:p>
    <w:p w14:paraId="265187E2" w14:textId="77777777" w:rsidR="00C54C87" w:rsidRDefault="00C54C87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0D6AB0A" w14:textId="77777777" w:rsidR="0004461A" w:rsidRDefault="0004461A" w:rsidP="004227A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lang w:val="cs-CZ"/>
        </w:rPr>
        <w:t>Č.</w:t>
      </w:r>
      <w:r w:rsidR="005663A9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5663A9">
        <w:rPr>
          <w:rFonts w:cs="Calibri"/>
          <w:lang w:val="cs-CZ"/>
        </w:rPr>
        <w:t>arže</w:t>
      </w:r>
      <w:r>
        <w:rPr>
          <w:rFonts w:cs="Calibri"/>
          <w:lang w:val="cs-CZ"/>
        </w:rPr>
        <w:t>:</w:t>
      </w:r>
      <w:r>
        <w:rPr>
          <w:rFonts w:cs="Calibri"/>
          <w:b/>
          <w:bCs/>
          <w:lang w:val="cs-CZ"/>
        </w:rPr>
        <w:t xml:space="preserve">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666C727A" w14:textId="525714FB" w:rsidR="0004461A" w:rsidRDefault="0004461A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1F3661A1" w14:textId="77777777" w:rsidR="00870993" w:rsidRDefault="00870993" w:rsidP="0087099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cs-CZ"/>
        </w:rPr>
      </w:pPr>
    </w:p>
    <w:p w14:paraId="3D7565CF" w14:textId="77777777" w:rsidR="00543E35" w:rsidRDefault="00543E35" w:rsidP="0087099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cs-CZ"/>
        </w:rPr>
      </w:pPr>
    </w:p>
    <w:p w14:paraId="044C0DBF" w14:textId="3BF774F5" w:rsidR="000B7C9F" w:rsidRPr="00956A28" w:rsidRDefault="000B7C9F" w:rsidP="00870993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PAPÍROVÁ SKLÁDAČKA  250 </w:t>
      </w:r>
      <w:proofErr w:type="gramStart"/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ml </w:t>
      </w:r>
      <w:r w:rsidR="0025523C"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- </w:t>
      </w:r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>vnější</w:t>
      </w:r>
      <w:proofErr w:type="gramEnd"/>
      <w:r w:rsidRPr="00956A28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obal</w:t>
      </w:r>
    </w:p>
    <w:p w14:paraId="74B80AF6" w14:textId="77777777" w:rsidR="000B7C9F" w:rsidRDefault="000B7C9F" w:rsidP="004227A2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53897082" w14:textId="1F4E9CA5" w:rsidR="000B7C9F" w:rsidRDefault="000B7C9F" w:rsidP="0025523C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 D</w:t>
      </w:r>
      <w:r>
        <w:rPr>
          <w:rFonts w:cs="Calibri"/>
          <w:b/>
          <w:vertAlign w:val="subscript"/>
          <w:lang w:val="cs-CZ"/>
        </w:rPr>
        <w:t>3</w:t>
      </w:r>
      <w:r>
        <w:rPr>
          <w:rFonts w:cs="Calibri"/>
          <w:b/>
          <w:lang w:val="cs-CZ"/>
        </w:rPr>
        <w:t xml:space="preserve"> perorální roztok </w:t>
      </w:r>
    </w:p>
    <w:p w14:paraId="5AAE0FDB" w14:textId="77777777" w:rsidR="0025523C" w:rsidRDefault="0025523C" w:rsidP="0025523C">
      <w:pPr>
        <w:spacing w:after="0" w:line="240" w:lineRule="auto"/>
        <w:jc w:val="center"/>
        <w:rPr>
          <w:rFonts w:cs="Calibri"/>
          <w:b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62A31C39" w14:textId="77777777" w:rsidR="0086642F" w:rsidRDefault="006D5C57" w:rsidP="00AA3260">
      <w:pPr>
        <w:spacing w:after="0" w:line="240" w:lineRule="auto"/>
        <w:jc w:val="center"/>
        <w:rPr>
          <w:rFonts w:cs="Calibri"/>
          <w:b/>
          <w:lang w:val="cs-CZ"/>
        </w:rPr>
      </w:pPr>
      <w:r w:rsidRPr="0086642F">
        <w:rPr>
          <w:rFonts w:cs="Calibri"/>
          <w:b/>
          <w:lang w:val="cs-CZ"/>
        </w:rPr>
        <w:t>250 ml</w:t>
      </w:r>
    </w:p>
    <w:p w14:paraId="17E7755F" w14:textId="77777777" w:rsidR="00AA3260" w:rsidRDefault="00AA3260" w:rsidP="00AA3260">
      <w:pPr>
        <w:spacing w:after="0" w:line="240" w:lineRule="auto"/>
        <w:jc w:val="center"/>
        <w:rPr>
          <w:rFonts w:cs="Calibri"/>
          <w:lang w:val="cs-CZ"/>
        </w:rPr>
      </w:pPr>
    </w:p>
    <w:p w14:paraId="267EA47B" w14:textId="77777777" w:rsidR="004227A2" w:rsidRDefault="000B7C9F" w:rsidP="004227A2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>
        <w:rPr>
          <w:rFonts w:cs="Calibri"/>
          <w:b/>
          <w:bCs/>
          <w:lang w:val="cs-CZ"/>
        </w:rPr>
        <w:tab/>
      </w:r>
    </w:p>
    <w:p w14:paraId="6378BA21" w14:textId="3FE58276" w:rsidR="000B7C9F" w:rsidRDefault="000B7C9F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D5034F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29896DB7" w14:textId="77777777" w:rsidR="000B7C9F" w:rsidRDefault="000B7C9F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</w:t>
      </w:r>
    </w:p>
    <w:p w14:paraId="1842C446" w14:textId="77777777" w:rsidR="004227A2" w:rsidRDefault="000B7C9F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4706D26" w14:textId="2DFDF7E6" w:rsidR="000B7C9F" w:rsidRDefault="000B7C9F" w:rsidP="004227A2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Cholecalciferolum</w:t>
      </w:r>
      <w:proofErr w:type="spellEnd"/>
      <w:r w:rsidR="00D5119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160 000 000 IU v 1000 ml</w:t>
      </w:r>
      <w:r w:rsidR="00FC5291">
        <w:rPr>
          <w:rFonts w:cs="Calibri"/>
          <w:lang w:val="cs-CZ"/>
        </w:rPr>
        <w:t>.</w:t>
      </w:r>
    </w:p>
    <w:p w14:paraId="78181BB9" w14:textId="77777777" w:rsidR="000B7C9F" w:rsidRDefault="000B7C9F" w:rsidP="004227A2">
      <w:pPr>
        <w:spacing w:after="0" w:line="240" w:lineRule="auto"/>
        <w:ind w:left="2832"/>
        <w:contextualSpacing/>
        <w:jc w:val="both"/>
        <w:rPr>
          <w:rFonts w:cs="Calibri"/>
          <w:lang w:val="cs-CZ"/>
        </w:rPr>
      </w:pPr>
    </w:p>
    <w:p w14:paraId="4FEC8F01" w14:textId="77777777" w:rsidR="004227A2" w:rsidRDefault="000B7C9F" w:rsidP="004227A2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4136EA83" w14:textId="77777777" w:rsidR="000B7C9F" w:rsidRDefault="000B7C9F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Kur domácí, kachny, krůty, prasata, ovce, kozy, skot, koně, holubi, králíci.</w:t>
      </w:r>
    </w:p>
    <w:p w14:paraId="72CF7290" w14:textId="77777777" w:rsidR="000B7C9F" w:rsidRDefault="000B7C9F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1B6AE963" w14:textId="77777777" w:rsidR="004227A2" w:rsidRDefault="000B7C9F" w:rsidP="004227A2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6F88442B" w14:textId="36999DC9" w:rsidR="000B7C9F" w:rsidRDefault="000B7C9F" w:rsidP="008B76E6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vitamínu D</w:t>
      </w:r>
      <w:r>
        <w:rPr>
          <w:rFonts w:cs="Calibri"/>
          <w:vertAlign w:val="subscript"/>
          <w:lang w:val="cs-CZ"/>
        </w:rPr>
        <w:t>3</w:t>
      </w:r>
      <w:r w:rsidR="00AB45CE">
        <w:rPr>
          <w:rFonts w:cs="Calibri"/>
          <w:vertAlign w:val="subscript"/>
          <w:lang w:val="cs-CZ"/>
        </w:rPr>
        <w:t xml:space="preserve"> </w:t>
      </w:r>
      <w:r w:rsidR="00AB45CE" w:rsidRPr="00AB45CE">
        <w:rPr>
          <w:rFonts w:cs="Calibri"/>
          <w:lang w:val="cs-CZ"/>
        </w:rPr>
        <w:t>rozpustného v tucích</w:t>
      </w:r>
      <w:r>
        <w:rPr>
          <w:rFonts w:cs="Calibri"/>
          <w:lang w:val="cs-CZ"/>
        </w:rPr>
        <w:t>, upraveného do vodorozpustné</w:t>
      </w:r>
      <w:r w:rsidR="008B76E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Vitamín D</w:t>
      </w:r>
      <w:r>
        <w:rPr>
          <w:rFonts w:cs="Calibri"/>
          <w:vertAlign w:val="subscript"/>
          <w:lang w:val="cs-CZ"/>
        </w:rPr>
        <w:t>3</w:t>
      </w:r>
      <w:r>
        <w:rPr>
          <w:rFonts w:cs="Calibri"/>
          <w:lang w:val="cs-CZ"/>
        </w:rPr>
        <w:t xml:space="preserve"> zodpovídá za ukládání vápníku a fosforu do kostí a též stimuluje resorpci vápníku a fosforu v krvi. Jeho nedostatek se může projevit rachitidou mladých zvířat a osteomalacií dospělých zvířat. </w:t>
      </w:r>
    </w:p>
    <w:p w14:paraId="59AC1138" w14:textId="77777777" w:rsidR="004227A2" w:rsidRDefault="004227A2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391D64E4" w14:textId="5E4466F5" w:rsidR="000B7C9F" w:rsidRDefault="00DB58D2" w:rsidP="004227A2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0B7C9F">
        <w:rPr>
          <w:rFonts w:cs="Calibri"/>
          <w:b/>
          <w:bCs/>
          <w:lang w:val="cs-CZ"/>
        </w:rPr>
        <w:t>oužití:</w:t>
      </w:r>
      <w:r w:rsidR="000B7C9F">
        <w:rPr>
          <w:rFonts w:cs="Calibri"/>
          <w:b/>
          <w:bCs/>
          <w:lang w:val="cs-CZ"/>
        </w:rPr>
        <w:tab/>
      </w:r>
      <w:r w:rsidR="000B7C9F">
        <w:rPr>
          <w:rFonts w:cs="Calibri"/>
          <w:b/>
          <w:bCs/>
          <w:lang w:val="cs-CZ"/>
        </w:rPr>
        <w:tab/>
      </w:r>
    </w:p>
    <w:p w14:paraId="693F5B9F" w14:textId="048E2735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Pr="00D50626">
        <w:rPr>
          <w:rFonts w:cs="Calibri"/>
          <w:bCs/>
          <w:lang w:val="cs-CZ"/>
        </w:rPr>
        <w:t>Podpora správného vývoje kostí</w:t>
      </w:r>
      <w:r w:rsidR="008C79AF">
        <w:rPr>
          <w:rFonts w:cs="Calibri"/>
          <w:bCs/>
          <w:lang w:val="cs-CZ"/>
        </w:rPr>
        <w:t>.</w:t>
      </w:r>
    </w:p>
    <w:p w14:paraId="3EAAD361" w14:textId="58A40182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Pro kvalitní skořápky</w:t>
      </w:r>
      <w:r w:rsidR="008C79AF">
        <w:rPr>
          <w:rFonts w:cs="Calibri"/>
          <w:bCs/>
          <w:lang w:val="cs-CZ"/>
        </w:rPr>
        <w:t>.</w:t>
      </w:r>
      <w:r>
        <w:rPr>
          <w:rFonts w:cs="Calibri"/>
          <w:bCs/>
          <w:lang w:val="cs-CZ"/>
        </w:rPr>
        <w:t xml:space="preserve"> </w:t>
      </w:r>
    </w:p>
    <w:p w14:paraId="3A7C0A4E" w14:textId="2D2786E1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Pr="004A1514">
        <w:rPr>
          <w:rFonts w:cs="Calibri"/>
          <w:bCs/>
          <w:lang w:val="cs-CZ"/>
        </w:rPr>
        <w:t>Podpora růstu mladých zvířat</w:t>
      </w:r>
      <w:r w:rsidR="008C79AF">
        <w:rPr>
          <w:rFonts w:cs="Calibri"/>
          <w:bCs/>
          <w:lang w:val="cs-CZ"/>
        </w:rPr>
        <w:t>.</w:t>
      </w:r>
    </w:p>
    <w:p w14:paraId="43A4128D" w14:textId="1682015E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Podpora imunity a reprodukce</w:t>
      </w:r>
      <w:r w:rsidR="008C79AF">
        <w:rPr>
          <w:rFonts w:cs="Calibri"/>
          <w:bCs/>
          <w:lang w:val="cs-CZ"/>
        </w:rPr>
        <w:t>.</w:t>
      </w:r>
    </w:p>
    <w:p w14:paraId="1AC8BBB9" w14:textId="668485F4" w:rsidR="000B7C9F" w:rsidRDefault="00DB58D2" w:rsidP="00956A28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bCs/>
          <w:lang w:val="cs-CZ"/>
        </w:rPr>
        <w:t>- P</w:t>
      </w:r>
      <w:r w:rsidRPr="00277807">
        <w:rPr>
          <w:rFonts w:cs="Calibri"/>
          <w:bCs/>
          <w:lang w:val="cs-CZ"/>
        </w:rPr>
        <w:t>ředchází onemocnění kostí</w:t>
      </w:r>
      <w:r w:rsidR="000B7C9F">
        <w:rPr>
          <w:rFonts w:cs="Calibri"/>
          <w:lang w:val="cs-CZ"/>
        </w:rPr>
        <w:t>.</w:t>
      </w:r>
    </w:p>
    <w:p w14:paraId="21D66DF8" w14:textId="77777777" w:rsidR="000B7C9F" w:rsidRDefault="000B7C9F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3A457AB1" w14:textId="77777777" w:rsidR="004227A2" w:rsidRDefault="000B7C9F" w:rsidP="004227A2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1680A99A" w14:textId="77777777" w:rsidR="000B7C9F" w:rsidRDefault="000B7C9F" w:rsidP="004227A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E97F34">
        <w:rPr>
          <w:rFonts w:cs="Calibri"/>
          <w:lang w:val="cs-CZ"/>
        </w:rPr>
        <w:t xml:space="preserve">, </w:t>
      </w:r>
      <w:r w:rsidR="00E97F34" w:rsidRPr="00E97F34">
        <w:rPr>
          <w:rFonts w:cs="Calibri"/>
          <w:lang w:val="cs-CZ"/>
        </w:rPr>
        <w:t>v pitné vodě</w:t>
      </w:r>
      <w:r>
        <w:rPr>
          <w:rFonts w:cs="Calibri"/>
          <w:lang w:val="cs-CZ"/>
        </w:rPr>
        <w:t xml:space="preserve">. </w:t>
      </w:r>
    </w:p>
    <w:p w14:paraId="60F72F7E" w14:textId="77777777" w:rsidR="000B7C9F" w:rsidRDefault="000B7C9F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05E5D79C" w14:textId="77777777" w:rsidR="000B7C9F" w:rsidRDefault="000B7C9F" w:rsidP="004227A2">
      <w:pPr>
        <w:spacing w:after="0" w:line="240" w:lineRule="auto"/>
        <w:rPr>
          <w:rFonts w:cs="Calibri"/>
          <w:lang w:val="cs-CZ"/>
        </w:rPr>
      </w:pPr>
    </w:p>
    <w:p w14:paraId="5D8D1F30" w14:textId="7040DC45" w:rsidR="004227A2" w:rsidRDefault="000B7C9F" w:rsidP="004227A2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lastRenderedPageBreak/>
        <w:t xml:space="preserve">Způsob </w:t>
      </w:r>
      <w:r w:rsidR="00CB0684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09F25207" w14:textId="1036BE06" w:rsidR="000B7C9F" w:rsidRDefault="00CB0684" w:rsidP="004227A2">
      <w:pPr>
        <w:spacing w:after="0" w:line="240" w:lineRule="auto"/>
        <w:rPr>
          <w:rFonts w:cs="Calibri"/>
          <w:lang w:val="cs-CZ"/>
        </w:rPr>
      </w:pPr>
      <w:r w:rsidRPr="00CB0684">
        <w:rPr>
          <w:rFonts w:cs="Calibri"/>
          <w:lang w:val="cs-CZ"/>
        </w:rPr>
        <w:t xml:space="preserve">Uchovávat </w:t>
      </w:r>
      <w:r>
        <w:rPr>
          <w:rFonts w:cs="Calibri"/>
          <w:lang w:val="cs-CZ"/>
        </w:rPr>
        <w:t>p</w:t>
      </w:r>
      <w:r w:rsidR="000B7C9F">
        <w:rPr>
          <w:rFonts w:cs="Calibri"/>
          <w:lang w:val="cs-CZ"/>
        </w:rPr>
        <w:t>ři teplotě do 25</w:t>
      </w:r>
      <w:r w:rsidR="00870993">
        <w:rPr>
          <w:rFonts w:cs="Calibri"/>
          <w:lang w:val="cs-CZ"/>
        </w:rPr>
        <w:t xml:space="preserve"> </w:t>
      </w:r>
      <w:r w:rsidR="000B7C9F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0B7C9F">
        <w:rPr>
          <w:rFonts w:cs="Calibri"/>
          <w:lang w:val="cs-CZ"/>
        </w:rPr>
        <w:t>hránit před světlem. Uchovávat mimo dohled a dosah dětí.</w:t>
      </w:r>
    </w:p>
    <w:p w14:paraId="30418500" w14:textId="77777777" w:rsidR="000B7C9F" w:rsidRDefault="000B7C9F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</w:p>
    <w:p w14:paraId="5C981C27" w14:textId="77777777" w:rsidR="004227A2" w:rsidRDefault="000B7C9F" w:rsidP="004227A2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527CE520" w14:textId="5D3E5F7C" w:rsidR="000B7C9F" w:rsidRDefault="000B7C9F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83132C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12 hodin.</w:t>
      </w:r>
    </w:p>
    <w:p w14:paraId="1C6ED81D" w14:textId="77777777" w:rsidR="004227A2" w:rsidRDefault="004227A2" w:rsidP="004227A2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6365A20E" w14:textId="77777777" w:rsidR="00BA405C" w:rsidRPr="004816DE" w:rsidRDefault="00BA405C" w:rsidP="00BA405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Upozornění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p w14:paraId="4D06E4E7" w14:textId="77777777" w:rsidR="000B7C9F" w:rsidRDefault="000B7C9F" w:rsidP="004227A2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1C884863" w14:textId="77777777" w:rsidR="000B7C9F" w:rsidRDefault="000B7C9F" w:rsidP="004227A2">
      <w:pPr>
        <w:spacing w:after="0" w:line="240" w:lineRule="auto"/>
        <w:jc w:val="both"/>
        <w:rPr>
          <w:rFonts w:cs="Calibri"/>
          <w:lang w:val="cs-CZ"/>
        </w:rPr>
      </w:pPr>
    </w:p>
    <w:p w14:paraId="334DC8F8" w14:textId="0B7F6FD4" w:rsidR="000B7C9F" w:rsidRDefault="000B7C9F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 w:rsidR="00BA405C">
        <w:rPr>
          <w:rFonts w:cs="Calibri"/>
          <w:b/>
          <w:bCs/>
          <w:lang w:val="cs-CZ"/>
        </w:rPr>
        <w:t xml:space="preserve"> </w:t>
      </w:r>
      <w:r>
        <w:rPr>
          <w:rFonts w:cs="Calibri"/>
          <w:lang w:val="cs-CZ"/>
        </w:rPr>
        <w:t>Pouze pro zvířata.</w:t>
      </w:r>
    </w:p>
    <w:p w14:paraId="4A23A51D" w14:textId="77777777" w:rsidR="000B7C9F" w:rsidRDefault="000B7C9F" w:rsidP="004227A2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210F5A7A" w14:textId="021E06AE" w:rsidR="000B7C9F" w:rsidRDefault="00E97F34" w:rsidP="004227A2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="00BA405C">
        <w:rPr>
          <w:rFonts w:cs="Calibri"/>
          <w:b/>
          <w:bCs/>
          <w:lang w:val="cs-CZ"/>
        </w:rPr>
        <w:t xml:space="preserve"> </w:t>
      </w:r>
      <w:r w:rsidR="000B7C9F">
        <w:rPr>
          <w:rFonts w:cs="Calibri"/>
          <w:lang w:val="cs-CZ"/>
        </w:rPr>
        <w:t>109-15/C</w:t>
      </w:r>
    </w:p>
    <w:p w14:paraId="650ECCD0" w14:textId="77777777" w:rsidR="00BA405C" w:rsidRDefault="00BA405C" w:rsidP="004227A2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03D4473F" w14:textId="77777777" w:rsidR="000B7C9F" w:rsidRDefault="000B7C9F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Č. šarže: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01BDDCC9" w14:textId="54F2FCDA" w:rsidR="000B7C9F" w:rsidRDefault="000B7C9F" w:rsidP="004227A2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lang w:val="cs-CZ"/>
        </w:rPr>
      </w:pPr>
      <w:r>
        <w:rPr>
          <w:rFonts w:cs="Calibri"/>
          <w:lang w:val="cs-CZ"/>
        </w:rPr>
        <w:t xml:space="preserve">EXP: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6BCBB487" w14:textId="77777777" w:rsidR="00870993" w:rsidRDefault="00870993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67CEA991" w14:textId="77777777" w:rsidR="00AA3260" w:rsidRDefault="00AA3260" w:rsidP="00AA326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lang w:val="cs-CZ"/>
        </w:rPr>
      </w:pPr>
    </w:p>
    <w:p w14:paraId="52DC4D17" w14:textId="77777777" w:rsidR="00AA3260" w:rsidRDefault="00AA3260" w:rsidP="00870993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sz w:val="22"/>
          <w:szCs w:val="22"/>
          <w:lang w:val="cs-CZ"/>
        </w:rPr>
      </w:pPr>
    </w:p>
    <w:p w14:paraId="00D99104" w14:textId="1825EBAC" w:rsidR="00870993" w:rsidRPr="009C6A23" w:rsidRDefault="00870993" w:rsidP="00870993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9C6A23">
        <w:rPr>
          <w:rFonts w:ascii="Calibri" w:hAnsi="Calibri" w:cs="Calibri"/>
          <w:b/>
          <w:i/>
          <w:iCs/>
          <w:sz w:val="22"/>
          <w:szCs w:val="22"/>
          <w:lang w:val="cs-CZ"/>
        </w:rPr>
        <w:t>PI = ETIKETA 1000 ml, 5 l, 10 l – vnitřní obal</w:t>
      </w:r>
      <w:r w:rsidR="006B3AC6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</w:t>
      </w:r>
      <w:r w:rsidR="006B3AC6" w:rsidRPr="00B127A3">
        <w:rPr>
          <w:rFonts w:ascii="Calibri" w:hAnsi="Calibri" w:cs="Calibri"/>
          <w:b/>
          <w:i/>
          <w:iCs/>
          <w:sz w:val="22"/>
          <w:szCs w:val="22"/>
          <w:lang w:val="cs-CZ"/>
        </w:rPr>
        <w:t>(bez vnějšího přebalu)</w:t>
      </w:r>
    </w:p>
    <w:p w14:paraId="7FDBBC79" w14:textId="77777777" w:rsidR="00D34C96" w:rsidRDefault="00D34C96" w:rsidP="00870993">
      <w:pPr>
        <w:spacing w:after="0" w:line="240" w:lineRule="auto"/>
        <w:rPr>
          <w:rFonts w:cs="Calibri"/>
          <w:b/>
          <w:lang w:val="cs-CZ"/>
        </w:rPr>
      </w:pPr>
    </w:p>
    <w:p w14:paraId="2BDA6E89" w14:textId="3DF1BC9A" w:rsidR="008511B2" w:rsidRDefault="009532C8" w:rsidP="0025523C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</w:t>
      </w:r>
      <w:r w:rsidR="008511B2">
        <w:rPr>
          <w:rFonts w:cs="Calibri"/>
          <w:b/>
          <w:lang w:val="cs-CZ"/>
        </w:rPr>
        <w:t xml:space="preserve"> </w:t>
      </w:r>
      <w:r w:rsidR="000C1BCF">
        <w:rPr>
          <w:rFonts w:cs="Calibri"/>
          <w:b/>
          <w:lang w:val="cs-CZ"/>
        </w:rPr>
        <w:t>D</w:t>
      </w:r>
      <w:r w:rsidR="000C1BCF">
        <w:rPr>
          <w:rFonts w:cs="Calibri"/>
          <w:b/>
          <w:vertAlign w:val="subscript"/>
          <w:lang w:val="cs-CZ"/>
        </w:rPr>
        <w:t>3</w:t>
      </w:r>
      <w:r w:rsidR="000C1BCF">
        <w:rPr>
          <w:rFonts w:cs="Calibri"/>
          <w:b/>
          <w:lang w:val="cs-CZ"/>
        </w:rPr>
        <w:t xml:space="preserve"> </w:t>
      </w:r>
      <w:r w:rsidR="00EF710E">
        <w:rPr>
          <w:rFonts w:cs="Calibri"/>
          <w:b/>
          <w:lang w:val="cs-CZ"/>
        </w:rPr>
        <w:t>peroráln</w:t>
      </w:r>
      <w:r w:rsidR="00EC54FB">
        <w:rPr>
          <w:rFonts w:cs="Calibri"/>
          <w:b/>
          <w:lang w:val="cs-CZ"/>
        </w:rPr>
        <w:t>í</w:t>
      </w:r>
      <w:r w:rsidR="00EF710E">
        <w:rPr>
          <w:rFonts w:cs="Calibri"/>
          <w:b/>
          <w:lang w:val="cs-CZ"/>
        </w:rPr>
        <w:t xml:space="preserve"> roztok</w:t>
      </w:r>
      <w:r w:rsidR="00457E02">
        <w:rPr>
          <w:rFonts w:cs="Calibri"/>
          <w:b/>
          <w:lang w:val="cs-CZ"/>
        </w:rPr>
        <w:t xml:space="preserve"> </w:t>
      </w:r>
    </w:p>
    <w:p w14:paraId="75CF4BEB" w14:textId="77777777" w:rsidR="0025523C" w:rsidRPr="004816DE" w:rsidRDefault="0025523C" w:rsidP="0025523C">
      <w:pPr>
        <w:spacing w:after="0" w:line="240" w:lineRule="auto"/>
        <w:jc w:val="center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2CA06185" w14:textId="77777777" w:rsidR="006D5C57" w:rsidRDefault="006D5C57" w:rsidP="006D5C57">
      <w:pPr>
        <w:spacing w:after="0" w:line="240" w:lineRule="auto"/>
        <w:jc w:val="center"/>
        <w:rPr>
          <w:rFonts w:cs="Calibri"/>
          <w:b/>
          <w:lang w:val="cs-CZ"/>
        </w:rPr>
      </w:pPr>
      <w:r w:rsidRPr="006E5F9B">
        <w:rPr>
          <w:rFonts w:cs="Calibri"/>
          <w:b/>
          <w:lang w:val="cs-CZ"/>
        </w:rPr>
        <w:t>1000 ml (5 l, 10 l)</w:t>
      </w:r>
    </w:p>
    <w:p w14:paraId="1FC9FB91" w14:textId="77777777" w:rsidR="00300193" w:rsidRDefault="00300193" w:rsidP="004227A2">
      <w:pPr>
        <w:spacing w:after="0" w:line="240" w:lineRule="auto"/>
        <w:contextualSpacing/>
        <w:jc w:val="both"/>
        <w:rPr>
          <w:rFonts w:cs="Calibri"/>
          <w:b/>
          <w:lang w:val="cs-CZ"/>
        </w:rPr>
      </w:pPr>
    </w:p>
    <w:p w14:paraId="22C4B1C2" w14:textId="77777777" w:rsidR="004227A2" w:rsidRDefault="00300193" w:rsidP="004227A2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Výrobce a držitel rozhodnutí o schválení:</w:t>
      </w:r>
      <w:r>
        <w:rPr>
          <w:rFonts w:cs="Calibri"/>
          <w:b/>
          <w:bCs/>
          <w:lang w:val="cs-CZ"/>
        </w:rPr>
        <w:tab/>
      </w:r>
    </w:p>
    <w:p w14:paraId="6EE42F46" w14:textId="0805A1B4" w:rsidR="00300193" w:rsidRDefault="00300193" w:rsidP="004227A2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D5034F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42F67B6D" w14:textId="77777777" w:rsidR="00300193" w:rsidRDefault="00300193" w:rsidP="004227A2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04E9ED20" w14:textId="77777777" w:rsidR="004227A2" w:rsidRDefault="00300193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D3AA704" w14:textId="65EFA053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D718A0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 w:rsidR="004227A2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160 000 000 IU v 1000 ml</w:t>
      </w:r>
      <w:r w:rsidR="00A93330">
        <w:rPr>
          <w:rFonts w:cs="Calibri"/>
          <w:lang w:val="cs-CZ"/>
        </w:rPr>
        <w:t>.</w:t>
      </w:r>
    </w:p>
    <w:p w14:paraId="6E25F561" w14:textId="7098AD9C" w:rsidR="00300193" w:rsidRDefault="00300193" w:rsidP="004227A2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Pomocné látky: Tokoferol alfa-acetát, </w:t>
      </w:r>
      <w:proofErr w:type="spellStart"/>
      <w:r w:rsidR="00AB45CE">
        <w:rPr>
          <w:rFonts w:cs="Calibri"/>
          <w:lang w:val="cs-CZ"/>
        </w:rPr>
        <w:t>b</w:t>
      </w:r>
      <w:r>
        <w:rPr>
          <w:rFonts w:cs="Calibri"/>
          <w:lang w:val="cs-CZ"/>
        </w:rPr>
        <w:t>enzylalkohol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AB45CE">
        <w:rPr>
          <w:rFonts w:cs="Calibri"/>
          <w:lang w:val="cs-CZ"/>
        </w:rPr>
        <w:t>p</w:t>
      </w:r>
      <w:r>
        <w:rPr>
          <w:rFonts w:cs="Calibri"/>
          <w:lang w:val="cs-CZ"/>
        </w:rPr>
        <w:t>ropylenglykol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AB45CE">
        <w:rPr>
          <w:rFonts w:cs="Calibri"/>
          <w:lang w:val="cs-CZ"/>
        </w:rPr>
        <w:t>p</w:t>
      </w:r>
      <w:r>
        <w:rPr>
          <w:rFonts w:cs="Calibri"/>
          <w:lang w:val="cs-CZ"/>
        </w:rPr>
        <w:t>olysorbát</w:t>
      </w:r>
      <w:proofErr w:type="spellEnd"/>
      <w:r>
        <w:rPr>
          <w:rFonts w:cs="Calibri"/>
          <w:lang w:val="cs-CZ"/>
        </w:rPr>
        <w:t xml:space="preserve"> 80, </w:t>
      </w:r>
      <w:r w:rsidR="00AB45CE">
        <w:rPr>
          <w:rFonts w:cs="Calibri"/>
          <w:lang w:val="cs-CZ"/>
        </w:rPr>
        <w:t>č</w:t>
      </w:r>
      <w:r>
        <w:rPr>
          <w:rFonts w:cs="Calibri"/>
          <w:lang w:val="cs-CZ"/>
        </w:rPr>
        <w:t>ištěná voda</w:t>
      </w:r>
      <w:r w:rsidR="00A93330">
        <w:rPr>
          <w:rFonts w:cs="Calibri"/>
          <w:lang w:val="cs-CZ"/>
        </w:rPr>
        <w:t>.</w:t>
      </w:r>
    </w:p>
    <w:p w14:paraId="64DE193C" w14:textId="77777777" w:rsidR="00300193" w:rsidRDefault="00300193" w:rsidP="009C6A23">
      <w:pPr>
        <w:spacing w:after="0" w:line="240" w:lineRule="auto"/>
        <w:contextualSpacing/>
        <w:rPr>
          <w:rFonts w:cs="Calibri"/>
          <w:lang w:val="cs-CZ"/>
        </w:rPr>
      </w:pPr>
    </w:p>
    <w:p w14:paraId="45048384" w14:textId="77777777" w:rsidR="00F60147" w:rsidRDefault="00F60147" w:rsidP="00F60147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Popis vet. přípravku: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9362BD4" w14:textId="77777777" w:rsidR="00F60147" w:rsidRDefault="00F60147" w:rsidP="00F60147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Žlutý, téměř čirý až mírně opalizující roztok.</w:t>
      </w:r>
    </w:p>
    <w:p w14:paraId="793DBB79" w14:textId="77777777" w:rsidR="00F60147" w:rsidRDefault="00F60147" w:rsidP="00F60147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377AFE8B" w14:textId="77777777" w:rsidR="004227A2" w:rsidRDefault="00300193" w:rsidP="004227A2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 kategorie zvířat:</w:t>
      </w:r>
      <w:r>
        <w:rPr>
          <w:rFonts w:cs="Calibri"/>
          <w:b/>
          <w:bCs/>
          <w:lang w:val="cs-CZ"/>
        </w:rPr>
        <w:tab/>
      </w:r>
    </w:p>
    <w:p w14:paraId="0483FBFB" w14:textId="77777777" w:rsidR="00300193" w:rsidRDefault="00300193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kachny, krůty, prasata, ovce, kozy, </w:t>
      </w:r>
      <w:r w:rsidR="006D7B93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</w:t>
      </w:r>
      <w:r w:rsidR="002037AA">
        <w:rPr>
          <w:rFonts w:cs="Calibri"/>
          <w:lang w:val="cs-CZ"/>
        </w:rPr>
        <w:t>, holubi, králíci</w:t>
      </w:r>
      <w:r>
        <w:rPr>
          <w:rFonts w:cs="Calibri"/>
          <w:lang w:val="cs-CZ"/>
        </w:rPr>
        <w:t>.</w:t>
      </w:r>
    </w:p>
    <w:p w14:paraId="56668BB9" w14:textId="77777777" w:rsidR="00300193" w:rsidRDefault="00300193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370B133F" w14:textId="77777777" w:rsidR="004227A2" w:rsidRDefault="00300193" w:rsidP="004227A2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b/>
          <w:bCs/>
          <w:lang w:val="cs-CZ"/>
        </w:rPr>
        <w:tab/>
      </w:r>
    </w:p>
    <w:p w14:paraId="3EEE25F6" w14:textId="18090A61" w:rsidR="00300193" w:rsidRDefault="00300193" w:rsidP="008B76E6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vitamínu D</w:t>
      </w:r>
      <w:r>
        <w:rPr>
          <w:rFonts w:cs="Calibri"/>
          <w:vertAlign w:val="subscript"/>
          <w:lang w:val="cs-CZ"/>
        </w:rPr>
        <w:t>3</w:t>
      </w:r>
      <w:r w:rsidR="00AB45CE" w:rsidRPr="00AB45CE">
        <w:rPr>
          <w:rFonts w:cs="Calibri"/>
          <w:lang w:val="cs-CZ"/>
        </w:rPr>
        <w:t xml:space="preserve"> rozpustného v tucích</w:t>
      </w:r>
      <w:r>
        <w:rPr>
          <w:rFonts w:cs="Calibri"/>
          <w:lang w:val="cs-CZ"/>
        </w:rPr>
        <w:t>, upraveného do vodorozpustné</w:t>
      </w:r>
      <w:r w:rsidR="008B76E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Vitamín D</w:t>
      </w:r>
      <w:r>
        <w:rPr>
          <w:rFonts w:cs="Calibri"/>
          <w:vertAlign w:val="subscript"/>
          <w:lang w:val="cs-CZ"/>
        </w:rPr>
        <w:t>3</w:t>
      </w:r>
      <w:r>
        <w:rPr>
          <w:rFonts w:cs="Calibri"/>
          <w:lang w:val="cs-CZ"/>
        </w:rPr>
        <w:t xml:space="preserve"> zodpovídá za ukládání </w:t>
      </w:r>
      <w:r w:rsidR="00F40097">
        <w:rPr>
          <w:rFonts w:cs="Calibri"/>
          <w:lang w:val="cs-CZ"/>
        </w:rPr>
        <w:t>vápníku</w:t>
      </w:r>
      <w:r>
        <w:rPr>
          <w:rFonts w:cs="Calibri"/>
          <w:lang w:val="cs-CZ"/>
        </w:rPr>
        <w:t xml:space="preserve"> a fosforu</w:t>
      </w:r>
      <w:r w:rsidR="0002283A">
        <w:rPr>
          <w:rFonts w:cs="Calibri"/>
          <w:lang w:val="cs-CZ"/>
        </w:rPr>
        <w:t xml:space="preserve"> do kostí</w:t>
      </w:r>
      <w:r>
        <w:rPr>
          <w:rFonts w:cs="Calibri"/>
          <w:lang w:val="cs-CZ"/>
        </w:rPr>
        <w:t xml:space="preserve"> a též stimuluje resorpci vápníku a fosforu</w:t>
      </w:r>
      <w:r w:rsidR="0002283A">
        <w:rPr>
          <w:rFonts w:cs="Calibri"/>
          <w:lang w:val="cs-CZ"/>
        </w:rPr>
        <w:t xml:space="preserve"> v krvi</w:t>
      </w:r>
      <w:r>
        <w:rPr>
          <w:rFonts w:cs="Calibri"/>
          <w:lang w:val="cs-CZ"/>
        </w:rPr>
        <w:t>. Jeho nedostatek se může projevit rachit</w:t>
      </w:r>
      <w:r w:rsidR="00DC6157">
        <w:rPr>
          <w:rFonts w:cs="Calibri"/>
          <w:lang w:val="cs-CZ"/>
        </w:rPr>
        <w:t>i</w:t>
      </w:r>
      <w:r>
        <w:rPr>
          <w:rFonts w:cs="Calibri"/>
          <w:lang w:val="cs-CZ"/>
        </w:rPr>
        <w:t>dou mladých zvířat a osteomal</w:t>
      </w:r>
      <w:r w:rsidR="00DC6157">
        <w:rPr>
          <w:rFonts w:cs="Calibri"/>
          <w:lang w:val="cs-CZ"/>
        </w:rPr>
        <w:t>a</w:t>
      </w:r>
      <w:r>
        <w:rPr>
          <w:rFonts w:cs="Calibri"/>
          <w:lang w:val="cs-CZ"/>
        </w:rPr>
        <w:t xml:space="preserve">cií dospělých zvířat. </w:t>
      </w:r>
    </w:p>
    <w:p w14:paraId="5133328C" w14:textId="77777777" w:rsidR="004227A2" w:rsidRDefault="004227A2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3426F914" w14:textId="28D04B21" w:rsidR="00AF08DB" w:rsidRDefault="00DB58D2" w:rsidP="004227A2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300193">
        <w:rPr>
          <w:rFonts w:cs="Calibri"/>
          <w:b/>
          <w:bCs/>
          <w:lang w:val="cs-CZ"/>
        </w:rPr>
        <w:t>oužití:</w:t>
      </w:r>
      <w:r w:rsidR="00300193">
        <w:rPr>
          <w:rFonts w:cs="Calibri"/>
          <w:b/>
          <w:bCs/>
          <w:lang w:val="cs-CZ"/>
        </w:rPr>
        <w:tab/>
      </w:r>
      <w:r w:rsidR="00300193">
        <w:rPr>
          <w:rFonts w:cs="Calibri"/>
          <w:b/>
          <w:bCs/>
          <w:lang w:val="cs-CZ"/>
        </w:rPr>
        <w:tab/>
      </w:r>
    </w:p>
    <w:p w14:paraId="248ED53A" w14:textId="2CE21E9B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Pr="00D50626">
        <w:rPr>
          <w:rFonts w:cs="Calibri"/>
          <w:bCs/>
          <w:lang w:val="cs-CZ"/>
        </w:rPr>
        <w:t>Podpora správného vývoje kostí</w:t>
      </w:r>
      <w:r w:rsidR="008C79AF">
        <w:rPr>
          <w:rFonts w:cs="Calibri"/>
          <w:bCs/>
          <w:lang w:val="cs-CZ"/>
        </w:rPr>
        <w:t>.</w:t>
      </w:r>
    </w:p>
    <w:p w14:paraId="1696C8FF" w14:textId="0D8A45F1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Pro kvalitní skořápky</w:t>
      </w:r>
      <w:r w:rsidR="008C79AF">
        <w:rPr>
          <w:rFonts w:cs="Calibri"/>
          <w:bCs/>
          <w:lang w:val="cs-CZ"/>
        </w:rPr>
        <w:t>.</w:t>
      </w:r>
      <w:r>
        <w:rPr>
          <w:rFonts w:cs="Calibri"/>
          <w:bCs/>
          <w:lang w:val="cs-CZ"/>
        </w:rPr>
        <w:t xml:space="preserve"> </w:t>
      </w:r>
    </w:p>
    <w:p w14:paraId="31A99795" w14:textId="5D28AC18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 xml:space="preserve">- </w:t>
      </w:r>
      <w:r w:rsidRPr="004A1514">
        <w:rPr>
          <w:rFonts w:cs="Calibri"/>
          <w:bCs/>
          <w:lang w:val="cs-CZ"/>
        </w:rPr>
        <w:t>Podpora růstu mladých zvířat</w:t>
      </w:r>
      <w:r w:rsidR="008C79AF">
        <w:rPr>
          <w:rFonts w:cs="Calibri"/>
          <w:bCs/>
          <w:lang w:val="cs-CZ"/>
        </w:rPr>
        <w:t>.</w:t>
      </w:r>
    </w:p>
    <w:p w14:paraId="52290AC4" w14:textId="22A312D7" w:rsidR="00DB58D2" w:rsidRDefault="00DB58D2" w:rsidP="00DB58D2">
      <w:pPr>
        <w:spacing w:after="0" w:line="240" w:lineRule="auto"/>
        <w:contextualSpacing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- Podpora imunity a reprodukce</w:t>
      </w:r>
      <w:r w:rsidR="008C79AF">
        <w:rPr>
          <w:rFonts w:cs="Calibri"/>
          <w:bCs/>
          <w:lang w:val="cs-CZ"/>
        </w:rPr>
        <w:t>.</w:t>
      </w:r>
    </w:p>
    <w:p w14:paraId="30A785BB" w14:textId="04883C6E" w:rsidR="00300193" w:rsidRDefault="00DB58D2" w:rsidP="00956A28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bCs/>
          <w:lang w:val="cs-CZ"/>
        </w:rPr>
        <w:t>- P</w:t>
      </w:r>
      <w:r w:rsidRPr="00277807">
        <w:rPr>
          <w:rFonts w:cs="Calibri"/>
          <w:bCs/>
          <w:lang w:val="cs-CZ"/>
        </w:rPr>
        <w:t>ředchází onemocnění kostí</w:t>
      </w:r>
      <w:r w:rsidR="00300193">
        <w:rPr>
          <w:rFonts w:cs="Calibri"/>
          <w:lang w:val="cs-CZ"/>
        </w:rPr>
        <w:t>.</w:t>
      </w:r>
    </w:p>
    <w:p w14:paraId="25C2120E" w14:textId="77777777" w:rsidR="00300193" w:rsidRDefault="00300193" w:rsidP="004227A2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213B62A1" w14:textId="77777777" w:rsidR="004227A2" w:rsidRDefault="00300193" w:rsidP="004227A2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7E436F29" w14:textId="77777777" w:rsidR="00300193" w:rsidRDefault="00300193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Perorálně, v takovém množství pitné vody, které zvířata co </w:t>
      </w:r>
      <w:r w:rsidR="00F40097">
        <w:rPr>
          <w:rFonts w:cs="Calibri"/>
          <w:lang w:val="cs-CZ"/>
        </w:rPr>
        <w:t>nejrychleji</w:t>
      </w:r>
      <w:r>
        <w:rPr>
          <w:rFonts w:cs="Calibri"/>
          <w:lang w:val="cs-CZ"/>
        </w:rPr>
        <w:t xml:space="preserve"> spotřebují.</w:t>
      </w:r>
    </w:p>
    <w:p w14:paraId="7C0C6C54" w14:textId="77777777" w:rsidR="00300193" w:rsidRDefault="00300193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03A4DD36" w14:textId="77777777" w:rsidR="004227A2" w:rsidRDefault="00300193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Dávkovaní: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6C71C7C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Denní dávka:</w:t>
      </w:r>
    </w:p>
    <w:p w14:paraId="7F9C9FE7" w14:textId="77777777" w:rsidR="00300193" w:rsidRDefault="005663A9" w:rsidP="004227A2">
      <w:pPr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 xml:space="preserve">1 ml = 30 </w:t>
      </w:r>
      <w:proofErr w:type="spellStart"/>
      <w:r>
        <w:rPr>
          <w:rFonts w:cs="Calibri"/>
          <w:b/>
        </w:rPr>
        <w:t>kapek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p</w:t>
      </w:r>
      <w:r w:rsidR="004F55F0">
        <w:rPr>
          <w:rFonts w:cs="Calibri"/>
          <w:b/>
        </w:rPr>
        <w:t>ř</w:t>
      </w:r>
      <w:r>
        <w:rPr>
          <w:rFonts w:cs="Calibri"/>
          <w:b/>
        </w:rPr>
        <w:t>ípravku</w:t>
      </w:r>
      <w:proofErr w:type="spellEnd"/>
    </w:p>
    <w:p w14:paraId="36AF5F79" w14:textId="77777777" w:rsidR="005663A9" w:rsidRDefault="005663A9" w:rsidP="004227A2">
      <w:pPr>
        <w:spacing w:after="0" w:line="240" w:lineRule="auto"/>
        <w:contextualSpacing/>
        <w:rPr>
          <w:rFonts w:cs="Calibri"/>
          <w:lang w:val="cs-CZ"/>
        </w:rPr>
      </w:pPr>
    </w:p>
    <w:p w14:paraId="00EE76DC" w14:textId="77777777" w:rsidR="00625BBF" w:rsidRDefault="00300193" w:rsidP="00625BBF">
      <w:pPr>
        <w:spacing w:after="0" w:line="240" w:lineRule="auto"/>
        <w:contextualSpacing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Zvíře</w:t>
      </w:r>
      <w:r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ab/>
      </w:r>
      <w:r>
        <w:rPr>
          <w:rFonts w:cs="Calibri"/>
          <w:b/>
          <w:lang w:val="cs-CZ"/>
        </w:rPr>
        <w:tab/>
        <w:t>Věk/Hmotnost</w:t>
      </w:r>
      <w:r>
        <w:rPr>
          <w:rFonts w:cs="Calibri"/>
          <w:b/>
          <w:lang w:val="cs-CZ"/>
        </w:rPr>
        <w:tab/>
        <w:t>Denní dávka</w:t>
      </w:r>
    </w:p>
    <w:p w14:paraId="5752777D" w14:textId="0004F631" w:rsidR="00300193" w:rsidRDefault="00300193" w:rsidP="00625BBF">
      <w:pPr>
        <w:spacing w:after="0" w:line="240" w:lineRule="auto"/>
        <w:contextualSpacing/>
        <w:rPr>
          <w:rFonts w:cs="Calibri"/>
          <w:b/>
          <w:lang w:val="cs-CZ"/>
        </w:rPr>
      </w:pPr>
      <w:r>
        <w:rPr>
          <w:rFonts w:cs="Calibri"/>
          <w:lang w:val="cs-CZ"/>
        </w:rPr>
        <w:t>Kuře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3</w:t>
      </w:r>
      <w:proofErr w:type="gramEnd"/>
      <w:r>
        <w:rPr>
          <w:rFonts w:cs="Calibri"/>
          <w:lang w:val="cs-CZ"/>
        </w:rPr>
        <w:t xml:space="preserve"> týdny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ml/1100 ks</w:t>
      </w:r>
    </w:p>
    <w:p w14:paraId="11BEDEA4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4 – 6</w:t>
      </w:r>
      <w:proofErr w:type="gramEnd"/>
      <w:r>
        <w:rPr>
          <w:rFonts w:cs="Calibri"/>
          <w:lang w:val="cs-CZ"/>
        </w:rPr>
        <w:t xml:space="preserve">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ml/600 ks</w:t>
      </w:r>
    </w:p>
    <w:p w14:paraId="626FEB8E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Kuře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nad 7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ml/600 ks</w:t>
      </w:r>
    </w:p>
    <w:p w14:paraId="7AAC8657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Slepice ve snášce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ml/700 ks</w:t>
      </w:r>
    </w:p>
    <w:p w14:paraId="47AABD0D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Slepice (násadové vejce)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ml/500 ks</w:t>
      </w:r>
    </w:p>
    <w:p w14:paraId="7C2388E4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Slepice (masný typ)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ml/500 ks</w:t>
      </w:r>
    </w:p>
    <w:p w14:paraId="7A47859D" w14:textId="596554F8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BA405C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2</w:t>
      </w:r>
      <w:proofErr w:type="gramEnd"/>
      <w:r>
        <w:rPr>
          <w:rFonts w:cs="Calibri"/>
          <w:lang w:val="cs-CZ"/>
        </w:rPr>
        <w:t xml:space="preserve"> týdny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ml/1400 ks</w:t>
      </w:r>
    </w:p>
    <w:p w14:paraId="24DDE2BB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BA405C"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3 – 8</w:t>
      </w:r>
      <w:proofErr w:type="gramEnd"/>
      <w:r>
        <w:rPr>
          <w:rFonts w:cs="Calibri"/>
          <w:lang w:val="cs-CZ"/>
        </w:rPr>
        <w:t xml:space="preserve">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ml/450 ks</w:t>
      </w:r>
    </w:p>
    <w:p w14:paraId="6F4FDBCC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Kachna dospělá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BA405C">
        <w:rPr>
          <w:rFonts w:cs="Calibri"/>
          <w:lang w:val="cs-CZ"/>
        </w:rPr>
        <w:tab/>
      </w:r>
      <w:r>
        <w:rPr>
          <w:rFonts w:cs="Calibri"/>
          <w:lang w:val="cs-CZ"/>
        </w:rPr>
        <w:t>1 ml/250 ks</w:t>
      </w:r>
    </w:p>
    <w:p w14:paraId="65B02654" w14:textId="1F799D84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 – 3</w:t>
      </w:r>
      <w:proofErr w:type="gramEnd"/>
      <w:r>
        <w:rPr>
          <w:rFonts w:cs="Calibri"/>
          <w:lang w:val="cs-CZ"/>
        </w:rPr>
        <w:t xml:space="preserve"> týdny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ml/1400 ks</w:t>
      </w:r>
    </w:p>
    <w:p w14:paraId="31BB6338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4 – 6</w:t>
      </w:r>
      <w:proofErr w:type="gramEnd"/>
      <w:r>
        <w:rPr>
          <w:rFonts w:cs="Calibri"/>
          <w:lang w:val="cs-CZ"/>
        </w:rPr>
        <w:t xml:space="preserve">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ml/450 ks</w:t>
      </w:r>
    </w:p>
    <w:p w14:paraId="7CDA3B19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7 – 8</w:t>
      </w:r>
      <w:proofErr w:type="gramEnd"/>
      <w:r>
        <w:rPr>
          <w:rFonts w:cs="Calibri"/>
          <w:lang w:val="cs-CZ"/>
        </w:rPr>
        <w:t xml:space="preserve"> týdnů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ml/215 ks</w:t>
      </w:r>
    </w:p>
    <w:p w14:paraId="5B1A3387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9 – 12</w:t>
      </w:r>
      <w:proofErr w:type="gramEnd"/>
      <w:r>
        <w:rPr>
          <w:rFonts w:cs="Calibri"/>
          <w:lang w:val="cs-CZ"/>
        </w:rPr>
        <w:t xml:space="preserve"> týdnů    </w:t>
      </w:r>
      <w:r>
        <w:rPr>
          <w:rFonts w:cs="Calibri"/>
          <w:lang w:val="cs-CZ"/>
        </w:rPr>
        <w:tab/>
      </w:r>
      <w:r w:rsidR="00BA405C">
        <w:rPr>
          <w:rFonts w:cs="Calibri"/>
          <w:lang w:val="cs-CZ"/>
        </w:rPr>
        <w:tab/>
      </w:r>
      <w:r>
        <w:rPr>
          <w:rFonts w:cs="Calibri"/>
          <w:lang w:val="cs-CZ"/>
        </w:rPr>
        <w:t>1 ml/145 ks</w:t>
      </w:r>
    </w:p>
    <w:p w14:paraId="1737AF37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Krůty výkrm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ml/510 ks</w:t>
      </w:r>
    </w:p>
    <w:p w14:paraId="4E499D68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Krocan výkrm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ml/320 ks</w:t>
      </w:r>
    </w:p>
    <w:p w14:paraId="7928831B" w14:textId="0F6B834E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Sele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6 kg"/>
        </w:smartTagPr>
        <w:r>
          <w:rPr>
            <w:rFonts w:cs="Calibri"/>
            <w:lang w:val="cs-CZ"/>
          </w:rPr>
          <w:t>6 kg</w:t>
        </w:r>
      </w:smartTag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ml/653 ks</w:t>
      </w:r>
      <w:r w:rsidR="00DB58D2">
        <w:rPr>
          <w:rFonts w:cs="Calibri"/>
          <w:lang w:val="cs-CZ"/>
        </w:rPr>
        <w:t>, nebo 1 kapka pro 22 ks</w:t>
      </w:r>
    </w:p>
    <w:p w14:paraId="223AAB55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Odstavče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 xml:space="preserve">7 – </w:t>
      </w:r>
      <w:smartTag w:uri="urn:schemas-microsoft-com:office:smarttags" w:element="metricconverter">
        <w:smartTagPr>
          <w:attr w:name="ProductID" w:val="15 kg"/>
        </w:smartTagPr>
        <w:r>
          <w:rPr>
            <w:rFonts w:cs="Calibri"/>
            <w:lang w:val="cs-CZ"/>
          </w:rPr>
          <w:t>15</w:t>
        </w:r>
        <w:proofErr w:type="gramEnd"/>
        <w:r>
          <w:rPr>
            <w:rFonts w:cs="Calibri"/>
            <w:lang w:val="cs-CZ"/>
          </w:rPr>
          <w:t xml:space="preserve"> kg</w:t>
        </w:r>
      </w:smartTag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ml/392 ks</w:t>
      </w:r>
    </w:p>
    <w:p w14:paraId="3FCB8D8F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Předvýkrm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15 – 35</w:t>
      </w:r>
      <w:proofErr w:type="gramEnd"/>
      <w:r>
        <w:rPr>
          <w:rFonts w:cs="Calibri"/>
          <w:lang w:val="cs-CZ"/>
        </w:rPr>
        <w:t xml:space="preserve">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ml/278 ks</w:t>
      </w:r>
    </w:p>
    <w:p w14:paraId="7F026AD5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Prase výkrm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 xml:space="preserve">36 – </w:t>
      </w:r>
      <w:smartTag w:uri="urn:schemas-microsoft-com:office:smarttags" w:element="metricconverter">
        <w:smartTagPr>
          <w:attr w:name="ProductID" w:val="65 kg"/>
        </w:smartTagPr>
        <w:r>
          <w:rPr>
            <w:rFonts w:cs="Calibri"/>
            <w:lang w:val="cs-CZ"/>
          </w:rPr>
          <w:t>65</w:t>
        </w:r>
        <w:proofErr w:type="gramEnd"/>
        <w:r>
          <w:rPr>
            <w:rFonts w:cs="Calibri"/>
            <w:lang w:val="cs-CZ"/>
          </w:rPr>
          <w:t xml:space="preserve"> kg</w:t>
        </w:r>
      </w:smartTag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ml/195 ks</w:t>
      </w:r>
    </w:p>
    <w:p w14:paraId="1AC95CF3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Prase výkrm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 xml:space="preserve">66 – </w:t>
      </w:r>
      <w:smartTag w:uri="urn:schemas-microsoft-com:office:smarttags" w:element="metricconverter">
        <w:smartTagPr>
          <w:attr w:name="ProductID" w:val="120 kg"/>
        </w:smartTagPr>
        <w:r>
          <w:rPr>
            <w:rFonts w:cs="Calibri"/>
            <w:lang w:val="cs-CZ"/>
          </w:rPr>
          <w:t>120</w:t>
        </w:r>
        <w:proofErr w:type="gramEnd"/>
        <w:r>
          <w:rPr>
            <w:rFonts w:cs="Calibri"/>
            <w:lang w:val="cs-CZ"/>
          </w:rPr>
          <w:t xml:space="preserve"> kg</w:t>
        </w:r>
      </w:smartTag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ml/180 ks</w:t>
      </w:r>
    </w:p>
    <w:p w14:paraId="39FF9B96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Prasnička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nad </w:t>
      </w:r>
      <w:smartTag w:uri="urn:schemas-microsoft-com:office:smarttags" w:element="metricconverter">
        <w:smartTagPr>
          <w:attr w:name="ProductID" w:val="120 kg"/>
        </w:smartTagPr>
        <w:r>
          <w:rPr>
            <w:rFonts w:cs="Calibri"/>
            <w:lang w:val="cs-CZ"/>
          </w:rPr>
          <w:t>120 kg</w:t>
        </w:r>
      </w:smartTag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ml/77 ks</w:t>
      </w:r>
    </w:p>
    <w:p w14:paraId="1E00A402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Prasnice </w:t>
      </w:r>
      <w:r w:rsidR="008F5A89">
        <w:rPr>
          <w:rFonts w:cs="Calibri"/>
          <w:lang w:val="cs-CZ"/>
        </w:rPr>
        <w:t>březí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8F5A89">
        <w:rPr>
          <w:rFonts w:cs="Calibri"/>
          <w:lang w:val="cs-CZ"/>
        </w:rPr>
        <w:tab/>
      </w:r>
      <w:r>
        <w:rPr>
          <w:rFonts w:cs="Calibri"/>
          <w:lang w:val="cs-CZ"/>
        </w:rPr>
        <w:t>1 ml/83 ks</w:t>
      </w:r>
    </w:p>
    <w:p w14:paraId="19A0A464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Prasnice </w:t>
      </w:r>
      <w:proofErr w:type="spellStart"/>
      <w:r>
        <w:rPr>
          <w:rFonts w:cs="Calibri"/>
          <w:lang w:val="cs-CZ"/>
        </w:rPr>
        <w:t>laktující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ml/46 ks</w:t>
      </w:r>
    </w:p>
    <w:p w14:paraId="42CF44A1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Kanec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ml/70 ks</w:t>
      </w:r>
    </w:p>
    <w:p w14:paraId="2488A616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Jehně výkrm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20 kg"/>
        </w:smartTagPr>
        <w:r>
          <w:rPr>
            <w:rFonts w:cs="Calibri"/>
            <w:lang w:val="cs-CZ"/>
          </w:rPr>
          <w:t>20 kg</w:t>
        </w:r>
      </w:smartTag>
      <w:r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ml/420 ks</w:t>
      </w:r>
    </w:p>
    <w:p w14:paraId="29586C6A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Ovce jalová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60 kg"/>
        </w:smartTagPr>
        <w:r>
          <w:rPr>
            <w:rFonts w:cs="Calibri"/>
            <w:lang w:val="cs-CZ"/>
          </w:rPr>
          <w:t>60 kg</w:t>
        </w:r>
      </w:smartTag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ml/319 ks</w:t>
      </w:r>
    </w:p>
    <w:p w14:paraId="4043F0DB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Ovce </w:t>
      </w:r>
      <w:r w:rsidR="008F5A89">
        <w:rPr>
          <w:rFonts w:cs="Calibri"/>
          <w:lang w:val="cs-CZ"/>
        </w:rPr>
        <w:t>březí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ml/195 ks</w:t>
      </w:r>
    </w:p>
    <w:p w14:paraId="097BCCF1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Koza jalová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ml/342 ks</w:t>
      </w:r>
    </w:p>
    <w:p w14:paraId="6D71E2AF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Koza </w:t>
      </w:r>
      <w:r w:rsidR="008F5A89">
        <w:rPr>
          <w:rFonts w:cs="Calibri"/>
          <w:lang w:val="cs-CZ"/>
        </w:rPr>
        <w:t>březí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ml/250 ks</w:t>
      </w:r>
    </w:p>
    <w:p w14:paraId="45124910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Tele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do 3 měsíců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ml/51 ks</w:t>
      </w:r>
    </w:p>
    <w:p w14:paraId="6989BD75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Tele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>
        <w:rPr>
          <w:rFonts w:cs="Calibri"/>
          <w:lang w:val="cs-CZ"/>
        </w:rPr>
        <w:t>3 – 6</w:t>
      </w:r>
      <w:proofErr w:type="gramEnd"/>
      <w:r>
        <w:rPr>
          <w:rFonts w:cs="Calibri"/>
          <w:lang w:val="cs-CZ"/>
        </w:rPr>
        <w:t xml:space="preserve"> měsíců</w:t>
      </w:r>
      <w:r>
        <w:rPr>
          <w:rFonts w:cs="Calibri"/>
          <w:lang w:val="cs-CZ"/>
        </w:rPr>
        <w:tab/>
        <w:t xml:space="preserve">        </w:t>
      </w:r>
      <w:r>
        <w:rPr>
          <w:rFonts w:cs="Calibri"/>
          <w:lang w:val="cs-CZ"/>
        </w:rPr>
        <w:tab/>
        <w:t>1 ml/25 ks</w:t>
      </w:r>
    </w:p>
    <w:p w14:paraId="643618C1" w14:textId="77777777" w:rsidR="00300193" w:rsidRDefault="0063428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Skot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00193"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150 kg"/>
        </w:smartTagPr>
        <w:r w:rsidR="00300193">
          <w:rPr>
            <w:rFonts w:cs="Calibri"/>
            <w:lang w:val="cs-CZ"/>
          </w:rPr>
          <w:t>150 kg</w:t>
        </w:r>
      </w:smartTag>
      <w:r w:rsidR="00300193">
        <w:rPr>
          <w:rFonts w:cs="Calibri"/>
          <w:lang w:val="cs-CZ"/>
        </w:rPr>
        <w:tab/>
      </w:r>
      <w:r w:rsidR="00300193">
        <w:rPr>
          <w:rFonts w:cs="Calibri"/>
          <w:lang w:val="cs-CZ"/>
        </w:rPr>
        <w:tab/>
      </w:r>
      <w:r w:rsidR="00300193">
        <w:rPr>
          <w:rFonts w:cs="Calibri"/>
          <w:lang w:val="cs-CZ"/>
        </w:rPr>
        <w:tab/>
        <w:t>1 ml/42 ks</w:t>
      </w:r>
    </w:p>
    <w:p w14:paraId="0A60897F" w14:textId="77777777" w:rsidR="00300193" w:rsidRDefault="0063428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Skot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00193"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250 kg"/>
        </w:smartTagPr>
        <w:r w:rsidR="00300193">
          <w:rPr>
            <w:rFonts w:cs="Calibri"/>
            <w:lang w:val="cs-CZ"/>
          </w:rPr>
          <w:t>250 kg</w:t>
        </w:r>
      </w:smartTag>
      <w:r w:rsidR="00300193">
        <w:rPr>
          <w:rFonts w:cs="Calibri"/>
          <w:lang w:val="cs-CZ"/>
        </w:rPr>
        <w:tab/>
      </w:r>
      <w:r w:rsidR="00300193">
        <w:rPr>
          <w:rFonts w:cs="Calibri"/>
          <w:lang w:val="cs-CZ"/>
        </w:rPr>
        <w:tab/>
      </w:r>
      <w:r w:rsidR="00300193">
        <w:rPr>
          <w:rFonts w:cs="Calibri"/>
          <w:lang w:val="cs-CZ"/>
        </w:rPr>
        <w:tab/>
        <w:t>1 ml/28 ks</w:t>
      </w:r>
    </w:p>
    <w:p w14:paraId="34877766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Jalovice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BA405C">
        <w:rPr>
          <w:rFonts w:cs="Calibri"/>
          <w:lang w:val="cs-CZ"/>
        </w:rPr>
        <w:tab/>
      </w:r>
      <w:r>
        <w:rPr>
          <w:rFonts w:cs="Calibri"/>
          <w:lang w:val="cs-CZ"/>
        </w:rPr>
        <w:t>350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ml/21 ks</w:t>
      </w:r>
    </w:p>
    <w:p w14:paraId="4BFC489D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Dojnice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BA405C">
        <w:rPr>
          <w:rFonts w:cs="Calibri"/>
          <w:lang w:val="cs-CZ"/>
        </w:rPr>
        <w:tab/>
      </w:r>
      <w:r>
        <w:rPr>
          <w:rFonts w:cs="Calibri"/>
          <w:lang w:val="cs-CZ"/>
        </w:rPr>
        <w:t>450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ml/7 ks</w:t>
      </w:r>
    </w:p>
    <w:p w14:paraId="287A9098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Dojnice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BA405C">
        <w:rPr>
          <w:rFonts w:cs="Calibri"/>
          <w:lang w:val="cs-CZ"/>
        </w:rPr>
        <w:tab/>
      </w:r>
      <w:r>
        <w:rPr>
          <w:rFonts w:cs="Calibri"/>
          <w:lang w:val="cs-CZ"/>
        </w:rPr>
        <w:t>500 kg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ml/6 ks</w:t>
      </w:r>
    </w:p>
    <w:p w14:paraId="0109DDBB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Býk (výkrm)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ml/26 ks</w:t>
      </w:r>
    </w:p>
    <w:p w14:paraId="728BFF7C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Býk (plemenitba)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ml/26 ks</w:t>
      </w:r>
    </w:p>
    <w:p w14:paraId="7FD52CDC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Hříbě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do 6 měsíců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ml/107 ks</w:t>
      </w:r>
    </w:p>
    <w:p w14:paraId="3026E032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Kůň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smartTag w:uri="urn:schemas-microsoft-com:office:smarttags" w:element="metricconverter">
        <w:smartTagPr>
          <w:attr w:name="ProductID" w:val="500 kg"/>
        </w:smartTagPr>
        <w:r>
          <w:rPr>
            <w:rFonts w:cs="Calibri"/>
            <w:lang w:val="cs-CZ"/>
          </w:rPr>
          <w:t>500 kg</w:t>
        </w:r>
      </w:smartTag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ml/42 ks</w:t>
      </w:r>
    </w:p>
    <w:p w14:paraId="5E73A3C5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Kobyla (</w:t>
      </w:r>
      <w:r w:rsidR="008F5A89">
        <w:rPr>
          <w:rFonts w:cs="Calibri"/>
          <w:lang w:val="cs-CZ"/>
        </w:rPr>
        <w:t>březí</w:t>
      </w:r>
      <w:r>
        <w:rPr>
          <w:rFonts w:cs="Calibri"/>
          <w:lang w:val="cs-CZ"/>
        </w:rPr>
        <w:t>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8F5A89">
        <w:rPr>
          <w:rFonts w:cs="Calibri"/>
          <w:lang w:val="cs-CZ"/>
        </w:rPr>
        <w:tab/>
      </w:r>
      <w:r>
        <w:rPr>
          <w:rFonts w:cs="Calibri"/>
          <w:lang w:val="cs-CZ"/>
        </w:rPr>
        <w:t>1 ml/34 ks</w:t>
      </w:r>
    </w:p>
    <w:p w14:paraId="155EB2F5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Hřebec (plemenný)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1 ml/26 ks</w:t>
      </w:r>
    </w:p>
    <w:p w14:paraId="508704DF" w14:textId="3B781755" w:rsidR="00BA3319" w:rsidRDefault="00BA3319" w:rsidP="00870993">
      <w:pPr>
        <w:spacing w:after="0" w:line="240" w:lineRule="auto"/>
        <w:contextualSpacing/>
        <w:rPr>
          <w:rFonts w:cs="Calibri"/>
          <w:i/>
        </w:rPr>
      </w:pPr>
      <w:r>
        <w:rPr>
          <w:rFonts w:cs="Calibri"/>
          <w:lang w:val="cs-CZ"/>
        </w:rPr>
        <w:t xml:space="preserve">Holub masný typ                                           </w:t>
      </w:r>
      <w:r>
        <w:rPr>
          <w:rFonts w:cs="Calibri"/>
          <w:lang w:val="cs-CZ"/>
        </w:rPr>
        <w:tab/>
      </w:r>
      <w:r w:rsidRPr="006E5F9B">
        <w:rPr>
          <w:rFonts w:cs="Calibri"/>
          <w:lang w:val="cs-CZ"/>
        </w:rPr>
        <w:t>2 kapky/128 ks</w:t>
      </w:r>
      <w:r w:rsidR="00870993">
        <w:rPr>
          <w:rFonts w:cs="Calibri"/>
          <w:i/>
          <w:lang w:val="cs-CZ"/>
        </w:rPr>
        <w:t xml:space="preserve"> (</w:t>
      </w:r>
      <w:r w:rsidR="008C79AF">
        <w:rPr>
          <w:rFonts w:cs="Calibri"/>
          <w:i/>
          <w:lang w:val="cs-CZ"/>
        </w:rPr>
        <w:t xml:space="preserve">nebo </w:t>
      </w:r>
      <w:r>
        <w:rPr>
          <w:rFonts w:cs="Calibri"/>
          <w:i/>
          <w:lang w:val="cs-CZ"/>
        </w:rPr>
        <w:t xml:space="preserve">když 1 ml </w:t>
      </w:r>
      <w:proofErr w:type="spellStart"/>
      <w:r>
        <w:rPr>
          <w:rFonts w:cs="Calibri"/>
          <w:i/>
          <w:lang w:val="cs-CZ"/>
        </w:rPr>
        <w:t>Aquavitu</w:t>
      </w:r>
      <w:proofErr w:type="spellEnd"/>
      <w:r>
        <w:rPr>
          <w:rFonts w:cs="Calibri"/>
          <w:i/>
          <w:lang w:val="cs-CZ"/>
        </w:rPr>
        <w:t xml:space="preserve"> D</w:t>
      </w:r>
      <w:r>
        <w:rPr>
          <w:rFonts w:cs="Calibri"/>
          <w:i/>
          <w:vertAlign w:val="subscript"/>
          <w:lang w:val="cs-CZ"/>
        </w:rPr>
        <w:t>3</w:t>
      </w:r>
      <w:r>
        <w:rPr>
          <w:rFonts w:cs="Calibri"/>
          <w:i/>
          <w:lang w:val="cs-CZ"/>
        </w:rPr>
        <w:t xml:space="preserve"> rozpustíte v 100 ml vody, pak 1 ml takto připraveného roztoku bude dávka pro 20 holubů</w:t>
      </w:r>
      <w:r w:rsidR="00870993" w:rsidRPr="00956A28">
        <w:rPr>
          <w:rFonts w:cs="Calibri"/>
          <w:i/>
          <w:iCs/>
          <w:lang w:val="cs-CZ"/>
        </w:rPr>
        <w:t>)</w:t>
      </w:r>
      <w:r w:rsidR="00870993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                                                  </w:t>
      </w:r>
    </w:p>
    <w:p w14:paraId="3F7738EF" w14:textId="2AB30AC2" w:rsidR="00BA3319" w:rsidRDefault="00BA3319" w:rsidP="00870993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Holub poštovní                                              </w:t>
      </w:r>
      <w:r>
        <w:rPr>
          <w:rFonts w:cs="Calibri"/>
          <w:lang w:val="cs-CZ"/>
        </w:rPr>
        <w:tab/>
        <w:t xml:space="preserve"> </w:t>
      </w:r>
      <w:r w:rsidRPr="006E5F9B">
        <w:rPr>
          <w:rFonts w:cs="Calibri"/>
          <w:lang w:val="cs-CZ"/>
        </w:rPr>
        <w:t>1 kapka/160 ks</w:t>
      </w:r>
      <w:r w:rsidR="00870993">
        <w:rPr>
          <w:rFonts w:cs="Calibri"/>
          <w:i/>
          <w:lang w:val="cs-CZ"/>
        </w:rPr>
        <w:t xml:space="preserve"> (</w:t>
      </w:r>
      <w:r w:rsidR="008C79AF">
        <w:rPr>
          <w:rFonts w:cs="Calibri"/>
          <w:i/>
          <w:lang w:val="cs-CZ"/>
        </w:rPr>
        <w:t xml:space="preserve">nebo </w:t>
      </w:r>
      <w:r>
        <w:rPr>
          <w:rFonts w:cs="Calibri"/>
          <w:i/>
          <w:lang w:val="cs-CZ"/>
        </w:rPr>
        <w:t xml:space="preserve">když 1 ml </w:t>
      </w:r>
      <w:proofErr w:type="spellStart"/>
      <w:r>
        <w:rPr>
          <w:rFonts w:cs="Calibri"/>
          <w:i/>
          <w:lang w:val="cs-CZ"/>
        </w:rPr>
        <w:t>Aquavitu</w:t>
      </w:r>
      <w:proofErr w:type="spellEnd"/>
      <w:r>
        <w:rPr>
          <w:rFonts w:cs="Calibri"/>
          <w:i/>
          <w:lang w:val="cs-CZ"/>
        </w:rPr>
        <w:t xml:space="preserve"> D</w:t>
      </w:r>
      <w:r>
        <w:rPr>
          <w:rFonts w:cs="Calibri"/>
          <w:i/>
          <w:vertAlign w:val="subscript"/>
          <w:lang w:val="cs-CZ"/>
        </w:rPr>
        <w:t>3</w:t>
      </w:r>
      <w:r>
        <w:rPr>
          <w:rFonts w:cs="Calibri"/>
          <w:i/>
          <w:lang w:val="cs-CZ"/>
        </w:rPr>
        <w:t xml:space="preserve"> rozpustíte v 100 ml vody, pak 1 ml takto připraveného roztoku bude dávka pro 48 holubů</w:t>
      </w:r>
      <w:r w:rsidR="00870993" w:rsidRPr="00956A28">
        <w:rPr>
          <w:rFonts w:cs="Calibri"/>
          <w:i/>
          <w:iCs/>
          <w:lang w:val="cs-CZ"/>
        </w:rPr>
        <w:t>)</w:t>
      </w:r>
      <w:r w:rsidR="00870993">
        <w:rPr>
          <w:rFonts w:cs="Calibri"/>
          <w:lang w:val="cs-CZ"/>
        </w:rPr>
        <w:t>.</w:t>
      </w:r>
    </w:p>
    <w:p w14:paraId="54C6D3A8" w14:textId="6A4FE5A6" w:rsidR="00BA3319" w:rsidRDefault="00BA3319" w:rsidP="00870993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 xml:space="preserve">Králík                                                            </w:t>
      </w:r>
      <w:r>
        <w:rPr>
          <w:rFonts w:cs="Calibri"/>
          <w:lang w:val="cs-CZ"/>
        </w:rPr>
        <w:tab/>
      </w:r>
      <w:r w:rsidR="00625BBF">
        <w:rPr>
          <w:rFonts w:cs="Calibri"/>
          <w:lang w:val="cs-CZ"/>
        </w:rPr>
        <w:tab/>
      </w:r>
      <w:r w:rsidRPr="006E5F9B">
        <w:rPr>
          <w:rFonts w:cs="Calibri"/>
          <w:lang w:val="cs-CZ"/>
        </w:rPr>
        <w:t>2 kapky/130 ks</w:t>
      </w:r>
      <w:r w:rsidR="00870993">
        <w:rPr>
          <w:rFonts w:cs="Calibri"/>
          <w:i/>
          <w:lang w:val="cs-CZ"/>
        </w:rPr>
        <w:t xml:space="preserve"> (</w:t>
      </w:r>
      <w:r w:rsidR="008C79AF">
        <w:rPr>
          <w:rFonts w:cs="Calibri"/>
          <w:i/>
          <w:lang w:val="cs-CZ"/>
        </w:rPr>
        <w:t xml:space="preserve">nebo </w:t>
      </w:r>
      <w:r>
        <w:rPr>
          <w:rFonts w:cs="Calibri"/>
          <w:i/>
          <w:lang w:val="cs-CZ"/>
        </w:rPr>
        <w:t xml:space="preserve">když 1 ml </w:t>
      </w:r>
      <w:proofErr w:type="spellStart"/>
      <w:r>
        <w:rPr>
          <w:rFonts w:cs="Calibri"/>
          <w:i/>
          <w:lang w:val="cs-CZ"/>
        </w:rPr>
        <w:t>Aquavitu</w:t>
      </w:r>
      <w:proofErr w:type="spellEnd"/>
      <w:r>
        <w:rPr>
          <w:rFonts w:cs="Calibri"/>
          <w:i/>
          <w:lang w:val="cs-CZ"/>
        </w:rPr>
        <w:t xml:space="preserve"> D</w:t>
      </w:r>
      <w:r>
        <w:rPr>
          <w:rFonts w:cs="Calibri"/>
          <w:i/>
          <w:vertAlign w:val="subscript"/>
          <w:lang w:val="cs-CZ"/>
        </w:rPr>
        <w:t>3</w:t>
      </w:r>
      <w:r>
        <w:rPr>
          <w:rFonts w:cs="Calibri"/>
          <w:i/>
          <w:lang w:val="cs-CZ"/>
        </w:rPr>
        <w:t xml:space="preserve"> rozpustíte v 100 ml vody, pak 1 ml takto připraveného roztoku bude dávka pro 20 králíků</w:t>
      </w:r>
      <w:r w:rsidR="00870993" w:rsidRPr="00956A28">
        <w:rPr>
          <w:rFonts w:cs="Calibri"/>
          <w:i/>
          <w:iCs/>
          <w:lang w:val="cs-CZ"/>
        </w:rPr>
        <w:t>)</w:t>
      </w:r>
      <w:r w:rsidR="00870993">
        <w:rPr>
          <w:rFonts w:cs="Calibri"/>
          <w:lang w:val="cs-CZ"/>
        </w:rPr>
        <w:t>.</w:t>
      </w:r>
    </w:p>
    <w:p w14:paraId="6AB2A660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</w:p>
    <w:p w14:paraId="62A5A29D" w14:textId="7C1E7781" w:rsidR="00300193" w:rsidRDefault="003838AF" w:rsidP="00625BBF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300193">
        <w:rPr>
          <w:rFonts w:cs="Calibri"/>
          <w:lang w:val="cs-CZ"/>
        </w:rPr>
        <w:t xml:space="preserve">řípravek se podává </w:t>
      </w:r>
      <w:r w:rsidR="00BA405C">
        <w:rPr>
          <w:rFonts w:cs="Calibri"/>
          <w:lang w:val="cs-CZ"/>
        </w:rPr>
        <w:t xml:space="preserve">po dobu </w:t>
      </w:r>
      <w:r w:rsidR="00300193">
        <w:rPr>
          <w:rFonts w:cs="Calibri"/>
          <w:lang w:val="cs-CZ"/>
        </w:rPr>
        <w:t>3</w:t>
      </w:r>
      <w:r w:rsidR="00BA405C">
        <w:rPr>
          <w:rFonts w:cs="Calibri"/>
          <w:lang w:val="cs-CZ"/>
        </w:rPr>
        <w:t>–</w:t>
      </w:r>
      <w:r w:rsidR="00300193">
        <w:rPr>
          <w:rFonts w:cs="Calibri"/>
          <w:lang w:val="cs-CZ"/>
        </w:rPr>
        <w:t xml:space="preserve">10 dní v uvedených </w:t>
      </w:r>
      <w:r w:rsidR="002401AE">
        <w:rPr>
          <w:rFonts w:cs="Calibri"/>
          <w:lang w:val="cs-CZ"/>
        </w:rPr>
        <w:t>dávkách</w:t>
      </w:r>
      <w:r w:rsidR="00300193">
        <w:rPr>
          <w:rFonts w:cs="Calibri"/>
          <w:lang w:val="cs-CZ"/>
        </w:rPr>
        <w:t>. Po 3</w:t>
      </w:r>
      <w:r w:rsidR="00BA405C">
        <w:rPr>
          <w:rFonts w:cs="Calibri"/>
          <w:lang w:val="cs-CZ"/>
        </w:rPr>
        <w:t>–</w:t>
      </w:r>
      <w:r w:rsidR="00300193">
        <w:rPr>
          <w:rFonts w:cs="Calibri"/>
          <w:lang w:val="cs-CZ"/>
        </w:rPr>
        <w:t xml:space="preserve">4 týdnech se doporučuje </w:t>
      </w:r>
      <w:r w:rsidR="0048018D">
        <w:rPr>
          <w:rFonts w:cs="Calibri"/>
          <w:lang w:val="cs-CZ"/>
        </w:rPr>
        <w:t>použití</w:t>
      </w:r>
      <w:r w:rsidR="00870993">
        <w:rPr>
          <w:rFonts w:cs="Calibri"/>
          <w:lang w:val="cs-CZ"/>
        </w:rPr>
        <w:t xml:space="preserve"> </w:t>
      </w:r>
      <w:r w:rsidR="00300193">
        <w:rPr>
          <w:rFonts w:cs="Calibri"/>
          <w:lang w:val="cs-CZ"/>
        </w:rPr>
        <w:t>zopakovat.</w:t>
      </w:r>
    </w:p>
    <w:p w14:paraId="075C56E7" w14:textId="77777777" w:rsidR="003838AF" w:rsidRDefault="003838AF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7C7E84AD" w14:textId="77777777" w:rsidR="00625BBF" w:rsidRDefault="00300193" w:rsidP="004227A2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Poznámka:</w:t>
      </w:r>
      <w:r>
        <w:rPr>
          <w:rFonts w:cs="Calibri"/>
          <w:b/>
          <w:bCs/>
          <w:lang w:val="cs-CZ"/>
        </w:rPr>
        <w:tab/>
      </w:r>
    </w:p>
    <w:p w14:paraId="1CB4D9DC" w14:textId="77777777" w:rsidR="00300193" w:rsidRDefault="00300193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Naředěný roztok je potřebné chránit před přímým slunečným světlem a připravovat denně čerstvý.</w:t>
      </w:r>
    </w:p>
    <w:p w14:paraId="61168DE2" w14:textId="77777777" w:rsidR="00300193" w:rsidRDefault="00300193" w:rsidP="004227A2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394E0373" w14:textId="77777777" w:rsidR="00625BBF" w:rsidRDefault="00300193" w:rsidP="004227A2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Upozornění:</w:t>
      </w:r>
      <w:r>
        <w:rPr>
          <w:rFonts w:cs="Calibri"/>
          <w:b/>
          <w:bCs/>
          <w:lang w:val="cs-CZ"/>
        </w:rPr>
        <w:tab/>
      </w:r>
    </w:p>
    <w:p w14:paraId="00E71F49" w14:textId="77777777" w:rsidR="0040543B" w:rsidRDefault="003838AF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300193">
        <w:rPr>
          <w:rFonts w:cs="Calibri"/>
          <w:lang w:val="cs-CZ"/>
        </w:rPr>
        <w:t>řípravek se nesmí používat po uplynutí doby použitelnosti. Při práci s</w:t>
      </w:r>
      <w:r w:rsidR="0040543B">
        <w:rPr>
          <w:rFonts w:cs="Calibri"/>
          <w:lang w:val="cs-CZ"/>
        </w:rPr>
        <w:t> veterinárním</w:t>
      </w:r>
    </w:p>
    <w:p w14:paraId="58B6D20E" w14:textId="1CBF2FDA" w:rsidR="00300193" w:rsidRDefault="00300193" w:rsidP="0083132C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přípravkem je zakáz</w:t>
      </w:r>
      <w:r w:rsidR="005A2401">
        <w:rPr>
          <w:rFonts w:cs="Calibri"/>
          <w:lang w:val="cs-CZ"/>
        </w:rPr>
        <w:t>áno</w:t>
      </w:r>
      <w:r>
        <w:rPr>
          <w:rFonts w:cs="Calibri"/>
          <w:lang w:val="cs-CZ"/>
        </w:rPr>
        <w:t xml:space="preserve"> jíst, pít a kouřit. Při kontaktu s pokožkou je potřeba pokožku umýt vodou. </w:t>
      </w:r>
    </w:p>
    <w:p w14:paraId="78A55A38" w14:textId="77777777" w:rsidR="00300193" w:rsidRDefault="00300193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</w:p>
    <w:p w14:paraId="7A830F33" w14:textId="6D9B7D22" w:rsidR="00625BBF" w:rsidRDefault="00300193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83132C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0EB1749" w14:textId="3B361245" w:rsidR="00300193" w:rsidRDefault="0083132C" w:rsidP="0083132C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 w:rsidRPr="0083132C">
        <w:rPr>
          <w:rFonts w:cs="Calibri"/>
          <w:lang w:val="cs-CZ"/>
        </w:rPr>
        <w:t xml:space="preserve">Uchovávat </w:t>
      </w:r>
      <w:r>
        <w:rPr>
          <w:rFonts w:cs="Calibri"/>
          <w:lang w:val="cs-CZ"/>
        </w:rPr>
        <w:t>p</w:t>
      </w:r>
      <w:r w:rsidR="00300193">
        <w:rPr>
          <w:rFonts w:cs="Calibri"/>
          <w:lang w:val="cs-CZ"/>
        </w:rPr>
        <w:t>ři teplotě do 25</w:t>
      </w:r>
      <w:r w:rsidR="00870993">
        <w:rPr>
          <w:rFonts w:cs="Calibri"/>
          <w:lang w:val="cs-CZ"/>
        </w:rPr>
        <w:t xml:space="preserve"> </w:t>
      </w:r>
      <w:r w:rsidR="00300193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300193">
        <w:rPr>
          <w:rFonts w:cs="Calibri"/>
          <w:lang w:val="cs-CZ"/>
        </w:rPr>
        <w:t>hránit před světlem.</w:t>
      </w:r>
      <w:r>
        <w:rPr>
          <w:rFonts w:cs="Calibri"/>
          <w:lang w:val="cs-CZ"/>
        </w:rPr>
        <w:t xml:space="preserve"> </w:t>
      </w:r>
      <w:r w:rsidRPr="0083132C">
        <w:rPr>
          <w:rFonts w:cs="Calibri"/>
          <w:lang w:val="cs-CZ"/>
        </w:rPr>
        <w:t>Uchovávat mimo dohled a dosah dětí.</w:t>
      </w:r>
    </w:p>
    <w:p w14:paraId="25E8F375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</w:p>
    <w:p w14:paraId="74D0A239" w14:textId="77777777" w:rsidR="00625BBF" w:rsidRDefault="00300193" w:rsidP="004227A2">
      <w:pPr>
        <w:spacing w:after="0" w:line="240" w:lineRule="auto"/>
        <w:ind w:left="2832" w:hanging="2832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02EC52EE" w14:textId="36DF7CEE" w:rsidR="00300193" w:rsidRDefault="00300193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83132C">
        <w:rPr>
          <w:rFonts w:cs="Calibri"/>
          <w:lang w:val="cs-CZ"/>
        </w:rPr>
        <w:t>. P</w:t>
      </w:r>
      <w:r>
        <w:rPr>
          <w:rFonts w:cs="Calibri"/>
          <w:lang w:val="cs-CZ"/>
        </w:rPr>
        <w:t xml:space="preserve">o naředění v pitné </w:t>
      </w:r>
      <w:r w:rsidR="002401AE">
        <w:rPr>
          <w:rFonts w:cs="Calibri"/>
          <w:lang w:val="cs-CZ"/>
        </w:rPr>
        <w:t>vodě podle</w:t>
      </w:r>
      <w:r>
        <w:rPr>
          <w:rFonts w:cs="Calibri"/>
          <w:lang w:val="cs-CZ"/>
        </w:rPr>
        <w:t xml:space="preserve"> návodu 12 hodin.</w:t>
      </w:r>
    </w:p>
    <w:p w14:paraId="3F362F6E" w14:textId="77777777" w:rsidR="00625BBF" w:rsidRDefault="00625BBF" w:rsidP="00625BBF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1CC666EE" w14:textId="77777777" w:rsidR="0040543B" w:rsidRPr="004816DE" w:rsidRDefault="0040543B" w:rsidP="0040543B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4816DE">
        <w:rPr>
          <w:rFonts w:cs="Calibri"/>
          <w:b/>
          <w:bCs/>
          <w:lang w:val="cs-CZ"/>
        </w:rPr>
        <w:t>Upozornění na způsob nakládání a zneškodnění nepoužitého veterinárního přípravku</w:t>
      </w:r>
      <w:r>
        <w:rPr>
          <w:rFonts w:cs="Calibri"/>
          <w:b/>
          <w:bCs/>
          <w:lang w:val="cs-CZ"/>
        </w:rPr>
        <w:t xml:space="preserve"> </w:t>
      </w:r>
      <w:r w:rsidRPr="004816DE">
        <w:rPr>
          <w:rFonts w:cs="Calibri"/>
          <w:b/>
          <w:bCs/>
          <w:lang w:val="cs-CZ"/>
        </w:rPr>
        <w:t>a obalu:</w:t>
      </w:r>
    </w:p>
    <w:p w14:paraId="02678C62" w14:textId="77777777" w:rsidR="00955737" w:rsidRDefault="00955737" w:rsidP="00625BBF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59814FDC" w14:textId="77777777" w:rsidR="00300193" w:rsidRDefault="00300193" w:rsidP="004227A2">
      <w:pPr>
        <w:spacing w:after="0" w:line="240" w:lineRule="auto"/>
        <w:ind w:left="2832" w:hanging="2832"/>
        <w:contextualSpacing/>
        <w:jc w:val="both"/>
        <w:rPr>
          <w:rFonts w:cs="Calibri"/>
          <w:lang w:val="cs-CZ"/>
        </w:rPr>
      </w:pPr>
    </w:p>
    <w:p w14:paraId="50E196F8" w14:textId="77777777" w:rsidR="00625BBF" w:rsidRDefault="00300193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Velikost balení: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79699616" w14:textId="36C89A5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50 ml, 250 ml, 1000 ml, 5 l, 10 l.</w:t>
      </w:r>
    </w:p>
    <w:p w14:paraId="62AFBCB5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</w:p>
    <w:p w14:paraId="0AE74931" w14:textId="77777777" w:rsidR="00625BBF" w:rsidRDefault="00300193" w:rsidP="004227A2">
      <w:pPr>
        <w:spacing w:after="0" w:line="240" w:lineRule="auto"/>
        <w:contextualSpacing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5EFA3AE" w14:textId="48D5DA51" w:rsidR="008B32E1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3838AF">
        <w:rPr>
          <w:rFonts w:cs="Calibri"/>
          <w:lang w:val="cs-CZ"/>
        </w:rPr>
        <w:t>.</w:t>
      </w:r>
    </w:p>
    <w:p w14:paraId="356743F8" w14:textId="77777777" w:rsidR="00300193" w:rsidRDefault="00300193" w:rsidP="004227A2">
      <w:pPr>
        <w:spacing w:after="0" w:line="240" w:lineRule="auto"/>
        <w:contextualSpacing/>
        <w:rPr>
          <w:rFonts w:cs="Calibri"/>
          <w:lang w:val="cs-CZ"/>
        </w:rPr>
      </w:pPr>
    </w:p>
    <w:p w14:paraId="55A7614D" w14:textId="77777777" w:rsidR="00E97F34" w:rsidRPr="0046598A" w:rsidRDefault="00E97F34" w:rsidP="00E97F34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450F8E3C" w14:textId="77777777" w:rsidR="00300193" w:rsidRDefault="00A8320C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109-15/C</w:t>
      </w:r>
    </w:p>
    <w:p w14:paraId="00D05B82" w14:textId="77777777" w:rsidR="00C54C87" w:rsidRDefault="00C54C87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5453372F" w14:textId="77777777" w:rsidR="00300193" w:rsidRDefault="00300193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AD5A5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AD5A56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1778DF51" w14:textId="5A53C5C2" w:rsidR="00300193" w:rsidRDefault="00300193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94131B" w:rsidRPr="0094131B">
        <w:rPr>
          <w:rFonts w:cs="Calibri"/>
          <w:i/>
          <w:iCs/>
          <w:lang w:val="cs-CZ"/>
        </w:rPr>
        <w:t>uvedeno na obalu</w:t>
      </w:r>
    </w:p>
    <w:p w14:paraId="131BF22E" w14:textId="77777777" w:rsidR="00300193" w:rsidRDefault="00300193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11EF76D0" w14:textId="671F1E4A" w:rsidR="00071CB0" w:rsidRDefault="00071CB0" w:rsidP="004227A2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sectPr w:rsidR="00071CB0" w:rsidSect="0085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BEC1E2" w16cex:dateUtc="2025-07-23T1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C5361" w14:textId="77777777" w:rsidR="000033C2" w:rsidRDefault="000033C2" w:rsidP="00D02FA9">
      <w:pPr>
        <w:spacing w:after="0" w:line="240" w:lineRule="auto"/>
      </w:pPr>
      <w:r>
        <w:separator/>
      </w:r>
    </w:p>
  </w:endnote>
  <w:endnote w:type="continuationSeparator" w:id="0">
    <w:p w14:paraId="2D4699DA" w14:textId="77777777" w:rsidR="000033C2" w:rsidRDefault="000033C2" w:rsidP="00D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9D006" w14:textId="77777777" w:rsidR="00956A28" w:rsidRDefault="00956A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4214" w14:textId="77777777" w:rsidR="00956A28" w:rsidRDefault="00956A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799E" w14:textId="77777777" w:rsidR="00956A28" w:rsidRDefault="00956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D663F" w14:textId="77777777" w:rsidR="000033C2" w:rsidRDefault="000033C2" w:rsidP="00D02FA9">
      <w:pPr>
        <w:spacing w:after="0" w:line="240" w:lineRule="auto"/>
      </w:pPr>
      <w:r>
        <w:separator/>
      </w:r>
    </w:p>
  </w:footnote>
  <w:footnote w:type="continuationSeparator" w:id="0">
    <w:p w14:paraId="323A0BB3" w14:textId="77777777" w:rsidR="000033C2" w:rsidRDefault="000033C2" w:rsidP="00D0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39DB3" w14:textId="77777777" w:rsidR="00956A28" w:rsidRDefault="00956A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5B2FF" w14:textId="36D13F6D" w:rsidR="00DD4EBF" w:rsidRPr="00B16449" w:rsidRDefault="00B16449" w:rsidP="00B16449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obaly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58CEFE7909C341C09D35F734F15634D2"/>
        </w:placeholder>
        <w:text/>
      </w:sdtPr>
      <w:sdtEndPr/>
      <w:sdtContent>
        <w:r>
          <w:rPr>
            <w:bCs/>
          </w:rPr>
          <w:t>USKVBL/7402/2025/POD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58CEFE7909C341C09D35F734F15634D2"/>
        </w:placeholder>
        <w:text/>
      </w:sdtPr>
      <w:sdtEndPr/>
      <w:sdtContent>
        <w:r w:rsidR="00956A28" w:rsidRPr="00956A28">
          <w:rPr>
            <w:bCs/>
          </w:rPr>
          <w:t>USKVBL/16710/2025/REG-Gro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95A7ABAFDFEE4E2DA1834DD014E54F3B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56A28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335AF8CE98C14809BB1323CA9B9C04B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rPr>
          <w:rFonts w:cs="Calibri"/>
          <w:lang w:val="cs-CZ"/>
        </w:rPr>
        <w:id w:val="-130401005"/>
        <w:placeholder>
          <w:docPart w:val="1BD8D4F6CCC0435984B09FC66B8ECB27"/>
        </w:placeholder>
        <w:text/>
      </w:sdtPr>
      <w:sdtContent>
        <w:r w:rsidR="003B3C0A" w:rsidRPr="003B3C0A">
          <w:rPr>
            <w:rFonts w:cs="Calibri"/>
            <w:lang w:val="cs-CZ"/>
          </w:rPr>
          <w:t>AQUAVIT D3 perorální roztok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8057" w14:textId="77777777" w:rsidR="00956A28" w:rsidRDefault="00956A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0F1F"/>
    <w:multiLevelType w:val="hybridMultilevel"/>
    <w:tmpl w:val="7FAA3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5505"/>
    <w:multiLevelType w:val="hybridMultilevel"/>
    <w:tmpl w:val="D7F0A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09C2"/>
    <w:multiLevelType w:val="hybridMultilevel"/>
    <w:tmpl w:val="5BBA69CA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FB41E50"/>
    <w:multiLevelType w:val="hybridMultilevel"/>
    <w:tmpl w:val="520021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02270"/>
    <w:multiLevelType w:val="hybridMultilevel"/>
    <w:tmpl w:val="B9D83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247B1"/>
    <w:multiLevelType w:val="hybridMultilevel"/>
    <w:tmpl w:val="1892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345AC"/>
    <w:multiLevelType w:val="hybridMultilevel"/>
    <w:tmpl w:val="BC905F02"/>
    <w:lvl w:ilvl="0" w:tplc="F40AE74A"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61153F3C"/>
    <w:multiLevelType w:val="hybridMultilevel"/>
    <w:tmpl w:val="27C8B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D46FC"/>
    <w:multiLevelType w:val="hybridMultilevel"/>
    <w:tmpl w:val="520A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331FB"/>
    <w:multiLevelType w:val="hybridMultilevel"/>
    <w:tmpl w:val="6A6E74A2"/>
    <w:lvl w:ilvl="0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79B20364"/>
    <w:multiLevelType w:val="hybridMultilevel"/>
    <w:tmpl w:val="92240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C0783"/>
    <w:multiLevelType w:val="hybridMultilevel"/>
    <w:tmpl w:val="DF9AB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2"/>
    <w:rsid w:val="000033C2"/>
    <w:rsid w:val="00007A66"/>
    <w:rsid w:val="000119DD"/>
    <w:rsid w:val="000163E8"/>
    <w:rsid w:val="000169BC"/>
    <w:rsid w:val="0002283A"/>
    <w:rsid w:val="0003325A"/>
    <w:rsid w:val="0004461A"/>
    <w:rsid w:val="0006205F"/>
    <w:rsid w:val="00067FAB"/>
    <w:rsid w:val="00071CB0"/>
    <w:rsid w:val="00087C9A"/>
    <w:rsid w:val="000B38E3"/>
    <w:rsid w:val="000B7C9F"/>
    <w:rsid w:val="000C0F95"/>
    <w:rsid w:val="000C1BCF"/>
    <w:rsid w:val="000C2423"/>
    <w:rsid w:val="000C7445"/>
    <w:rsid w:val="000D13A9"/>
    <w:rsid w:val="000D79F9"/>
    <w:rsid w:val="000E5183"/>
    <w:rsid w:val="000F3B06"/>
    <w:rsid w:val="000F43EF"/>
    <w:rsid w:val="00110911"/>
    <w:rsid w:val="001136E1"/>
    <w:rsid w:val="00131FA4"/>
    <w:rsid w:val="00156265"/>
    <w:rsid w:val="001612DF"/>
    <w:rsid w:val="001766EC"/>
    <w:rsid w:val="00185EE1"/>
    <w:rsid w:val="00186414"/>
    <w:rsid w:val="001A2738"/>
    <w:rsid w:val="001C24A4"/>
    <w:rsid w:val="001D4821"/>
    <w:rsid w:val="001E41E4"/>
    <w:rsid w:val="001F6C36"/>
    <w:rsid w:val="00202157"/>
    <w:rsid w:val="002037AA"/>
    <w:rsid w:val="00204CFC"/>
    <w:rsid w:val="0020610A"/>
    <w:rsid w:val="0021181F"/>
    <w:rsid w:val="00212922"/>
    <w:rsid w:val="0021596E"/>
    <w:rsid w:val="00216D15"/>
    <w:rsid w:val="00227339"/>
    <w:rsid w:val="002401AE"/>
    <w:rsid w:val="0024197D"/>
    <w:rsid w:val="00245A98"/>
    <w:rsid w:val="0025523C"/>
    <w:rsid w:val="002569AE"/>
    <w:rsid w:val="002628F6"/>
    <w:rsid w:val="002715E8"/>
    <w:rsid w:val="0028351C"/>
    <w:rsid w:val="0028442B"/>
    <w:rsid w:val="00292783"/>
    <w:rsid w:val="002940E9"/>
    <w:rsid w:val="0029675D"/>
    <w:rsid w:val="002A2BDF"/>
    <w:rsid w:val="002B52FD"/>
    <w:rsid w:val="002B6149"/>
    <w:rsid w:val="002C42F0"/>
    <w:rsid w:val="002C4526"/>
    <w:rsid w:val="002C5AFE"/>
    <w:rsid w:val="002D1E00"/>
    <w:rsid w:val="002D2A57"/>
    <w:rsid w:val="002E5730"/>
    <w:rsid w:val="002F3778"/>
    <w:rsid w:val="00300193"/>
    <w:rsid w:val="00302218"/>
    <w:rsid w:val="00325B30"/>
    <w:rsid w:val="003431EF"/>
    <w:rsid w:val="003545D4"/>
    <w:rsid w:val="00367BEE"/>
    <w:rsid w:val="0037384C"/>
    <w:rsid w:val="00377D68"/>
    <w:rsid w:val="003818F6"/>
    <w:rsid w:val="003838AF"/>
    <w:rsid w:val="003A6046"/>
    <w:rsid w:val="003A7812"/>
    <w:rsid w:val="003B0E1C"/>
    <w:rsid w:val="003B3218"/>
    <w:rsid w:val="003B3C0A"/>
    <w:rsid w:val="003C1C5F"/>
    <w:rsid w:val="003C5350"/>
    <w:rsid w:val="003D15F8"/>
    <w:rsid w:val="003D79F4"/>
    <w:rsid w:val="003E3F4E"/>
    <w:rsid w:val="0040543B"/>
    <w:rsid w:val="00406CD0"/>
    <w:rsid w:val="0041621C"/>
    <w:rsid w:val="004227A2"/>
    <w:rsid w:val="004271E5"/>
    <w:rsid w:val="004537EC"/>
    <w:rsid w:val="00457E02"/>
    <w:rsid w:val="0046787F"/>
    <w:rsid w:val="00471789"/>
    <w:rsid w:val="0048018D"/>
    <w:rsid w:val="00480995"/>
    <w:rsid w:val="00480AB1"/>
    <w:rsid w:val="00482243"/>
    <w:rsid w:val="00495E91"/>
    <w:rsid w:val="004A3CBD"/>
    <w:rsid w:val="004B31E7"/>
    <w:rsid w:val="004C37DA"/>
    <w:rsid w:val="004C4E8C"/>
    <w:rsid w:val="004C72DD"/>
    <w:rsid w:val="004D73A8"/>
    <w:rsid w:val="004E3A2A"/>
    <w:rsid w:val="004F55F0"/>
    <w:rsid w:val="004F58B5"/>
    <w:rsid w:val="004F5AE3"/>
    <w:rsid w:val="004F642E"/>
    <w:rsid w:val="004F706F"/>
    <w:rsid w:val="004F7508"/>
    <w:rsid w:val="00500C80"/>
    <w:rsid w:val="00501831"/>
    <w:rsid w:val="00513CB3"/>
    <w:rsid w:val="00542116"/>
    <w:rsid w:val="00542AE4"/>
    <w:rsid w:val="00542BFC"/>
    <w:rsid w:val="00543E35"/>
    <w:rsid w:val="00545388"/>
    <w:rsid w:val="0054568E"/>
    <w:rsid w:val="0055382C"/>
    <w:rsid w:val="005631EE"/>
    <w:rsid w:val="005663A9"/>
    <w:rsid w:val="00573C89"/>
    <w:rsid w:val="00575CB7"/>
    <w:rsid w:val="005763C6"/>
    <w:rsid w:val="00581ECF"/>
    <w:rsid w:val="0059180D"/>
    <w:rsid w:val="00592693"/>
    <w:rsid w:val="005960F1"/>
    <w:rsid w:val="00597EB4"/>
    <w:rsid w:val="005A0691"/>
    <w:rsid w:val="005A2401"/>
    <w:rsid w:val="005C145B"/>
    <w:rsid w:val="005E04D0"/>
    <w:rsid w:val="005E190E"/>
    <w:rsid w:val="005F2D83"/>
    <w:rsid w:val="005F322D"/>
    <w:rsid w:val="005F6AF8"/>
    <w:rsid w:val="00625BBF"/>
    <w:rsid w:val="006267B4"/>
    <w:rsid w:val="0063377D"/>
    <w:rsid w:val="00634283"/>
    <w:rsid w:val="00642C3A"/>
    <w:rsid w:val="00643ED1"/>
    <w:rsid w:val="00644A7D"/>
    <w:rsid w:val="00651669"/>
    <w:rsid w:val="00671083"/>
    <w:rsid w:val="00673759"/>
    <w:rsid w:val="0069754C"/>
    <w:rsid w:val="006A67CF"/>
    <w:rsid w:val="006B292D"/>
    <w:rsid w:val="006B3AC6"/>
    <w:rsid w:val="006B6321"/>
    <w:rsid w:val="006B752D"/>
    <w:rsid w:val="006C3002"/>
    <w:rsid w:val="006C7495"/>
    <w:rsid w:val="006D4016"/>
    <w:rsid w:val="006D5C57"/>
    <w:rsid w:val="006D7B93"/>
    <w:rsid w:val="006E24EF"/>
    <w:rsid w:val="006E5F9B"/>
    <w:rsid w:val="006F77DE"/>
    <w:rsid w:val="0072342A"/>
    <w:rsid w:val="007450B6"/>
    <w:rsid w:val="0077119A"/>
    <w:rsid w:val="00773E5B"/>
    <w:rsid w:val="00774BAD"/>
    <w:rsid w:val="00775E0D"/>
    <w:rsid w:val="00787CB1"/>
    <w:rsid w:val="00790900"/>
    <w:rsid w:val="00794162"/>
    <w:rsid w:val="007C667B"/>
    <w:rsid w:val="007E5CE0"/>
    <w:rsid w:val="0080189A"/>
    <w:rsid w:val="008025AF"/>
    <w:rsid w:val="00810242"/>
    <w:rsid w:val="00816178"/>
    <w:rsid w:val="0083132C"/>
    <w:rsid w:val="008511B2"/>
    <w:rsid w:val="0085678D"/>
    <w:rsid w:val="0086642F"/>
    <w:rsid w:val="00870993"/>
    <w:rsid w:val="00872231"/>
    <w:rsid w:val="0087363E"/>
    <w:rsid w:val="0088217D"/>
    <w:rsid w:val="00892554"/>
    <w:rsid w:val="008A41E5"/>
    <w:rsid w:val="008B32E1"/>
    <w:rsid w:val="008B38C3"/>
    <w:rsid w:val="008B76E6"/>
    <w:rsid w:val="008C79AF"/>
    <w:rsid w:val="008D0B96"/>
    <w:rsid w:val="008D174F"/>
    <w:rsid w:val="008E2FEB"/>
    <w:rsid w:val="008F4DA1"/>
    <w:rsid w:val="008F5A89"/>
    <w:rsid w:val="00907F0B"/>
    <w:rsid w:val="00907FC5"/>
    <w:rsid w:val="0094131B"/>
    <w:rsid w:val="0094310D"/>
    <w:rsid w:val="00947C18"/>
    <w:rsid w:val="009532C8"/>
    <w:rsid w:val="009548AD"/>
    <w:rsid w:val="0095534C"/>
    <w:rsid w:val="00955737"/>
    <w:rsid w:val="00956A28"/>
    <w:rsid w:val="00991F9D"/>
    <w:rsid w:val="00995377"/>
    <w:rsid w:val="009A711C"/>
    <w:rsid w:val="009B345B"/>
    <w:rsid w:val="009C6A23"/>
    <w:rsid w:val="009D0D21"/>
    <w:rsid w:val="009F452D"/>
    <w:rsid w:val="00A10EDD"/>
    <w:rsid w:val="00A33107"/>
    <w:rsid w:val="00A33996"/>
    <w:rsid w:val="00A42B68"/>
    <w:rsid w:val="00A508D0"/>
    <w:rsid w:val="00A5463C"/>
    <w:rsid w:val="00A64E7A"/>
    <w:rsid w:val="00A8320C"/>
    <w:rsid w:val="00A85083"/>
    <w:rsid w:val="00A87518"/>
    <w:rsid w:val="00A92FA4"/>
    <w:rsid w:val="00A93330"/>
    <w:rsid w:val="00AA22B6"/>
    <w:rsid w:val="00AA3260"/>
    <w:rsid w:val="00AA34D3"/>
    <w:rsid w:val="00AB2DC2"/>
    <w:rsid w:val="00AB45CE"/>
    <w:rsid w:val="00AD5A56"/>
    <w:rsid w:val="00AD5EC0"/>
    <w:rsid w:val="00AE05E7"/>
    <w:rsid w:val="00AE3C51"/>
    <w:rsid w:val="00AF08DB"/>
    <w:rsid w:val="00AF19D3"/>
    <w:rsid w:val="00B16449"/>
    <w:rsid w:val="00B23C8D"/>
    <w:rsid w:val="00B27AB2"/>
    <w:rsid w:val="00B45704"/>
    <w:rsid w:val="00B53481"/>
    <w:rsid w:val="00B652DF"/>
    <w:rsid w:val="00B75CD0"/>
    <w:rsid w:val="00B86674"/>
    <w:rsid w:val="00B92792"/>
    <w:rsid w:val="00B9671C"/>
    <w:rsid w:val="00B97DFE"/>
    <w:rsid w:val="00BA3319"/>
    <w:rsid w:val="00BA405C"/>
    <w:rsid w:val="00BB0EF9"/>
    <w:rsid w:val="00BB54C5"/>
    <w:rsid w:val="00BB5EB4"/>
    <w:rsid w:val="00BC3DF9"/>
    <w:rsid w:val="00BD44C0"/>
    <w:rsid w:val="00BD49DD"/>
    <w:rsid w:val="00BD78BA"/>
    <w:rsid w:val="00BF1F4A"/>
    <w:rsid w:val="00C05441"/>
    <w:rsid w:val="00C12CE3"/>
    <w:rsid w:val="00C14690"/>
    <w:rsid w:val="00C26202"/>
    <w:rsid w:val="00C357A5"/>
    <w:rsid w:val="00C373C7"/>
    <w:rsid w:val="00C37C89"/>
    <w:rsid w:val="00C4677F"/>
    <w:rsid w:val="00C51C08"/>
    <w:rsid w:val="00C54C87"/>
    <w:rsid w:val="00C67879"/>
    <w:rsid w:val="00C7184A"/>
    <w:rsid w:val="00C75619"/>
    <w:rsid w:val="00C94B1D"/>
    <w:rsid w:val="00CA0A95"/>
    <w:rsid w:val="00CA3269"/>
    <w:rsid w:val="00CA3BA4"/>
    <w:rsid w:val="00CA49CE"/>
    <w:rsid w:val="00CB0684"/>
    <w:rsid w:val="00CB0D60"/>
    <w:rsid w:val="00CE2552"/>
    <w:rsid w:val="00CF0E31"/>
    <w:rsid w:val="00CF15DD"/>
    <w:rsid w:val="00CF5CC9"/>
    <w:rsid w:val="00D00D32"/>
    <w:rsid w:val="00D02FA9"/>
    <w:rsid w:val="00D101B5"/>
    <w:rsid w:val="00D1036F"/>
    <w:rsid w:val="00D12FC8"/>
    <w:rsid w:val="00D22327"/>
    <w:rsid w:val="00D319E7"/>
    <w:rsid w:val="00D32C42"/>
    <w:rsid w:val="00D34C96"/>
    <w:rsid w:val="00D3630D"/>
    <w:rsid w:val="00D409DD"/>
    <w:rsid w:val="00D45312"/>
    <w:rsid w:val="00D4542B"/>
    <w:rsid w:val="00D5034F"/>
    <w:rsid w:val="00D51197"/>
    <w:rsid w:val="00D718A0"/>
    <w:rsid w:val="00D722AC"/>
    <w:rsid w:val="00D74485"/>
    <w:rsid w:val="00D8295B"/>
    <w:rsid w:val="00D86F4E"/>
    <w:rsid w:val="00DA7E5E"/>
    <w:rsid w:val="00DB58D2"/>
    <w:rsid w:val="00DB7062"/>
    <w:rsid w:val="00DC193A"/>
    <w:rsid w:val="00DC6157"/>
    <w:rsid w:val="00DC6FD6"/>
    <w:rsid w:val="00DD4EBF"/>
    <w:rsid w:val="00DE561D"/>
    <w:rsid w:val="00DE6D9D"/>
    <w:rsid w:val="00E00C17"/>
    <w:rsid w:val="00E0777A"/>
    <w:rsid w:val="00E34385"/>
    <w:rsid w:val="00E41500"/>
    <w:rsid w:val="00E47CC7"/>
    <w:rsid w:val="00E53319"/>
    <w:rsid w:val="00E755CC"/>
    <w:rsid w:val="00E811C8"/>
    <w:rsid w:val="00E8433C"/>
    <w:rsid w:val="00E9108D"/>
    <w:rsid w:val="00E97F34"/>
    <w:rsid w:val="00EA240C"/>
    <w:rsid w:val="00EA3572"/>
    <w:rsid w:val="00EC3408"/>
    <w:rsid w:val="00EC54FB"/>
    <w:rsid w:val="00ED2A64"/>
    <w:rsid w:val="00ED4038"/>
    <w:rsid w:val="00EE3D68"/>
    <w:rsid w:val="00EF710E"/>
    <w:rsid w:val="00EF7422"/>
    <w:rsid w:val="00F048F3"/>
    <w:rsid w:val="00F23F9E"/>
    <w:rsid w:val="00F25AD0"/>
    <w:rsid w:val="00F3220D"/>
    <w:rsid w:val="00F40097"/>
    <w:rsid w:val="00F42581"/>
    <w:rsid w:val="00F425B6"/>
    <w:rsid w:val="00F43E82"/>
    <w:rsid w:val="00F53240"/>
    <w:rsid w:val="00F53F73"/>
    <w:rsid w:val="00F60147"/>
    <w:rsid w:val="00F81528"/>
    <w:rsid w:val="00F823B5"/>
    <w:rsid w:val="00FA7302"/>
    <w:rsid w:val="00FC22A1"/>
    <w:rsid w:val="00FC5291"/>
    <w:rsid w:val="00FD02D6"/>
    <w:rsid w:val="00FD2992"/>
    <w:rsid w:val="00FD2B92"/>
    <w:rsid w:val="00FE6BCE"/>
    <w:rsid w:val="00FF0268"/>
    <w:rsid w:val="00FF5295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410806"/>
  <w15:chartTrackingRefBased/>
  <w15:docId w15:val="{46E409D0-F6D0-4F2B-959E-9CF9D925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1B2"/>
    <w:pPr>
      <w:spacing w:after="160" w:line="259" w:lineRule="auto"/>
    </w:pPr>
    <w:rPr>
      <w:rFonts w:ascii="Calibri" w:hAnsi="Calibri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3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2FA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2FA9"/>
    <w:rPr>
      <w:rFonts w:ascii="Calibri" w:hAnsi="Calibri"/>
      <w:sz w:val="22"/>
      <w:szCs w:val="22"/>
      <w:lang w:eastAsia="en-US"/>
    </w:rPr>
  </w:style>
  <w:style w:type="paragraph" w:customStyle="1" w:styleId="Zkladntext21">
    <w:name w:val="Základný text 21"/>
    <w:basedOn w:val="Normln"/>
    <w:rsid w:val="00BB5EB4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210">
    <w:name w:val="Základní text 21"/>
    <w:basedOn w:val="Normln"/>
    <w:rsid w:val="005E190E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31E7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rsid w:val="00DD4EBF"/>
    <w:rPr>
      <w:color w:val="808080"/>
    </w:rPr>
  </w:style>
  <w:style w:type="character" w:customStyle="1" w:styleId="Styl2">
    <w:name w:val="Styl2"/>
    <w:uiPriority w:val="1"/>
    <w:rsid w:val="00DD4EBF"/>
    <w:rPr>
      <w:b/>
      <w:bCs w:val="0"/>
    </w:rPr>
  </w:style>
  <w:style w:type="character" w:styleId="Siln">
    <w:name w:val="Strong"/>
    <w:uiPriority w:val="22"/>
    <w:qFormat/>
    <w:rsid w:val="00DD4EBF"/>
    <w:rPr>
      <w:b/>
      <w:bCs/>
    </w:rPr>
  </w:style>
  <w:style w:type="character" w:styleId="Odkaznakoment">
    <w:name w:val="annotation reference"/>
    <w:uiPriority w:val="99"/>
    <w:semiHidden/>
    <w:unhideWhenUsed/>
    <w:rsid w:val="00D718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18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18A0"/>
    <w:rPr>
      <w:rFonts w:ascii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18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18A0"/>
    <w:rPr>
      <w:rFonts w:ascii="Calibri" w:hAnsi="Calibri"/>
      <w:b/>
      <w:bCs/>
      <w:lang w:val="sk-SK" w:eastAsia="en-US"/>
    </w:rPr>
  </w:style>
  <w:style w:type="paragraph" w:styleId="Revize">
    <w:name w:val="Revision"/>
    <w:hidden/>
    <w:uiPriority w:val="99"/>
    <w:semiHidden/>
    <w:rsid w:val="0025523C"/>
    <w:rPr>
      <w:rFonts w:ascii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CEFE7909C341C09D35F734F1563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83533-597F-40C7-A171-B639072021A7}"/>
      </w:docPartPr>
      <w:docPartBody>
        <w:p w:rsidR="00644165" w:rsidRDefault="001F299D" w:rsidP="001F299D">
          <w:pPr>
            <w:pStyle w:val="58CEFE7909C341C09D35F734F15634D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5A7ABAFDFEE4E2DA1834DD014E54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D956DD-F506-4A42-BD8A-E894EDEA240F}"/>
      </w:docPartPr>
      <w:docPartBody>
        <w:p w:rsidR="00644165" w:rsidRDefault="001F299D" w:rsidP="001F299D">
          <w:pPr>
            <w:pStyle w:val="95A7ABAFDFEE4E2DA1834DD014E54F3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35AF8CE98C14809BB1323CA9B9C0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B00DC-06A1-45E5-A515-F77D5FD8F761}"/>
      </w:docPartPr>
      <w:docPartBody>
        <w:p w:rsidR="00644165" w:rsidRDefault="001F299D" w:rsidP="001F299D">
          <w:pPr>
            <w:pStyle w:val="335AF8CE98C14809BB1323CA9B9C04B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BD8D4F6CCC0435984B09FC66B8EC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02AD7-AC7B-45BC-972E-72A9C10100FC}"/>
      </w:docPartPr>
      <w:docPartBody>
        <w:p w:rsidR="00644165" w:rsidRDefault="001F299D" w:rsidP="001F299D">
          <w:pPr>
            <w:pStyle w:val="1BD8D4F6CCC0435984B09FC66B8ECB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D"/>
    <w:rsid w:val="001F299D"/>
    <w:rsid w:val="003C7094"/>
    <w:rsid w:val="004B1B06"/>
    <w:rsid w:val="0054568E"/>
    <w:rsid w:val="005B5EB1"/>
    <w:rsid w:val="005B7D08"/>
    <w:rsid w:val="00644165"/>
    <w:rsid w:val="00741778"/>
    <w:rsid w:val="0075007B"/>
    <w:rsid w:val="00880202"/>
    <w:rsid w:val="008809D3"/>
    <w:rsid w:val="009E47BF"/>
    <w:rsid w:val="00A10EDD"/>
    <w:rsid w:val="00A85083"/>
    <w:rsid w:val="00AB2DC2"/>
    <w:rsid w:val="00B92792"/>
    <w:rsid w:val="00D17BE7"/>
    <w:rsid w:val="00DE542D"/>
    <w:rsid w:val="00DE6D9D"/>
    <w:rsid w:val="00F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F299D"/>
    <w:rPr>
      <w:color w:val="808080"/>
    </w:rPr>
  </w:style>
  <w:style w:type="paragraph" w:customStyle="1" w:styleId="58CEFE7909C341C09D35F734F15634D2">
    <w:name w:val="58CEFE7909C341C09D35F734F15634D2"/>
    <w:rsid w:val="001F299D"/>
  </w:style>
  <w:style w:type="paragraph" w:customStyle="1" w:styleId="95A7ABAFDFEE4E2DA1834DD014E54F3B">
    <w:name w:val="95A7ABAFDFEE4E2DA1834DD014E54F3B"/>
    <w:rsid w:val="001F299D"/>
  </w:style>
  <w:style w:type="paragraph" w:customStyle="1" w:styleId="335AF8CE98C14809BB1323CA9B9C04BC">
    <w:name w:val="335AF8CE98C14809BB1323CA9B9C04BC"/>
    <w:rsid w:val="001F299D"/>
  </w:style>
  <w:style w:type="paragraph" w:customStyle="1" w:styleId="1BD8D4F6CCC0435984B09FC66B8ECB27">
    <w:name w:val="1BD8D4F6CCC0435984B09FC66B8ECB27"/>
    <w:rsid w:val="001F2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5F88-5D64-43E4-BD71-757F86EB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1288</Words>
  <Characters>7600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Pharmagal</dc:creator>
  <cp:keywords/>
  <cp:lastModifiedBy>Grodová Lenka</cp:lastModifiedBy>
  <cp:revision>11</cp:revision>
  <cp:lastPrinted>2021-03-24T08:50:00Z</cp:lastPrinted>
  <dcterms:created xsi:type="dcterms:W3CDTF">2025-07-17T11:35:00Z</dcterms:created>
  <dcterms:modified xsi:type="dcterms:W3CDTF">2025-12-09T13:54:00Z</dcterms:modified>
</cp:coreProperties>
</file>