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10879" w14:textId="516F65BB" w:rsidR="00CE2C27" w:rsidRPr="00465FC9" w:rsidRDefault="00CE2C27" w:rsidP="00465FC9">
      <w:pPr>
        <w:spacing w:after="0"/>
        <w:rPr>
          <w:b/>
          <w:bCs/>
          <w:i/>
          <w:lang w:val="cs-CZ"/>
        </w:rPr>
      </w:pPr>
      <w:proofErr w:type="spellStart"/>
      <w:r>
        <w:rPr>
          <w:b/>
          <w:bCs/>
          <w:i/>
          <w:lang w:val="cs-CZ"/>
        </w:rPr>
        <w:t>Vetexpert</w:t>
      </w:r>
      <w:proofErr w:type="spellEnd"/>
    </w:p>
    <w:p w14:paraId="26FA24A8" w14:textId="37E3214B" w:rsidR="005A742C" w:rsidRPr="00241BC9" w:rsidRDefault="00602899" w:rsidP="00465FC9">
      <w:pPr>
        <w:spacing w:after="0"/>
        <w:rPr>
          <w:b/>
          <w:bCs/>
          <w:lang w:val="cs-CZ"/>
        </w:rPr>
      </w:pPr>
      <w:r w:rsidRPr="00241BC9">
        <w:rPr>
          <w:b/>
          <w:bCs/>
          <w:lang w:val="cs-CZ"/>
        </w:rPr>
        <w:t>CLINIC CARE</w:t>
      </w:r>
    </w:p>
    <w:p w14:paraId="2B4811C4" w14:textId="4B90BCBD" w:rsidR="005A742C" w:rsidRDefault="005A742C" w:rsidP="00465FC9">
      <w:pPr>
        <w:spacing w:after="0"/>
        <w:rPr>
          <w:b/>
          <w:bCs/>
          <w:lang w:val="cs-CZ"/>
        </w:rPr>
      </w:pPr>
      <w:r w:rsidRPr="00241BC9">
        <w:rPr>
          <w:b/>
          <w:bCs/>
          <w:lang w:val="cs-CZ"/>
        </w:rPr>
        <w:t xml:space="preserve">MICROBIOME BALANCE </w:t>
      </w:r>
      <w:r w:rsidR="00465FC9">
        <w:rPr>
          <w:b/>
          <w:bCs/>
          <w:lang w:val="cs-CZ"/>
        </w:rPr>
        <w:t>ŠAMPON</w:t>
      </w:r>
    </w:p>
    <w:p w14:paraId="7F46E11C" w14:textId="0AD24506" w:rsidR="00465FC9" w:rsidRPr="00465FC9" w:rsidRDefault="00465FC9" w:rsidP="00465FC9">
      <w:pPr>
        <w:spacing w:after="0"/>
        <w:rPr>
          <w:bCs/>
          <w:lang w:val="cs-CZ"/>
        </w:rPr>
      </w:pPr>
      <w:r w:rsidRPr="00465FC9">
        <w:rPr>
          <w:bCs/>
          <w:lang w:val="cs-CZ"/>
        </w:rPr>
        <w:t>250 ml</w:t>
      </w:r>
    </w:p>
    <w:p w14:paraId="6D478472" w14:textId="77777777" w:rsidR="00465FC9" w:rsidRPr="00241BC9" w:rsidRDefault="00465FC9" w:rsidP="00465FC9">
      <w:pPr>
        <w:spacing w:after="0"/>
        <w:rPr>
          <w:b/>
          <w:bCs/>
          <w:lang w:val="cs-CZ"/>
        </w:rPr>
      </w:pPr>
    </w:p>
    <w:p w14:paraId="5ABDD7AF" w14:textId="77777777" w:rsidR="00013076" w:rsidRPr="00465FC9" w:rsidRDefault="00013076" w:rsidP="00465FC9">
      <w:pPr>
        <w:spacing w:after="0"/>
        <w:rPr>
          <w:b/>
          <w:lang w:val="cs-CZ"/>
        </w:rPr>
      </w:pPr>
      <w:r w:rsidRPr="00465FC9">
        <w:rPr>
          <w:b/>
          <w:lang w:val="cs-CZ"/>
        </w:rPr>
        <w:t xml:space="preserve">Účel: </w:t>
      </w:r>
    </w:p>
    <w:p w14:paraId="40083F46" w14:textId="1A02CD76" w:rsidR="00013076" w:rsidRDefault="00013076" w:rsidP="00465FC9">
      <w:pPr>
        <w:spacing w:after="0"/>
        <w:rPr>
          <w:lang w:val="cs-CZ"/>
        </w:rPr>
      </w:pPr>
      <w:proofErr w:type="spellStart"/>
      <w:r w:rsidRPr="00241BC9">
        <w:rPr>
          <w:lang w:val="cs-CZ"/>
        </w:rPr>
        <w:t>Dermokosmetický</w:t>
      </w:r>
      <w:proofErr w:type="spellEnd"/>
      <w:r w:rsidRPr="00241BC9">
        <w:rPr>
          <w:lang w:val="cs-CZ"/>
        </w:rPr>
        <w:t xml:space="preserve"> šampon pro psy a kočky určený k hygieně a péči o oslabenou srst a citlivou kůži náchylnou k podráždění.</w:t>
      </w:r>
    </w:p>
    <w:p w14:paraId="7890D678" w14:textId="77777777" w:rsidR="00465FC9" w:rsidRPr="00241BC9" w:rsidRDefault="00465FC9" w:rsidP="00465FC9">
      <w:pPr>
        <w:spacing w:after="0"/>
        <w:rPr>
          <w:lang w:val="cs-CZ"/>
        </w:rPr>
      </w:pPr>
    </w:p>
    <w:p w14:paraId="17702D16" w14:textId="77777777" w:rsidR="00013076" w:rsidRPr="00465FC9" w:rsidRDefault="00013076" w:rsidP="00465FC9">
      <w:pPr>
        <w:spacing w:after="0"/>
        <w:rPr>
          <w:b/>
          <w:lang w:val="cs-CZ"/>
        </w:rPr>
      </w:pPr>
      <w:r w:rsidRPr="00465FC9">
        <w:rPr>
          <w:b/>
          <w:lang w:val="cs-CZ"/>
        </w:rPr>
        <w:t>Účinek:</w:t>
      </w:r>
    </w:p>
    <w:p w14:paraId="457E5180" w14:textId="52879DFE" w:rsidR="00013076" w:rsidRDefault="00013076" w:rsidP="00465FC9">
      <w:pPr>
        <w:spacing w:after="0"/>
        <w:rPr>
          <w:lang w:val="cs-CZ"/>
        </w:rPr>
      </w:pPr>
      <w:proofErr w:type="spellStart"/>
      <w:r w:rsidRPr="00241BC9">
        <w:rPr>
          <w:lang w:val="cs-CZ"/>
        </w:rPr>
        <w:t>Hypoalergenní</w:t>
      </w:r>
      <w:proofErr w:type="spellEnd"/>
      <w:r w:rsidRPr="00241BC9">
        <w:rPr>
          <w:lang w:val="cs-CZ"/>
        </w:rPr>
        <w:t xml:space="preserve"> složení šamponu posiluje srst a vyrovnává kožní </w:t>
      </w:r>
      <w:proofErr w:type="spellStart"/>
      <w:r w:rsidRPr="00241BC9">
        <w:rPr>
          <w:lang w:val="cs-CZ"/>
        </w:rPr>
        <w:t>mikrobiom</w:t>
      </w:r>
      <w:proofErr w:type="spellEnd"/>
      <w:r w:rsidRPr="00241BC9">
        <w:rPr>
          <w:lang w:val="cs-CZ"/>
        </w:rPr>
        <w:t xml:space="preserve">. Klíčovou složkou ST COMPLEX je komplex vitamínů a peptidů, který pečuje o srst a kůži. </w:t>
      </w:r>
      <w:proofErr w:type="spellStart"/>
      <w:r w:rsidRPr="00241BC9">
        <w:rPr>
          <w:lang w:val="cs-CZ"/>
        </w:rPr>
        <w:t>Prebioticko-postbiotické</w:t>
      </w:r>
      <w:proofErr w:type="spellEnd"/>
      <w:r w:rsidRPr="00241BC9">
        <w:rPr>
          <w:lang w:val="cs-CZ"/>
        </w:rPr>
        <w:t xml:space="preserve"> složení (GOS, FOS, </w:t>
      </w:r>
      <w:proofErr w:type="spellStart"/>
      <w:r w:rsidRPr="00B35550">
        <w:rPr>
          <w:i/>
          <w:lang w:val="cs-CZ"/>
        </w:rPr>
        <w:t>Lactobacillus</w:t>
      </w:r>
      <w:proofErr w:type="spellEnd"/>
      <w:r w:rsidRPr="00B35550">
        <w:rPr>
          <w:i/>
          <w:lang w:val="cs-CZ"/>
        </w:rPr>
        <w:t xml:space="preserve"> </w:t>
      </w:r>
      <w:proofErr w:type="spellStart"/>
      <w:r w:rsidRPr="00B35550">
        <w:rPr>
          <w:i/>
          <w:lang w:val="cs-CZ"/>
        </w:rPr>
        <w:t>acidophilus</w:t>
      </w:r>
      <w:proofErr w:type="spellEnd"/>
      <w:r w:rsidRPr="00B35550">
        <w:rPr>
          <w:i/>
          <w:lang w:val="cs-CZ"/>
        </w:rPr>
        <w:t xml:space="preserve">, </w:t>
      </w:r>
      <w:proofErr w:type="spellStart"/>
      <w:r w:rsidRPr="00B35550">
        <w:rPr>
          <w:i/>
          <w:lang w:val="cs-CZ"/>
        </w:rPr>
        <w:t>Lactobacillus</w:t>
      </w:r>
      <w:proofErr w:type="spellEnd"/>
      <w:r w:rsidRPr="00241BC9">
        <w:rPr>
          <w:lang w:val="cs-CZ"/>
        </w:rPr>
        <w:t xml:space="preserve"> </w:t>
      </w:r>
      <w:proofErr w:type="spellStart"/>
      <w:r w:rsidRPr="00241BC9">
        <w:rPr>
          <w:lang w:val="cs-CZ"/>
        </w:rPr>
        <w:t>casei</w:t>
      </w:r>
      <w:proofErr w:type="spellEnd"/>
      <w:r w:rsidRPr="00241BC9">
        <w:rPr>
          <w:lang w:val="cs-CZ"/>
        </w:rPr>
        <w:t>) navíc chrání kůži a podporuje obnovu prospěšné mikroflóry na jejím povrchu. Olej z pupalky dvouleté díky svým zklidňujícím a vyživujícím vlastnostem snižuje pocit nepohodlí a podporuje optimální fungování pokožky. Jemná konzistence šamponu je založena na vybraných čisticích složkách přírodního původu, které jemně čistí kůži a srst.</w:t>
      </w:r>
    </w:p>
    <w:p w14:paraId="37C4F549" w14:textId="77777777" w:rsidR="00465FC9" w:rsidRPr="00241BC9" w:rsidRDefault="00465FC9" w:rsidP="00465FC9">
      <w:pPr>
        <w:spacing w:after="0"/>
        <w:rPr>
          <w:lang w:val="cs-CZ"/>
        </w:rPr>
      </w:pPr>
    </w:p>
    <w:p w14:paraId="1A09714C" w14:textId="77777777" w:rsidR="00013076" w:rsidRPr="00465FC9" w:rsidRDefault="00013076" w:rsidP="00465FC9">
      <w:pPr>
        <w:spacing w:after="0"/>
        <w:rPr>
          <w:b/>
          <w:lang w:val="cs-CZ"/>
        </w:rPr>
      </w:pPr>
      <w:r w:rsidRPr="00465FC9">
        <w:rPr>
          <w:b/>
          <w:lang w:val="cs-CZ"/>
        </w:rPr>
        <w:t>Použití:</w:t>
      </w:r>
    </w:p>
    <w:p w14:paraId="774C2342" w14:textId="45E9DC30" w:rsidR="00013076" w:rsidRDefault="00013076" w:rsidP="00465FC9">
      <w:pPr>
        <w:spacing w:after="0"/>
        <w:rPr>
          <w:lang w:val="cs-CZ"/>
        </w:rPr>
      </w:pPr>
      <w:r w:rsidRPr="00241BC9">
        <w:rPr>
          <w:lang w:val="cs-CZ"/>
        </w:rPr>
        <w:t xml:space="preserve">Šampon se nanáší na </w:t>
      </w:r>
      <w:r w:rsidR="00507AF5">
        <w:rPr>
          <w:lang w:val="cs-CZ"/>
        </w:rPr>
        <w:t xml:space="preserve">mokrou </w:t>
      </w:r>
      <w:r w:rsidRPr="00241BC9">
        <w:rPr>
          <w:lang w:val="cs-CZ"/>
        </w:rPr>
        <w:t>srst, malé množství šamponu naneste na ruku, v případě potřeby zřeďte vodou, naneste na srst, vytvořte pěnu a masírujte cca 5 min. Pro dosažení lepšího pečujícího účinku nechte působit 3-5 minut. Chraňte oči a uši před vniknutím přípravku. Důkladně opláchněte. V</w:t>
      </w:r>
      <w:r w:rsidR="002B42BD">
        <w:rPr>
          <w:lang w:val="cs-CZ"/>
        </w:rPr>
        <w:t> </w:t>
      </w:r>
      <w:bookmarkStart w:id="0" w:name="_GoBack"/>
      <w:bookmarkEnd w:id="0"/>
      <w:r w:rsidRPr="00241BC9">
        <w:rPr>
          <w:lang w:val="cs-CZ"/>
        </w:rPr>
        <w:t>případě potřeby postup opakujte.</w:t>
      </w:r>
    </w:p>
    <w:p w14:paraId="13B64527" w14:textId="77777777" w:rsidR="00465FC9" w:rsidRPr="00241BC9" w:rsidRDefault="00465FC9" w:rsidP="00465FC9">
      <w:pPr>
        <w:spacing w:after="0"/>
        <w:rPr>
          <w:lang w:val="cs-CZ"/>
        </w:rPr>
      </w:pPr>
    </w:p>
    <w:p w14:paraId="272418DF" w14:textId="77777777" w:rsidR="00803706" w:rsidRPr="00465FC9" w:rsidRDefault="00803706" w:rsidP="00465FC9">
      <w:pPr>
        <w:spacing w:after="0"/>
        <w:rPr>
          <w:b/>
          <w:lang w:val="cs-CZ"/>
        </w:rPr>
      </w:pPr>
      <w:r w:rsidRPr="00465FC9">
        <w:rPr>
          <w:b/>
          <w:lang w:val="cs-CZ"/>
        </w:rPr>
        <w:t>Bezpečnostní opatření:</w:t>
      </w:r>
    </w:p>
    <w:p w14:paraId="2EDAE300" w14:textId="46482A68" w:rsidR="00803706" w:rsidRDefault="00507AF5" w:rsidP="00465FC9">
      <w:pPr>
        <w:spacing w:after="0"/>
        <w:rPr>
          <w:lang w:val="cs-CZ"/>
        </w:rPr>
      </w:pPr>
      <w:r>
        <w:rPr>
          <w:lang w:val="cs-CZ"/>
        </w:rPr>
        <w:t xml:space="preserve">Veterinární přípravek. </w:t>
      </w:r>
      <w:r w:rsidR="00803706" w:rsidRPr="00241BC9">
        <w:rPr>
          <w:lang w:val="cs-CZ"/>
        </w:rPr>
        <w:t>Pouze pro zvířata. Pouze pro vnější použití. Uchovávejte mimo</w:t>
      </w:r>
      <w:r w:rsidR="00B472D2" w:rsidRPr="00241BC9">
        <w:rPr>
          <w:lang w:val="cs-CZ"/>
        </w:rPr>
        <w:t xml:space="preserve"> dohled a</w:t>
      </w:r>
      <w:r w:rsidR="00803706" w:rsidRPr="00241BC9">
        <w:rPr>
          <w:lang w:val="cs-CZ"/>
        </w:rPr>
        <w:t xml:space="preserve"> dosah dětí. </w:t>
      </w:r>
      <w:bookmarkStart w:id="1" w:name="_Hlk210399099"/>
      <w:r w:rsidR="00B472D2" w:rsidRPr="00241BC9">
        <w:rPr>
          <w:lang w:val="cs-CZ"/>
        </w:rPr>
        <w:t>Používejte dle pokynů k použití.</w:t>
      </w:r>
      <w:r w:rsidR="00803706" w:rsidRPr="00241BC9">
        <w:rPr>
          <w:lang w:val="cs-CZ"/>
        </w:rPr>
        <w:t xml:space="preserve"> </w:t>
      </w:r>
      <w:bookmarkEnd w:id="1"/>
    </w:p>
    <w:p w14:paraId="598FAC86" w14:textId="77777777" w:rsidR="00465FC9" w:rsidRPr="00241BC9" w:rsidRDefault="00465FC9" w:rsidP="00465FC9">
      <w:pPr>
        <w:spacing w:after="0"/>
        <w:rPr>
          <w:lang w:val="cs-CZ"/>
        </w:rPr>
      </w:pPr>
    </w:p>
    <w:p w14:paraId="1E43557D" w14:textId="5101A615" w:rsidR="00803706" w:rsidRPr="00465FC9" w:rsidRDefault="00803706" w:rsidP="00465FC9">
      <w:pPr>
        <w:spacing w:after="0"/>
        <w:rPr>
          <w:b/>
          <w:lang w:val="cs-CZ"/>
        </w:rPr>
      </w:pPr>
      <w:r w:rsidRPr="00465FC9">
        <w:rPr>
          <w:b/>
          <w:lang w:val="cs-CZ"/>
        </w:rPr>
        <w:t>Podmínky skladování:</w:t>
      </w:r>
    </w:p>
    <w:p w14:paraId="183351C3" w14:textId="0CFD98ED" w:rsidR="00803706" w:rsidRDefault="00803706" w:rsidP="00465FC9">
      <w:pPr>
        <w:spacing w:after="0"/>
        <w:rPr>
          <w:lang w:val="cs-CZ"/>
        </w:rPr>
      </w:pPr>
      <w:r w:rsidRPr="00241BC9">
        <w:rPr>
          <w:lang w:val="cs-CZ"/>
        </w:rPr>
        <w:t>Chraňte před slunečním zářením. Skladujte při teplotě +5 °C až +25 °C.</w:t>
      </w:r>
    </w:p>
    <w:p w14:paraId="77E06DEC" w14:textId="77777777" w:rsidR="00465FC9" w:rsidRPr="00241BC9" w:rsidRDefault="00465FC9" w:rsidP="00465FC9">
      <w:pPr>
        <w:spacing w:after="0"/>
        <w:rPr>
          <w:lang w:val="cs-CZ"/>
        </w:rPr>
      </w:pPr>
    </w:p>
    <w:p w14:paraId="03D465E8" w14:textId="58361B57" w:rsidR="00803706" w:rsidRDefault="00803706" w:rsidP="00B35550">
      <w:pPr>
        <w:rPr>
          <w:lang w:val="cs-CZ"/>
        </w:rPr>
      </w:pPr>
      <w:r w:rsidRPr="00465FC9">
        <w:rPr>
          <w:b/>
          <w:lang w:val="cs-CZ"/>
        </w:rPr>
        <w:t>SLOŽENÍ:</w:t>
      </w:r>
      <w:r w:rsidRPr="00241BC9">
        <w:rPr>
          <w:lang w:val="cs-CZ"/>
        </w:rPr>
        <w:t xml:space="preserve"> </w:t>
      </w:r>
      <w:r w:rsidR="00465FC9" w:rsidRPr="002B42BD">
        <w:rPr>
          <w:i/>
          <w:lang w:val="cs-CZ"/>
        </w:rPr>
        <w:t xml:space="preserve">viz </w:t>
      </w:r>
      <w:proofErr w:type="spellStart"/>
      <w:r w:rsidR="00465FC9" w:rsidRPr="002B42BD">
        <w:rPr>
          <w:i/>
          <w:lang w:val="cs-CZ"/>
        </w:rPr>
        <w:t>Ingredients</w:t>
      </w:r>
      <w:proofErr w:type="spellEnd"/>
      <w:r w:rsidR="00465FC9" w:rsidRPr="002B42BD">
        <w:rPr>
          <w:i/>
          <w:lang w:val="cs-CZ"/>
        </w:rPr>
        <w:t xml:space="preserve"> </w:t>
      </w:r>
      <w:r w:rsidR="00465FC9">
        <w:rPr>
          <w:lang w:val="cs-CZ"/>
        </w:rPr>
        <w:t>(</w:t>
      </w:r>
      <w:r w:rsidR="00B35550" w:rsidRPr="002B42BD">
        <w:rPr>
          <w:i/>
          <w:lang w:val="cs-CZ"/>
        </w:rPr>
        <w:t>AQUA, SODIUM LAUROYL SARCOSINATE, COCAMIDOPROPYL BETAINE, PEG-120 METHYL GLUCOSE DIOLEATE, BIS-(ISOSTEAROYL/OLEOYL ISOPROPYL)DIMONIUM METHOSULFATE, SODIUM SWEETALMONDAMPHOACETATE, OENTHERA BIENNIS OIL, PANTHENOL, SODIUM LAURATE, SODIUM CHLORIDE, BIOTIN, BUTYLENEGLYCOL, PYRIDOXINE HCL, METHYLCHLOROISOTHIAZOLINONE, METHYLISOTHIAZOLINONE, TRIFOLIUM PRATENSE FLOWER EXTRACT, DEXTRAN, ACETYLTETRAPEPTIDE-3, ALPHA-GLUCAN OLIGOSACCHARIDE, POLYMNIA SONCHIFOLIA ROOT JUICE, MALTODEXTRIN, LACTOBACILLUS.)</w:t>
      </w:r>
    </w:p>
    <w:p w14:paraId="3423F81B" w14:textId="603D013C" w:rsidR="00803706" w:rsidRPr="00241BC9" w:rsidRDefault="008F13CF" w:rsidP="00465FC9">
      <w:pPr>
        <w:spacing w:after="0"/>
        <w:rPr>
          <w:lang w:val="cs-CZ"/>
        </w:rPr>
      </w:pPr>
      <w:r>
        <w:rPr>
          <w:lang w:val="cs-CZ"/>
        </w:rPr>
        <w:t>D</w:t>
      </w:r>
      <w:r w:rsidR="00803706" w:rsidRPr="00241BC9">
        <w:rPr>
          <w:lang w:val="cs-CZ"/>
        </w:rPr>
        <w:t>atum spotřeby a číslo šarže na obalu.</w:t>
      </w:r>
    </w:p>
    <w:p w14:paraId="462F1B18" w14:textId="77777777" w:rsidR="00465FC9" w:rsidRDefault="00465FC9" w:rsidP="00465FC9">
      <w:pPr>
        <w:spacing w:after="0"/>
        <w:rPr>
          <w:lang w:val="cs-CZ"/>
        </w:rPr>
      </w:pPr>
    </w:p>
    <w:p w14:paraId="4B0401D6" w14:textId="5F1BBD04" w:rsidR="00050A11" w:rsidRPr="00465FC9" w:rsidRDefault="00803706" w:rsidP="00465FC9">
      <w:pPr>
        <w:spacing w:after="0"/>
        <w:rPr>
          <w:b/>
          <w:lang w:val="cs-CZ"/>
        </w:rPr>
      </w:pPr>
      <w:r w:rsidRPr="00465FC9">
        <w:rPr>
          <w:b/>
          <w:lang w:val="cs-CZ"/>
        </w:rPr>
        <w:t>Adresa:</w:t>
      </w:r>
    </w:p>
    <w:p w14:paraId="50A7E5B1" w14:textId="77777777" w:rsidR="00465FC9" w:rsidRDefault="00465FC9" w:rsidP="00465FC9">
      <w:pPr>
        <w:spacing w:after="0"/>
        <w:rPr>
          <w:rFonts w:cs="Calibri"/>
          <w:shd w:val="clear" w:color="auto" w:fill="FFFFFF"/>
          <w:lang w:val="cs-CZ"/>
        </w:rPr>
      </w:pPr>
      <w:r w:rsidRPr="00D77C4A">
        <w:rPr>
          <w:lang w:val="cs-CZ"/>
        </w:rPr>
        <w:t>V</w:t>
      </w:r>
      <w:r w:rsidRPr="00D77C4A">
        <w:rPr>
          <w:rFonts w:cs="Calibri"/>
          <w:lang w:val="cs-CZ"/>
        </w:rPr>
        <w:t>et Planet Czech Republic spol. s r.o</w:t>
      </w:r>
      <w:r>
        <w:rPr>
          <w:rFonts w:cs="Calibri"/>
          <w:lang w:val="cs-CZ"/>
        </w:rPr>
        <w:t>.</w:t>
      </w:r>
      <w:r w:rsidRPr="00D77C4A">
        <w:rPr>
          <w:rFonts w:cs="Calibri"/>
          <w:shd w:val="clear" w:color="auto" w:fill="FFFFFF"/>
          <w:lang w:val="cs-CZ"/>
        </w:rPr>
        <w:t>, Chlumecká 3203, 198 29</w:t>
      </w:r>
      <w:r>
        <w:rPr>
          <w:rFonts w:cs="Calibri"/>
          <w:shd w:val="clear" w:color="auto" w:fill="FFFFFF"/>
          <w:lang w:val="cs-CZ"/>
        </w:rPr>
        <w:t>,</w:t>
      </w:r>
      <w:r w:rsidRPr="00D77C4A">
        <w:rPr>
          <w:rFonts w:cs="Calibri"/>
          <w:shd w:val="clear" w:color="auto" w:fill="FFFFFF"/>
          <w:lang w:val="cs-CZ"/>
        </w:rPr>
        <w:t xml:space="preserve"> Praha 9 - Černý Most</w:t>
      </w:r>
    </w:p>
    <w:p w14:paraId="54238680" w14:textId="77777777" w:rsidR="00465FC9" w:rsidRDefault="00465FC9" w:rsidP="00465FC9">
      <w:pPr>
        <w:spacing w:after="120"/>
        <w:rPr>
          <w:lang w:val="cs-CZ"/>
        </w:rPr>
      </w:pPr>
      <w:bookmarkStart w:id="2" w:name="_Hlk212459961"/>
      <w:bookmarkStart w:id="3" w:name="_Hlk210401729"/>
      <w:r w:rsidRPr="000A4B9F">
        <w:rPr>
          <w:lang w:val="cs-CZ"/>
        </w:rPr>
        <w:t>vetexpert.</w:t>
      </w:r>
      <w:r>
        <w:rPr>
          <w:lang w:val="cs-CZ"/>
        </w:rPr>
        <w:t>cz</w:t>
      </w:r>
      <w:r w:rsidRPr="000A4B9F">
        <w:rPr>
          <w:lang w:val="cs-CZ"/>
        </w:rPr>
        <w:t>, office@vetexpert.cz, +420734244665</w:t>
      </w:r>
    </w:p>
    <w:p w14:paraId="71EBB61D" w14:textId="77777777" w:rsidR="00465FC9" w:rsidRPr="000A4B9F" w:rsidRDefault="00465FC9" w:rsidP="00465FC9">
      <w:pPr>
        <w:spacing w:after="120"/>
        <w:rPr>
          <w:lang w:val="cs-CZ"/>
        </w:rPr>
      </w:pPr>
      <w:bookmarkStart w:id="4" w:name="_Hlk212459975"/>
      <w:bookmarkEnd w:id="2"/>
      <w:r w:rsidRPr="000A4B9F">
        <w:rPr>
          <w:lang w:val="cs-CZ"/>
        </w:rPr>
        <w:t xml:space="preserve">Vyrobeno v EU </w:t>
      </w:r>
    </w:p>
    <w:bookmarkEnd w:id="4"/>
    <w:p w14:paraId="7AB659A9" w14:textId="77777777" w:rsidR="00465FC9" w:rsidRPr="00241BC9" w:rsidRDefault="00465FC9" w:rsidP="00465FC9">
      <w:pPr>
        <w:spacing w:after="120"/>
        <w:rPr>
          <w:lang w:val="cs-CZ"/>
        </w:rPr>
      </w:pPr>
      <w:r w:rsidRPr="00241BC9">
        <w:rPr>
          <w:lang w:val="cs-CZ"/>
        </w:rPr>
        <w:t>Držitel rozhodnutí: Vet Planet Sp. z</w:t>
      </w:r>
      <w:r>
        <w:rPr>
          <w:lang w:val="cs-CZ"/>
        </w:rPr>
        <w:t xml:space="preserve"> </w:t>
      </w:r>
      <w:proofErr w:type="spellStart"/>
      <w:r w:rsidRPr="00241BC9">
        <w:rPr>
          <w:lang w:val="cs-CZ"/>
        </w:rPr>
        <w:t>o.o</w:t>
      </w:r>
      <w:proofErr w:type="spellEnd"/>
      <w:r w:rsidRPr="00241BC9">
        <w:rPr>
          <w:lang w:val="cs-CZ"/>
        </w:rPr>
        <w:t xml:space="preserve">., ul. </w:t>
      </w:r>
      <w:proofErr w:type="spellStart"/>
      <w:r w:rsidRPr="00241BC9">
        <w:rPr>
          <w:lang w:val="cs-CZ"/>
        </w:rPr>
        <w:t>Brukowa</w:t>
      </w:r>
      <w:proofErr w:type="spellEnd"/>
      <w:r w:rsidRPr="00241BC9">
        <w:rPr>
          <w:lang w:val="cs-CZ"/>
        </w:rPr>
        <w:t xml:space="preserve"> 36 lok. 2, 05-092 </w:t>
      </w:r>
      <w:proofErr w:type="spellStart"/>
      <w:r w:rsidRPr="00241BC9">
        <w:rPr>
          <w:rFonts w:ascii="Calibri" w:hAnsi="Calibri" w:cs="Calibri"/>
          <w:lang w:val="cs-CZ"/>
        </w:rPr>
        <w:t>Ł</w:t>
      </w:r>
      <w:r w:rsidRPr="00241BC9">
        <w:rPr>
          <w:lang w:val="cs-CZ"/>
        </w:rPr>
        <w:t>omianki</w:t>
      </w:r>
      <w:proofErr w:type="spellEnd"/>
      <w:r w:rsidRPr="00241BC9">
        <w:rPr>
          <w:lang w:val="cs-CZ"/>
        </w:rPr>
        <w:t>, Polsko</w:t>
      </w:r>
    </w:p>
    <w:p w14:paraId="763CFDC6" w14:textId="65DFE693" w:rsidR="008C203F" w:rsidRPr="00241BC9" w:rsidRDefault="00465FC9" w:rsidP="00465FC9">
      <w:pPr>
        <w:spacing w:after="0"/>
        <w:rPr>
          <w:lang w:val="cs-CZ"/>
        </w:rPr>
      </w:pPr>
      <w:r w:rsidRPr="00241BC9">
        <w:rPr>
          <w:lang w:val="cs-CZ"/>
        </w:rPr>
        <w:t>Číslo schválení:</w:t>
      </w:r>
      <w:bookmarkEnd w:id="3"/>
      <w:r w:rsidR="00B91B5C">
        <w:rPr>
          <w:lang w:val="cs-CZ"/>
        </w:rPr>
        <w:t xml:space="preserve"> 281-25/C</w:t>
      </w:r>
    </w:p>
    <w:sectPr w:rsidR="008C203F" w:rsidRPr="00241B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6C6FA" w14:textId="77777777" w:rsidR="00B66769" w:rsidRDefault="00B66769" w:rsidP="00DA33E7">
      <w:pPr>
        <w:spacing w:after="0" w:line="240" w:lineRule="auto"/>
      </w:pPr>
      <w:r>
        <w:separator/>
      </w:r>
    </w:p>
  </w:endnote>
  <w:endnote w:type="continuationSeparator" w:id="0">
    <w:p w14:paraId="6BF96FEC" w14:textId="77777777" w:rsidR="00B66769" w:rsidRDefault="00B66769" w:rsidP="00DA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FE5CB" w14:textId="77777777" w:rsidR="00B66769" w:rsidRDefault="00B66769" w:rsidP="00DA33E7">
      <w:pPr>
        <w:spacing w:after="0" w:line="240" w:lineRule="auto"/>
      </w:pPr>
      <w:r>
        <w:separator/>
      </w:r>
    </w:p>
  </w:footnote>
  <w:footnote w:type="continuationSeparator" w:id="0">
    <w:p w14:paraId="36C3983F" w14:textId="77777777" w:rsidR="00B66769" w:rsidRDefault="00B66769" w:rsidP="00DA3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18ED9" w14:textId="7D6C11F4" w:rsidR="00DA33E7" w:rsidRDefault="00DA33E7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BFCA4B0C4C8F481D9E0C739FDC3FB51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2B42BD">
      <w:rPr>
        <w:bCs/>
      </w:rPr>
      <w:t> </w:t>
    </w:r>
    <w:r w:rsidRPr="00E1769A">
      <w:rPr>
        <w:bCs/>
      </w:rPr>
      <w:t>zn.</w:t>
    </w:r>
    <w:r w:rsidR="002B42BD">
      <w:rPr>
        <w:bCs/>
      </w:rPr>
      <w:t> </w:t>
    </w:r>
    <w:sdt>
      <w:sdtPr>
        <w:id w:val="28773371"/>
        <w:placeholder>
          <w:docPart w:val="3C7F02A8F1CA47D1BD40F9F8F31FAF7D"/>
        </w:placeholder>
        <w:text/>
      </w:sdtPr>
      <w:sdtEndPr/>
      <w:sdtContent>
        <w:r w:rsidR="005E7D38" w:rsidRPr="005E7D38">
          <w:t>USKVBL/9398/2025/POD</w:t>
        </w:r>
        <w:r w:rsidR="005E7D38">
          <w:t>,</w:t>
        </w:r>
      </w:sdtContent>
    </w:sdt>
    <w:r w:rsidRPr="00E1769A">
      <w:rPr>
        <w:bCs/>
      </w:rPr>
      <w:t xml:space="preserve"> č.j.</w:t>
    </w:r>
    <w:r w:rsidR="002B42BD">
      <w:rPr>
        <w:bCs/>
      </w:rPr>
      <w:t> </w:t>
    </w:r>
    <w:sdt>
      <w:sdtPr>
        <w:rPr>
          <w:bCs/>
        </w:rPr>
        <w:id w:val="-256526429"/>
        <w:placeholder>
          <w:docPart w:val="3C7F02A8F1CA47D1BD40F9F8F31FAF7D"/>
        </w:placeholder>
        <w:text/>
      </w:sdtPr>
      <w:sdtEndPr/>
      <w:sdtContent>
        <w:r w:rsidR="005E7D38" w:rsidRPr="005E7D38">
          <w:rPr>
            <w:bCs/>
          </w:rPr>
          <w:t>USKVBL/15226/2025/REG-Gro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50278DF007B34A8CB3CE5861E72AA3A5"/>
        </w:placeholder>
        <w:date w:fullDate="2025-11-0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B91B5C">
          <w:rPr>
            <w:bCs/>
            <w:lang w:val="cs-CZ"/>
          </w:rPr>
          <w:t>06.11.2025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22D0BE4E9C1645EE81830103439F3B0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91B5C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B60F158FBABA47EE98DF59FD9469D2B9"/>
        </w:placeholder>
        <w:text/>
      </w:sdtPr>
      <w:sdtEndPr/>
      <w:sdtContent>
        <w:r w:rsidR="00B91B5C" w:rsidRPr="00B91B5C">
          <w:t>MICROBIOME BALANCE ŠAMPON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99"/>
    <w:rsid w:val="00013076"/>
    <w:rsid w:val="00050A11"/>
    <w:rsid w:val="00241BC9"/>
    <w:rsid w:val="002B42BD"/>
    <w:rsid w:val="00356BF9"/>
    <w:rsid w:val="00465FC9"/>
    <w:rsid w:val="00507AF5"/>
    <w:rsid w:val="005A742C"/>
    <w:rsid w:val="005E7D38"/>
    <w:rsid w:val="00602899"/>
    <w:rsid w:val="00670768"/>
    <w:rsid w:val="007B1431"/>
    <w:rsid w:val="007D1017"/>
    <w:rsid w:val="00803706"/>
    <w:rsid w:val="008C203F"/>
    <w:rsid w:val="008E662A"/>
    <w:rsid w:val="008F13CF"/>
    <w:rsid w:val="00931EF9"/>
    <w:rsid w:val="00943714"/>
    <w:rsid w:val="00962ECA"/>
    <w:rsid w:val="00A63C65"/>
    <w:rsid w:val="00A86A99"/>
    <w:rsid w:val="00B0331E"/>
    <w:rsid w:val="00B35550"/>
    <w:rsid w:val="00B472D2"/>
    <w:rsid w:val="00B66769"/>
    <w:rsid w:val="00B91B5C"/>
    <w:rsid w:val="00CE2C27"/>
    <w:rsid w:val="00D659D7"/>
    <w:rsid w:val="00DA33E7"/>
    <w:rsid w:val="00E264D7"/>
    <w:rsid w:val="00EF686F"/>
    <w:rsid w:val="00F348B8"/>
    <w:rsid w:val="00F55776"/>
    <w:rsid w:val="00FC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1A76"/>
  <w15:chartTrackingRefBased/>
  <w15:docId w15:val="{4DE77B7E-3C5B-4964-B1CF-27306D47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2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2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2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2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2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2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2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2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2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2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2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2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28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28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28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28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28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28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2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2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2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2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2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28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28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289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2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289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2899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602899"/>
    <w:rPr>
      <w:sz w:val="16"/>
      <w:szCs w:val="16"/>
    </w:rPr>
  </w:style>
  <w:style w:type="paragraph" w:customStyle="1" w:styleId="Tekstkomentarza1">
    <w:name w:val="Tekst komentarza1"/>
    <w:basedOn w:val="Normln"/>
    <w:next w:val="Textkomente"/>
    <w:link w:val="TekstkomentarzaZnak"/>
    <w:uiPriority w:val="99"/>
    <w:unhideWhenUsed/>
    <w:rsid w:val="006028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Standardnpsmoodstavce"/>
    <w:link w:val="Tekstkomentarza1"/>
    <w:uiPriority w:val="99"/>
    <w:rsid w:val="00602899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8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28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7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71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3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371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A3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33E7"/>
  </w:style>
  <w:style w:type="paragraph" w:styleId="Zpat">
    <w:name w:val="footer"/>
    <w:basedOn w:val="Normln"/>
    <w:link w:val="ZpatChar"/>
    <w:uiPriority w:val="99"/>
    <w:unhideWhenUsed/>
    <w:rsid w:val="00DA3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33E7"/>
  </w:style>
  <w:style w:type="character" w:styleId="Zstupntext">
    <w:name w:val="Placeholder Text"/>
    <w:qFormat/>
    <w:rsid w:val="00DA33E7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A33E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CA4B0C4C8F481D9E0C739FDC3FB5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C2523F-7399-4B8A-BADC-8A6925C1A459}"/>
      </w:docPartPr>
      <w:docPartBody>
        <w:p w:rsidR="004E73A6" w:rsidRDefault="00595504" w:rsidP="00595504">
          <w:pPr>
            <w:pStyle w:val="BFCA4B0C4C8F481D9E0C739FDC3FB51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C7F02A8F1CA47D1BD40F9F8F31FAF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DA0501-FCA9-4983-AB96-C3A17C4FFE00}"/>
      </w:docPartPr>
      <w:docPartBody>
        <w:p w:rsidR="004E73A6" w:rsidRDefault="00595504" w:rsidP="00595504">
          <w:pPr>
            <w:pStyle w:val="3C7F02A8F1CA47D1BD40F9F8F31FAF7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0278DF007B34A8CB3CE5861E72AA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27027-5EAA-4E7E-8F9B-850860D8E1E4}"/>
      </w:docPartPr>
      <w:docPartBody>
        <w:p w:rsidR="004E73A6" w:rsidRDefault="00595504" w:rsidP="00595504">
          <w:pPr>
            <w:pStyle w:val="50278DF007B34A8CB3CE5861E72AA3A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2D0BE4E9C1645EE81830103439F3B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D832E7-103F-4234-8A2C-488CDDA1E6AB}"/>
      </w:docPartPr>
      <w:docPartBody>
        <w:p w:rsidR="004E73A6" w:rsidRDefault="00595504" w:rsidP="00595504">
          <w:pPr>
            <w:pStyle w:val="22D0BE4E9C1645EE81830103439F3B0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60F158FBABA47EE98DF59FD9469D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132679-8E1E-4B41-A0F9-9A47E222E3E3}"/>
      </w:docPartPr>
      <w:docPartBody>
        <w:p w:rsidR="004E73A6" w:rsidRDefault="00595504" w:rsidP="00595504">
          <w:pPr>
            <w:pStyle w:val="B60F158FBABA47EE98DF59FD9469D2B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04"/>
    <w:rsid w:val="00466613"/>
    <w:rsid w:val="004E73A6"/>
    <w:rsid w:val="00595504"/>
    <w:rsid w:val="009F75CF"/>
    <w:rsid w:val="00E1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595504"/>
    <w:rPr>
      <w:color w:val="808080"/>
    </w:rPr>
  </w:style>
  <w:style w:type="paragraph" w:customStyle="1" w:styleId="BFCA4B0C4C8F481D9E0C739FDC3FB510">
    <w:name w:val="BFCA4B0C4C8F481D9E0C739FDC3FB510"/>
    <w:rsid w:val="00595504"/>
  </w:style>
  <w:style w:type="paragraph" w:customStyle="1" w:styleId="3C7F02A8F1CA47D1BD40F9F8F31FAF7D">
    <w:name w:val="3C7F02A8F1CA47D1BD40F9F8F31FAF7D"/>
    <w:rsid w:val="00595504"/>
  </w:style>
  <w:style w:type="paragraph" w:customStyle="1" w:styleId="50278DF007B34A8CB3CE5861E72AA3A5">
    <w:name w:val="50278DF007B34A8CB3CE5861E72AA3A5"/>
    <w:rsid w:val="00595504"/>
  </w:style>
  <w:style w:type="paragraph" w:customStyle="1" w:styleId="22D0BE4E9C1645EE81830103439F3B0F">
    <w:name w:val="22D0BE4E9C1645EE81830103439F3B0F"/>
    <w:rsid w:val="00595504"/>
  </w:style>
  <w:style w:type="paragraph" w:customStyle="1" w:styleId="B60F158FBABA47EE98DF59FD9469D2B9">
    <w:name w:val="B60F158FBABA47EE98DF59FD9469D2B9"/>
    <w:rsid w:val="005955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Ścibor</dc:creator>
  <cp:keywords/>
  <dc:description/>
  <cp:lastModifiedBy>Nepejchalová Leona</cp:lastModifiedBy>
  <cp:revision>22</cp:revision>
  <dcterms:created xsi:type="dcterms:W3CDTF">2025-02-19T10:05:00Z</dcterms:created>
  <dcterms:modified xsi:type="dcterms:W3CDTF">2025-11-12T15:41:00Z</dcterms:modified>
</cp:coreProperties>
</file>