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BB57" w14:textId="77777777" w:rsidR="001A1070" w:rsidRPr="001A1070" w:rsidRDefault="001A1070" w:rsidP="001A1070">
      <w:pPr>
        <w:rPr>
          <w:b/>
        </w:rPr>
      </w:pPr>
      <w:proofErr w:type="spellStart"/>
      <w:r w:rsidRPr="001A1070">
        <w:rPr>
          <w:b/>
        </w:rPr>
        <w:t>Beaphar</w:t>
      </w:r>
      <w:proofErr w:type="spellEnd"/>
      <w:r w:rsidRPr="001A1070">
        <w:rPr>
          <w:b/>
        </w:rPr>
        <w:t xml:space="preserve"> CBD </w:t>
      </w:r>
      <w:proofErr w:type="spellStart"/>
      <w:r w:rsidRPr="001A1070">
        <w:rPr>
          <w:b/>
        </w:rPr>
        <w:t>Oil</w:t>
      </w:r>
      <w:proofErr w:type="spellEnd"/>
      <w:r w:rsidRPr="001A1070">
        <w:rPr>
          <w:b/>
        </w:rPr>
        <w:t xml:space="preserve"> 5%</w:t>
      </w:r>
    </w:p>
    <w:p w14:paraId="7A32B631" w14:textId="77777777" w:rsidR="001A1070" w:rsidRDefault="001A1070" w:rsidP="001A1070">
      <w:r>
        <w:t>Veterinární přípravek pro psy</w:t>
      </w:r>
    </w:p>
    <w:p w14:paraId="247601AE" w14:textId="33277F7E" w:rsidR="001A1070" w:rsidRDefault="001A1070" w:rsidP="001A1070">
      <w:r>
        <w:t>Balení: 5</w:t>
      </w:r>
      <w:r w:rsidR="00B71E31">
        <w:t xml:space="preserve"> </w:t>
      </w:r>
      <w:r>
        <w:t>ml, 10</w:t>
      </w:r>
      <w:r w:rsidR="00B71E31">
        <w:t xml:space="preserve"> </w:t>
      </w:r>
      <w:r>
        <w:t>ml, 30</w:t>
      </w:r>
      <w:r w:rsidR="00B71E31">
        <w:t xml:space="preserve"> </w:t>
      </w:r>
      <w:r>
        <w:t>ml</w:t>
      </w:r>
    </w:p>
    <w:p w14:paraId="39273B8C" w14:textId="57104924" w:rsidR="001A1070" w:rsidRDefault="001A1070" w:rsidP="001A1070">
      <w:r>
        <w:t>Složení: MCT o</w:t>
      </w:r>
      <w:r w:rsidR="0005157B">
        <w:t>lej</w:t>
      </w:r>
      <w:r>
        <w:t xml:space="preserve"> 94,5</w:t>
      </w:r>
      <w:r w:rsidR="00A71990">
        <w:t xml:space="preserve"> </w:t>
      </w:r>
      <w:r>
        <w:t>%, CBD 5</w:t>
      </w:r>
      <w:r w:rsidR="00A71990">
        <w:t xml:space="preserve"> </w:t>
      </w:r>
      <w:r>
        <w:t>%, vitamin E 0</w:t>
      </w:r>
      <w:r w:rsidR="00A71990">
        <w:t>,</w:t>
      </w:r>
      <w:r>
        <w:t>5</w:t>
      </w:r>
      <w:r w:rsidR="00A71990">
        <w:t xml:space="preserve"> </w:t>
      </w:r>
      <w:r>
        <w:t>%, aroma grilovaného kuřete 0.0011</w:t>
      </w:r>
      <w:r w:rsidR="00A71990">
        <w:t xml:space="preserve"> </w:t>
      </w:r>
      <w:r>
        <w:t>% (bez</w:t>
      </w:r>
      <w:r w:rsidR="00CB52EC">
        <w:t> </w:t>
      </w:r>
      <w:r>
        <w:t>živočišných látek)</w:t>
      </w:r>
    </w:p>
    <w:p w14:paraId="58121284" w14:textId="77777777" w:rsidR="001A1070" w:rsidRDefault="001A1070" w:rsidP="001A1070">
      <w:r>
        <w:t xml:space="preserve">Způsob použití: </w:t>
      </w:r>
    </w:p>
    <w:p w14:paraId="45C050C1" w14:textId="72F4BB89" w:rsidR="001A1070" w:rsidRDefault="001A1070" w:rsidP="001A1070">
      <w:r>
        <w:t xml:space="preserve">Před použitím dobře protřepejte. Podávejte podle </w:t>
      </w:r>
      <w:r w:rsidR="00B71E31">
        <w:t xml:space="preserve">tabulky uvedené v </w:t>
      </w:r>
      <w:r>
        <w:t xml:space="preserve">příbalové </w:t>
      </w:r>
      <w:r w:rsidR="00B03CF0">
        <w:t>informaci</w:t>
      </w:r>
      <w:r>
        <w:t xml:space="preserve">. </w:t>
      </w:r>
    </w:p>
    <w:p w14:paraId="44A85409" w14:textId="13856FB1" w:rsidR="001A1070" w:rsidRDefault="001A1070" w:rsidP="001A1070">
      <w:r>
        <w:t>Dávkování:</w:t>
      </w:r>
    </w:p>
    <w:p w14:paraId="011A8D15" w14:textId="4C88357E" w:rsidR="00B427F3" w:rsidRDefault="00B427F3" w:rsidP="001A1070">
      <w:r w:rsidRPr="00B427F3">
        <w:t xml:space="preserve">Dospělí psi; přípravek není určen pro štěňata, březí nebo </w:t>
      </w:r>
      <w:proofErr w:type="spellStart"/>
      <w:r w:rsidRPr="00B427F3">
        <w:t>laktující</w:t>
      </w:r>
      <w:proofErr w:type="spellEnd"/>
      <w:r w:rsidRPr="00B427F3">
        <w:t xml:space="preserve"> feny.</w:t>
      </w:r>
    </w:p>
    <w:p w14:paraId="510A2582" w14:textId="456D85D0" w:rsidR="00B71E31" w:rsidRDefault="00B03CF0" w:rsidP="00B71E31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Maximální dávka je 1 mg CBD/kg ž.hm./den</w:t>
      </w:r>
      <w:r w:rsidR="00B71E31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. Maximální d</w:t>
      </w:r>
      <w:r w:rsidR="00B71E31" w:rsidRPr="00CC1FDD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oba podávání: 1 měsíc.</w:t>
      </w:r>
    </w:p>
    <w:p w14:paraId="15B35907" w14:textId="1FB5BFA8" w:rsidR="00B03CF0" w:rsidRDefault="00B03CF0" w:rsidP="00B71E31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  <w:t>1 kapka obsahuje 1,25 mg CBD.</w:t>
      </w:r>
    </w:p>
    <w:p w14:paraId="1A8650EC" w14:textId="77777777" w:rsidR="008239F6" w:rsidRPr="00CC1FDD" w:rsidRDefault="008239F6" w:rsidP="00B71E31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</w:p>
    <w:p w14:paraId="68A6EDA1" w14:textId="77777777" w:rsidR="001A1070" w:rsidRDefault="001A1070" w:rsidP="001A1070">
      <w:r>
        <w:t>Exspirace:</w:t>
      </w:r>
    </w:p>
    <w:p w14:paraId="30EC60D5" w14:textId="4F691E55" w:rsidR="001A1070" w:rsidRDefault="001A1070" w:rsidP="001A1070">
      <w:r>
        <w:t>Číslo šarže:</w:t>
      </w:r>
    </w:p>
    <w:p w14:paraId="2C6D02C0" w14:textId="1826DC58" w:rsidR="001A1070" w:rsidRDefault="001A1070" w:rsidP="001A1070">
      <w:r>
        <w:t>Uchovávejte v chladu, temnu a suchu. Pouze pro zvířata.</w:t>
      </w:r>
    </w:p>
    <w:p w14:paraId="7DBC6C41" w14:textId="11057C9C" w:rsidR="001A1070" w:rsidRDefault="001A1070" w:rsidP="001A1070">
      <w:r>
        <w:t xml:space="preserve">Držitel: </w:t>
      </w:r>
      <w:proofErr w:type="spellStart"/>
      <w:r>
        <w:t>Astrasana</w:t>
      </w:r>
      <w:proofErr w:type="spellEnd"/>
      <w:r>
        <w:t xml:space="preserve"> Czech s.r.o., IČ: 17671981, Prusíkova 2577/16, 155 00 Praha</w:t>
      </w:r>
    </w:p>
    <w:p w14:paraId="3849B9C8" w14:textId="1A8A14B0" w:rsidR="001A1070" w:rsidRDefault="001A1070" w:rsidP="001A1070">
      <w:r>
        <w:t xml:space="preserve">Výrobce: </w:t>
      </w:r>
      <w:proofErr w:type="spellStart"/>
      <w:r>
        <w:t>Canexis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AG, </w:t>
      </w:r>
      <w:proofErr w:type="spellStart"/>
      <w:r>
        <w:t>Hauptstrasse</w:t>
      </w:r>
      <w:proofErr w:type="spellEnd"/>
      <w:r>
        <w:t xml:space="preserve"> 25, 8255 </w:t>
      </w:r>
      <w:proofErr w:type="spellStart"/>
      <w:r>
        <w:t>Schlattingen</w:t>
      </w:r>
      <w:proofErr w:type="spellEnd"/>
      <w:r>
        <w:t>, Švýcarsko</w:t>
      </w:r>
    </w:p>
    <w:p w14:paraId="796B9AA9" w14:textId="256A65D6" w:rsidR="001A1070" w:rsidRDefault="001A1070" w:rsidP="001A1070">
      <w:r>
        <w:t>Číslo schválení:</w:t>
      </w:r>
      <w:r w:rsidR="00CC3481">
        <w:t xml:space="preserve"> 277-25/C</w:t>
      </w:r>
      <w:bookmarkStart w:id="0" w:name="_GoBack"/>
      <w:bookmarkEnd w:id="0"/>
    </w:p>
    <w:sectPr w:rsidR="001A10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9F748" w14:textId="77777777" w:rsidR="00DF7C63" w:rsidRDefault="00DF7C63" w:rsidP="00731778">
      <w:pPr>
        <w:spacing w:after="0" w:line="240" w:lineRule="auto"/>
      </w:pPr>
      <w:r>
        <w:separator/>
      </w:r>
    </w:p>
  </w:endnote>
  <w:endnote w:type="continuationSeparator" w:id="0">
    <w:p w14:paraId="6F679810" w14:textId="77777777" w:rsidR="00DF7C63" w:rsidRDefault="00DF7C63" w:rsidP="0073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039A2" w14:textId="77777777" w:rsidR="00DF7C63" w:rsidRDefault="00DF7C63" w:rsidP="00731778">
      <w:pPr>
        <w:spacing w:after="0" w:line="240" w:lineRule="auto"/>
      </w:pPr>
      <w:r>
        <w:separator/>
      </w:r>
    </w:p>
  </w:footnote>
  <w:footnote w:type="continuationSeparator" w:id="0">
    <w:p w14:paraId="6A60DD2E" w14:textId="77777777" w:rsidR="00DF7C63" w:rsidRDefault="00DF7C63" w:rsidP="0073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8335" w14:textId="1D23DFBE" w:rsidR="00731778" w:rsidRDefault="00731778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0D989E3B7474B77AACD3BAB5320CE8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CB52EC">
      <w:rPr>
        <w:bCs/>
      </w:rPr>
      <w:t> </w:t>
    </w:r>
    <w:r w:rsidRPr="00E1769A">
      <w:rPr>
        <w:bCs/>
      </w:rPr>
      <w:t>zn.</w:t>
    </w:r>
    <w:r w:rsidR="00CB52EC">
      <w:rPr>
        <w:bCs/>
      </w:rPr>
      <w:t> </w:t>
    </w:r>
    <w:sdt>
      <w:sdtPr>
        <w:id w:val="28773371"/>
        <w:placeholder>
          <w:docPart w:val="E155A73D28FC442A828D5F284D5726E6"/>
        </w:placeholder>
        <w:text/>
      </w:sdtPr>
      <w:sdtEndPr/>
      <w:sdtContent>
        <w:r w:rsidR="00C02F18" w:rsidRPr="00C02F18">
          <w:t>USKVBL/12226/2025/POD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E155A73D28FC442A828D5F284D5726E6"/>
        </w:placeholder>
        <w:text/>
      </w:sdtPr>
      <w:sdtEndPr/>
      <w:sdtContent>
        <w:r w:rsidR="00C02F18" w:rsidRPr="00C02F18">
          <w:rPr>
            <w:bCs/>
          </w:rPr>
          <w:t>USKVBL/14810/2025/REG-Gro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DDBB393C5DA4997A25B7B37FE6F3345"/>
        </w:placeholder>
        <w:date w:fullDate="2025-10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C3481">
          <w:rPr>
            <w:bCs/>
          </w:rPr>
          <w:t>30.10.2025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552A4E91C4845C591D23D8D0C25949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C3481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FBACBA66AEE48758DFCD088225633D6"/>
        </w:placeholder>
        <w:text/>
      </w:sdtPr>
      <w:sdtEndPr/>
      <w:sdtContent>
        <w:proofErr w:type="spellStart"/>
        <w:r w:rsidR="00CC3481" w:rsidRPr="00CC3481">
          <w:t>Beaphar</w:t>
        </w:r>
        <w:proofErr w:type="spellEnd"/>
        <w:r w:rsidR="00CC3481" w:rsidRPr="00CC3481">
          <w:t xml:space="preserve"> CBD </w:t>
        </w:r>
        <w:proofErr w:type="spellStart"/>
        <w:r w:rsidR="00CC3481" w:rsidRPr="00CC3481">
          <w:t>Oil</w:t>
        </w:r>
        <w:proofErr w:type="spellEnd"/>
        <w:r w:rsidR="00CC3481" w:rsidRPr="00CC3481">
          <w:t xml:space="preserve"> 5%</w:t>
        </w:r>
      </w:sdtContent>
    </w:sdt>
  </w:p>
  <w:p w14:paraId="24F3BAB8" w14:textId="77777777" w:rsidR="00731778" w:rsidRDefault="007317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66"/>
    <w:rsid w:val="0005157B"/>
    <w:rsid w:val="00151D66"/>
    <w:rsid w:val="001813D5"/>
    <w:rsid w:val="001A1070"/>
    <w:rsid w:val="00731778"/>
    <w:rsid w:val="008239F6"/>
    <w:rsid w:val="00985DFB"/>
    <w:rsid w:val="00A71990"/>
    <w:rsid w:val="00B03CF0"/>
    <w:rsid w:val="00B117DC"/>
    <w:rsid w:val="00B427F3"/>
    <w:rsid w:val="00B71E31"/>
    <w:rsid w:val="00C02F18"/>
    <w:rsid w:val="00CB52EC"/>
    <w:rsid w:val="00CC3481"/>
    <w:rsid w:val="00DF7C63"/>
    <w:rsid w:val="00E7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D84A"/>
  <w15:chartTrackingRefBased/>
  <w15:docId w15:val="{05CCC85D-3EA3-40B0-8E93-F18F07E2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E31"/>
    <w:rPr>
      <w:rFonts w:ascii="Segoe UI" w:hAnsi="Segoe UI" w:cs="Segoe UI"/>
      <w:sz w:val="18"/>
      <w:szCs w:val="18"/>
    </w:rPr>
  </w:style>
  <w:style w:type="paragraph" w:customStyle="1" w:styleId="Vchoz">
    <w:name w:val="Výchozí"/>
    <w:rsid w:val="00B71E3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73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1778"/>
  </w:style>
  <w:style w:type="paragraph" w:styleId="Zpat">
    <w:name w:val="footer"/>
    <w:basedOn w:val="Normln"/>
    <w:link w:val="ZpatChar"/>
    <w:uiPriority w:val="99"/>
    <w:unhideWhenUsed/>
    <w:rsid w:val="0073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1778"/>
  </w:style>
  <w:style w:type="character" w:styleId="Zstupntext">
    <w:name w:val="Placeholder Text"/>
    <w:qFormat/>
    <w:rsid w:val="0073177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3177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D989E3B7474B77AACD3BAB5320C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2C741-BB3C-40D9-B995-3D2F87F10276}"/>
      </w:docPartPr>
      <w:docPartBody>
        <w:p w:rsidR="00F81C10" w:rsidRDefault="00742AD0" w:rsidP="00742AD0">
          <w:pPr>
            <w:pStyle w:val="20D989E3B7474B77AACD3BAB5320CE8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155A73D28FC442A828D5F284D572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BEA59-72D3-4367-8639-B945E21C10B4}"/>
      </w:docPartPr>
      <w:docPartBody>
        <w:p w:rsidR="00F81C10" w:rsidRDefault="00742AD0" w:rsidP="00742AD0">
          <w:pPr>
            <w:pStyle w:val="E155A73D28FC442A828D5F284D5726E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DBB393C5DA4997A25B7B37FE6F3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08934-3280-4B32-8995-E2136150D2AC}"/>
      </w:docPartPr>
      <w:docPartBody>
        <w:p w:rsidR="00F81C10" w:rsidRDefault="00742AD0" w:rsidP="00742AD0">
          <w:pPr>
            <w:pStyle w:val="8DDBB393C5DA4997A25B7B37FE6F334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552A4E91C4845C591D23D8D0C259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BE19A-2588-4D3B-B859-5D0AA38CD98D}"/>
      </w:docPartPr>
      <w:docPartBody>
        <w:p w:rsidR="00F81C10" w:rsidRDefault="00742AD0" w:rsidP="00742AD0">
          <w:pPr>
            <w:pStyle w:val="9552A4E91C4845C591D23D8D0C25949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FBACBA66AEE48758DFCD08822563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9D18-C1EC-450E-9CE0-A42665DAF0DD}"/>
      </w:docPartPr>
      <w:docPartBody>
        <w:p w:rsidR="00F81C10" w:rsidRDefault="00742AD0" w:rsidP="00742AD0">
          <w:pPr>
            <w:pStyle w:val="FFBACBA66AEE48758DFCD088225633D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D0"/>
    <w:rsid w:val="00401189"/>
    <w:rsid w:val="0047589D"/>
    <w:rsid w:val="00742AD0"/>
    <w:rsid w:val="008519EF"/>
    <w:rsid w:val="00F8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42AD0"/>
    <w:rPr>
      <w:color w:val="808080"/>
    </w:rPr>
  </w:style>
  <w:style w:type="paragraph" w:customStyle="1" w:styleId="20D989E3B7474B77AACD3BAB5320CE89">
    <w:name w:val="20D989E3B7474B77AACD3BAB5320CE89"/>
    <w:rsid w:val="00742AD0"/>
  </w:style>
  <w:style w:type="paragraph" w:customStyle="1" w:styleId="E155A73D28FC442A828D5F284D5726E6">
    <w:name w:val="E155A73D28FC442A828D5F284D5726E6"/>
    <w:rsid w:val="00742AD0"/>
  </w:style>
  <w:style w:type="paragraph" w:customStyle="1" w:styleId="8DDBB393C5DA4997A25B7B37FE6F3345">
    <w:name w:val="8DDBB393C5DA4997A25B7B37FE6F3345"/>
    <w:rsid w:val="00742AD0"/>
  </w:style>
  <w:style w:type="paragraph" w:customStyle="1" w:styleId="9552A4E91C4845C591D23D8D0C259490">
    <w:name w:val="9552A4E91C4845C591D23D8D0C259490"/>
    <w:rsid w:val="00742AD0"/>
  </w:style>
  <w:style w:type="paragraph" w:customStyle="1" w:styleId="FFBACBA66AEE48758DFCD088225633D6">
    <w:name w:val="FFBACBA66AEE48758DFCD088225633D6"/>
    <w:rsid w:val="00742A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12</cp:revision>
  <dcterms:created xsi:type="dcterms:W3CDTF">2025-10-15T10:45:00Z</dcterms:created>
  <dcterms:modified xsi:type="dcterms:W3CDTF">2025-10-31T14:22:00Z</dcterms:modified>
</cp:coreProperties>
</file>