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AA8F" w14:textId="77777777" w:rsidR="00DE4344" w:rsidRPr="004D5451" w:rsidRDefault="00DE4344" w:rsidP="00DE4344">
      <w:pPr>
        <w:tabs>
          <w:tab w:val="left" w:pos="3544"/>
        </w:tabs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D5451">
        <w:rPr>
          <w:rFonts w:asciiTheme="minorHAnsi" w:hAnsiTheme="minorHAnsi" w:cstheme="minorHAnsi"/>
          <w:b/>
          <w:sz w:val="22"/>
          <w:szCs w:val="22"/>
        </w:rPr>
        <w:t>Amix</w:t>
      </w:r>
      <w:proofErr w:type="spellEnd"/>
      <w:r w:rsidRPr="004D5451">
        <w:rPr>
          <w:rFonts w:asciiTheme="minorHAnsi" w:hAnsiTheme="minorHAnsi" w:cstheme="minorHAnsi"/>
          <w:b/>
          <w:sz w:val="22"/>
          <w:szCs w:val="22"/>
        </w:rPr>
        <w:t xml:space="preserve"> vet </w:t>
      </w:r>
      <w:proofErr w:type="spellStart"/>
      <w:r w:rsidRPr="004D5451">
        <w:rPr>
          <w:rFonts w:asciiTheme="minorHAnsi" w:hAnsiTheme="minorHAnsi" w:cstheme="minorHAnsi"/>
          <w:b/>
          <w:sz w:val="22"/>
          <w:szCs w:val="22"/>
        </w:rPr>
        <w:t>Equine</w:t>
      </w:r>
      <w:proofErr w:type="spellEnd"/>
      <w:r w:rsidRPr="004D5451">
        <w:rPr>
          <w:rFonts w:asciiTheme="minorHAnsi" w:hAnsiTheme="minorHAnsi" w:cstheme="minorHAnsi"/>
          <w:b/>
          <w:sz w:val="22"/>
          <w:szCs w:val="22"/>
        </w:rPr>
        <w:t xml:space="preserve"> Joint Care </w:t>
      </w:r>
    </w:p>
    <w:p w14:paraId="52801939" w14:textId="77777777" w:rsidR="00DE4344" w:rsidRPr="004D5451" w:rsidRDefault="00DE4344" w:rsidP="00DE4344">
      <w:pPr>
        <w:tabs>
          <w:tab w:val="left" w:pos="3544"/>
        </w:tabs>
        <w:rPr>
          <w:rFonts w:asciiTheme="minorHAnsi" w:hAnsiTheme="minorHAnsi" w:cstheme="minorHAnsi"/>
          <w:b/>
          <w:sz w:val="22"/>
          <w:szCs w:val="22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>Veterinární dietetický přípravek pro koně s obsahem glukosaminu, kreatinu a MSM</w:t>
      </w:r>
    </w:p>
    <w:p w14:paraId="1754817E" w14:textId="77777777" w:rsidR="00DE4344" w:rsidRPr="004D5451" w:rsidRDefault="00DE4344" w:rsidP="00DE4344">
      <w:pPr>
        <w:tabs>
          <w:tab w:val="left" w:pos="3544"/>
        </w:tabs>
        <w:rPr>
          <w:rFonts w:asciiTheme="minorHAnsi" w:hAnsiTheme="minorHAnsi" w:cstheme="minorHAnsi"/>
          <w:b/>
          <w:sz w:val="22"/>
          <w:szCs w:val="22"/>
        </w:rPr>
      </w:pPr>
    </w:p>
    <w:p w14:paraId="1FF873D3" w14:textId="77777777" w:rsidR="00DE4344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>Výrobce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19803035" w14:textId="08E1DBF3" w:rsidR="00DE4344" w:rsidRDefault="00DE4344" w:rsidP="00DE434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D5451">
        <w:rPr>
          <w:rFonts w:asciiTheme="minorHAnsi" w:hAnsiTheme="minorHAnsi" w:cstheme="minorHAnsi"/>
          <w:sz w:val="22"/>
          <w:szCs w:val="22"/>
        </w:rPr>
        <w:t>Cymedica</w:t>
      </w:r>
      <w:proofErr w:type="spellEnd"/>
      <w:r w:rsidRPr="004D5451">
        <w:rPr>
          <w:rFonts w:asciiTheme="minorHAnsi" w:hAnsiTheme="minorHAnsi" w:cstheme="minorHAnsi"/>
          <w:sz w:val="22"/>
          <w:szCs w:val="22"/>
        </w:rPr>
        <w:t xml:space="preserve"> s.r.o., Pod Nádražím </w:t>
      </w:r>
      <w:r>
        <w:rPr>
          <w:rFonts w:asciiTheme="minorHAnsi" w:hAnsiTheme="minorHAnsi" w:cstheme="minorHAnsi"/>
          <w:sz w:val="22"/>
          <w:szCs w:val="22"/>
        </w:rPr>
        <w:t>853</w:t>
      </w:r>
      <w:r w:rsidRPr="004D5451">
        <w:rPr>
          <w:rFonts w:asciiTheme="minorHAnsi" w:hAnsiTheme="minorHAnsi" w:cstheme="minorHAnsi"/>
          <w:sz w:val="22"/>
          <w:szCs w:val="22"/>
        </w:rPr>
        <w:t>, 268 01, Hořovice, Česká republik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5BBFBE82" w14:textId="77777777" w:rsidR="00DE4344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</w:p>
    <w:p w14:paraId="65C630D3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4D5451">
        <w:rPr>
          <w:rFonts w:asciiTheme="minorHAnsi" w:hAnsiTheme="minorHAnsi" w:cstheme="minorHAnsi"/>
          <w:b/>
          <w:sz w:val="22"/>
          <w:szCs w:val="22"/>
        </w:rPr>
        <w:t>ržitel rozhodnutí o schválení:</w:t>
      </w:r>
    </w:p>
    <w:p w14:paraId="7F4C0B1B" w14:textId="77777777" w:rsidR="00DE4344" w:rsidRPr="004D5451" w:rsidRDefault="00DE4344" w:rsidP="00DE434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D5451">
        <w:rPr>
          <w:rFonts w:asciiTheme="minorHAnsi" w:hAnsiTheme="minorHAnsi" w:cstheme="minorHAnsi"/>
          <w:sz w:val="22"/>
          <w:szCs w:val="22"/>
        </w:rPr>
        <w:t>Cymedica</w:t>
      </w:r>
      <w:proofErr w:type="spellEnd"/>
      <w:r w:rsidRPr="004D5451">
        <w:rPr>
          <w:rFonts w:asciiTheme="minorHAnsi" w:hAnsiTheme="minorHAnsi" w:cstheme="minorHAnsi"/>
          <w:sz w:val="22"/>
          <w:szCs w:val="22"/>
        </w:rPr>
        <w:t xml:space="preserve"> s.r.o., Pod Nádražím </w:t>
      </w:r>
      <w:r>
        <w:rPr>
          <w:rFonts w:asciiTheme="minorHAnsi" w:hAnsiTheme="minorHAnsi" w:cstheme="minorHAnsi"/>
          <w:sz w:val="22"/>
          <w:szCs w:val="22"/>
        </w:rPr>
        <w:t>308/24</w:t>
      </w:r>
      <w:r w:rsidRPr="004D5451">
        <w:rPr>
          <w:rFonts w:asciiTheme="minorHAnsi" w:hAnsiTheme="minorHAnsi" w:cstheme="minorHAnsi"/>
          <w:sz w:val="22"/>
          <w:szCs w:val="22"/>
        </w:rPr>
        <w:t>, 268 01, Hořovice, Česká republika</w:t>
      </w:r>
    </w:p>
    <w:p w14:paraId="2352FFB3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</w:p>
    <w:p w14:paraId="4228374A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>Složení:</w:t>
      </w:r>
    </w:p>
    <w:p w14:paraId="1BDDF3BE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r w:rsidRPr="004D5451">
        <w:rPr>
          <w:rFonts w:asciiTheme="minorHAnsi" w:hAnsiTheme="minorHAnsi" w:cstheme="minorHAnsi"/>
          <w:sz w:val="22"/>
          <w:szCs w:val="22"/>
        </w:rPr>
        <w:t>Každý gram přípravku obsahuje</w:t>
      </w:r>
      <w:r w:rsidRPr="004D5451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CDC7C0B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r w:rsidRPr="004D5451">
        <w:rPr>
          <w:rFonts w:asciiTheme="minorHAnsi" w:hAnsiTheme="minorHAnsi" w:cstheme="minorHAnsi"/>
          <w:b w:val="0"/>
          <w:sz w:val="22"/>
          <w:szCs w:val="22"/>
        </w:rPr>
        <w:t xml:space="preserve">Glukosamin </w:t>
      </w:r>
      <w:proofErr w:type="spellStart"/>
      <w:r w:rsidRPr="004D5451">
        <w:rPr>
          <w:rFonts w:asciiTheme="minorHAnsi" w:hAnsiTheme="minorHAnsi" w:cstheme="minorHAnsi"/>
          <w:b w:val="0"/>
          <w:sz w:val="22"/>
          <w:szCs w:val="22"/>
        </w:rPr>
        <w:t>hydrochlorid</w:t>
      </w:r>
      <w:proofErr w:type="spellEnd"/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  <w:t>150 mg</w:t>
      </w:r>
    </w:p>
    <w:p w14:paraId="218F786E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r w:rsidRPr="004D5451">
        <w:rPr>
          <w:rFonts w:asciiTheme="minorHAnsi" w:hAnsiTheme="minorHAnsi" w:cstheme="minorHAnsi"/>
          <w:b w:val="0"/>
          <w:sz w:val="22"/>
          <w:szCs w:val="22"/>
        </w:rPr>
        <w:t xml:space="preserve">Kreatin </w:t>
      </w:r>
      <w:proofErr w:type="spellStart"/>
      <w:r w:rsidRPr="004D5451">
        <w:rPr>
          <w:rFonts w:asciiTheme="minorHAnsi" w:hAnsiTheme="minorHAnsi" w:cstheme="minorHAnsi"/>
          <w:b w:val="0"/>
          <w:sz w:val="22"/>
          <w:szCs w:val="22"/>
        </w:rPr>
        <w:t>monohydrát</w:t>
      </w:r>
      <w:proofErr w:type="spellEnd"/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  <w:t>125 mg</w:t>
      </w:r>
    </w:p>
    <w:p w14:paraId="180BE3EA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4D5451">
        <w:rPr>
          <w:rFonts w:asciiTheme="minorHAnsi" w:hAnsiTheme="minorHAnsi" w:cstheme="minorHAnsi"/>
          <w:b w:val="0"/>
          <w:sz w:val="22"/>
          <w:szCs w:val="22"/>
        </w:rPr>
        <w:t>Dimethylsufon</w:t>
      </w:r>
      <w:proofErr w:type="spellEnd"/>
      <w:r w:rsidRPr="004D5451">
        <w:rPr>
          <w:rFonts w:asciiTheme="minorHAnsi" w:hAnsiTheme="minorHAnsi" w:cstheme="minorHAnsi"/>
          <w:b w:val="0"/>
          <w:sz w:val="22"/>
          <w:szCs w:val="22"/>
        </w:rPr>
        <w:t xml:space="preserve"> (MSM)</w:t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  <w:t>8,33 mg</w:t>
      </w:r>
    </w:p>
    <w:p w14:paraId="1B333438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r w:rsidRPr="004D5451">
        <w:rPr>
          <w:rFonts w:asciiTheme="minorHAnsi" w:hAnsiTheme="minorHAnsi" w:cstheme="minorHAnsi"/>
          <w:b w:val="0"/>
          <w:sz w:val="22"/>
          <w:szCs w:val="22"/>
        </w:rPr>
        <w:t>Vitamin E</w:t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  <w:t>16,66 mg</w:t>
      </w:r>
    </w:p>
    <w:p w14:paraId="16670244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4D5451">
        <w:rPr>
          <w:rFonts w:asciiTheme="minorHAnsi" w:hAnsiTheme="minorHAnsi" w:cstheme="minorHAnsi"/>
          <w:b w:val="0"/>
          <w:sz w:val="22"/>
          <w:szCs w:val="22"/>
        </w:rPr>
        <w:t>Glukonát</w:t>
      </w:r>
      <w:proofErr w:type="spellEnd"/>
      <w:r w:rsidRPr="004D5451">
        <w:rPr>
          <w:rFonts w:asciiTheme="minorHAnsi" w:hAnsiTheme="minorHAnsi" w:cstheme="minorHAnsi"/>
          <w:b w:val="0"/>
          <w:sz w:val="22"/>
          <w:szCs w:val="22"/>
        </w:rPr>
        <w:t xml:space="preserve"> zinečnatý (</w:t>
      </w:r>
      <w:proofErr w:type="spellStart"/>
      <w:r w:rsidRPr="004D5451">
        <w:rPr>
          <w:rFonts w:asciiTheme="minorHAnsi" w:hAnsiTheme="minorHAnsi" w:cstheme="minorHAnsi"/>
          <w:b w:val="0"/>
          <w:sz w:val="22"/>
          <w:szCs w:val="22"/>
        </w:rPr>
        <w:t>Zn</w:t>
      </w:r>
      <w:proofErr w:type="spellEnd"/>
      <w:r w:rsidRPr="004D5451">
        <w:rPr>
          <w:rFonts w:asciiTheme="minorHAnsi" w:hAnsiTheme="minorHAnsi" w:cstheme="minorHAnsi"/>
          <w:b w:val="0"/>
          <w:sz w:val="22"/>
          <w:szCs w:val="22"/>
        </w:rPr>
        <w:t>)</w:t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  <w:t>6,00 mg</w:t>
      </w:r>
    </w:p>
    <w:p w14:paraId="08CEADD8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proofErr w:type="gramStart"/>
      <w:r w:rsidRPr="004D5451">
        <w:rPr>
          <w:rFonts w:asciiTheme="minorHAnsi" w:hAnsiTheme="minorHAnsi" w:cstheme="minorHAnsi"/>
          <w:b w:val="0"/>
          <w:sz w:val="22"/>
          <w:szCs w:val="22"/>
        </w:rPr>
        <w:t>Bioflavonoidy</w:t>
      </w:r>
      <w:proofErr w:type="spellEnd"/>
      <w:r w:rsidRPr="004D545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proofErr w:type="gramEnd"/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  <w:t>2,08 mg</w:t>
      </w:r>
    </w:p>
    <w:p w14:paraId="7BEFE15A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r w:rsidRPr="004D5451">
        <w:rPr>
          <w:rFonts w:asciiTheme="minorHAnsi" w:hAnsiTheme="minorHAnsi" w:cstheme="minorHAnsi"/>
          <w:b w:val="0"/>
          <w:sz w:val="22"/>
          <w:szCs w:val="22"/>
        </w:rPr>
        <w:t>Síran manganatý (</w:t>
      </w:r>
      <w:proofErr w:type="spellStart"/>
      <w:r w:rsidRPr="004D5451">
        <w:rPr>
          <w:rFonts w:asciiTheme="minorHAnsi" w:hAnsiTheme="minorHAnsi" w:cstheme="minorHAnsi"/>
          <w:b w:val="0"/>
          <w:sz w:val="22"/>
          <w:szCs w:val="22"/>
        </w:rPr>
        <w:t>Mn</w:t>
      </w:r>
      <w:proofErr w:type="spellEnd"/>
      <w:r w:rsidRPr="004D5451">
        <w:rPr>
          <w:rFonts w:asciiTheme="minorHAnsi" w:hAnsiTheme="minorHAnsi" w:cstheme="minorHAnsi"/>
          <w:b w:val="0"/>
          <w:sz w:val="22"/>
          <w:szCs w:val="22"/>
        </w:rPr>
        <w:t>)</w:t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  <w:t>4,89 mg</w:t>
      </w:r>
    </w:p>
    <w:p w14:paraId="3CA52824" w14:textId="03869083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4D5451">
        <w:rPr>
          <w:rFonts w:asciiTheme="minorHAnsi" w:hAnsiTheme="minorHAnsi" w:cstheme="minorHAnsi"/>
          <w:b w:val="0"/>
          <w:sz w:val="22"/>
          <w:szCs w:val="22"/>
        </w:rPr>
        <w:t>Goldcell</w:t>
      </w:r>
      <w:proofErr w:type="spellEnd"/>
      <w:r w:rsidRPr="004D5451">
        <w:rPr>
          <w:rFonts w:asciiTheme="minorHAnsi" w:hAnsiTheme="minorHAnsi" w:cstheme="minorHAnsi"/>
          <w:b w:val="0"/>
          <w:sz w:val="22"/>
          <w:szCs w:val="22"/>
        </w:rPr>
        <w:t xml:space="preserve"> MY SE 20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selenizované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kvasnice, </w:t>
      </w:r>
      <w:r w:rsidRPr="004D5451">
        <w:rPr>
          <w:rFonts w:asciiTheme="minorHAnsi" w:hAnsiTheme="minorHAnsi" w:cstheme="minorHAnsi"/>
          <w:b w:val="0"/>
          <w:sz w:val="22"/>
          <w:szCs w:val="22"/>
        </w:rPr>
        <w:t>Se)</w:t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ab/>
        <w:t>0,06 mg</w:t>
      </w:r>
    </w:p>
    <w:p w14:paraId="2701BD07" w14:textId="77777777" w:rsidR="00DE4344" w:rsidRPr="004D5451" w:rsidRDefault="00DE4344" w:rsidP="00DE4344">
      <w:pPr>
        <w:pStyle w:val="Zkladntextodsazen"/>
        <w:ind w:left="0"/>
        <w:rPr>
          <w:rFonts w:asciiTheme="minorHAnsi" w:hAnsiTheme="minorHAnsi" w:cstheme="minorHAnsi"/>
          <w:sz w:val="22"/>
          <w:szCs w:val="22"/>
        </w:rPr>
      </w:pPr>
      <w:r w:rsidRPr="004D5451">
        <w:rPr>
          <w:rFonts w:asciiTheme="minorHAnsi" w:hAnsiTheme="minorHAnsi" w:cstheme="minorHAnsi"/>
          <w:sz w:val="22"/>
          <w:szCs w:val="22"/>
        </w:rPr>
        <w:t>Pomocné látky: Sacharóza, sójový olej, karamelové barvivo a jablečné aroma</w:t>
      </w:r>
    </w:p>
    <w:p w14:paraId="08BD881E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A1BA0D1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>Cílový druh zvířat:</w:t>
      </w:r>
    </w:p>
    <w:p w14:paraId="40F55B6D" w14:textId="77777777" w:rsidR="00DE4344" w:rsidRPr="004D5451" w:rsidRDefault="00DE4344" w:rsidP="00DE4344">
      <w:pPr>
        <w:rPr>
          <w:rFonts w:asciiTheme="minorHAnsi" w:hAnsiTheme="minorHAnsi" w:cstheme="minorHAnsi"/>
          <w:sz w:val="22"/>
          <w:szCs w:val="22"/>
        </w:rPr>
      </w:pPr>
      <w:r w:rsidRPr="004D5451">
        <w:rPr>
          <w:rFonts w:asciiTheme="minorHAnsi" w:hAnsiTheme="minorHAnsi" w:cstheme="minorHAnsi"/>
          <w:sz w:val="22"/>
          <w:szCs w:val="22"/>
        </w:rPr>
        <w:t>Koně a pony</w:t>
      </w:r>
    </w:p>
    <w:p w14:paraId="1FC134D9" w14:textId="77777777" w:rsidR="00DE4344" w:rsidRPr="004D5451" w:rsidRDefault="00DE4344" w:rsidP="00DE4344">
      <w:pPr>
        <w:pStyle w:val="Zhlav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21530EA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>Charakteristika:</w:t>
      </w:r>
    </w:p>
    <w:p w14:paraId="120250CF" w14:textId="77777777" w:rsidR="00DE4344" w:rsidRPr="004D5451" w:rsidRDefault="00DE4344" w:rsidP="00DE434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5451">
        <w:rPr>
          <w:rFonts w:asciiTheme="minorHAnsi" w:hAnsiTheme="minorHAnsi" w:cstheme="minorHAnsi"/>
          <w:sz w:val="22"/>
          <w:szCs w:val="22"/>
        </w:rPr>
        <w:t>Amix</w:t>
      </w:r>
      <w:proofErr w:type="spellEnd"/>
      <w:r w:rsidRPr="004D5451">
        <w:rPr>
          <w:rFonts w:asciiTheme="minorHAnsi" w:hAnsiTheme="minorHAnsi" w:cstheme="minorHAnsi"/>
          <w:sz w:val="22"/>
          <w:szCs w:val="22"/>
        </w:rPr>
        <w:t xml:space="preserve"> vet </w:t>
      </w:r>
      <w:proofErr w:type="spellStart"/>
      <w:r w:rsidRPr="004D5451">
        <w:rPr>
          <w:rFonts w:asciiTheme="minorHAnsi" w:hAnsiTheme="minorHAnsi" w:cstheme="minorHAnsi"/>
          <w:sz w:val="22"/>
          <w:szCs w:val="22"/>
        </w:rPr>
        <w:t>Equine</w:t>
      </w:r>
      <w:proofErr w:type="spellEnd"/>
      <w:r w:rsidRPr="004D5451">
        <w:rPr>
          <w:rFonts w:asciiTheme="minorHAnsi" w:hAnsiTheme="minorHAnsi" w:cstheme="minorHAnsi"/>
          <w:sz w:val="22"/>
          <w:szCs w:val="22"/>
        </w:rPr>
        <w:t xml:space="preserve"> Joint Care je ochucený dietetický přípravek pro koně a pony, který obsahuje kombinaci nutričních složek – glukosamin, MSM a kreatin, známých svým podpůrným účinkem na klouby a svaly. Kombinace účinných složek napomáhá obnově chrupavek a vazů a optimalizuje svalovou aktivitu, pohotovou sílu a vytrvalost.</w:t>
      </w:r>
    </w:p>
    <w:p w14:paraId="7DE2D9D5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</w:p>
    <w:p w14:paraId="02CBA8E8" w14:textId="77777777" w:rsidR="00DE4344" w:rsidRPr="004D5451" w:rsidRDefault="00DE4344" w:rsidP="00DE4344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>Dávkování:</w:t>
      </w:r>
    </w:p>
    <w:p w14:paraId="5A1B8EBE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r w:rsidRPr="004D5451">
        <w:rPr>
          <w:rFonts w:asciiTheme="minorHAnsi" w:hAnsiTheme="minorHAnsi" w:cstheme="minorHAnsi"/>
          <w:b w:val="0"/>
          <w:sz w:val="22"/>
          <w:szCs w:val="22"/>
        </w:rPr>
        <w:t>Obecně se doporučuje následující dávkování:</w:t>
      </w:r>
    </w:p>
    <w:p w14:paraId="6E3FED48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4D5451">
        <w:rPr>
          <w:rFonts w:asciiTheme="minorHAnsi" w:hAnsiTheme="minorHAnsi" w:cstheme="minorHAnsi"/>
          <w:i/>
          <w:sz w:val="22"/>
          <w:szCs w:val="22"/>
        </w:rPr>
        <w:t>Kůň a pony o hmotnosti do 550 kg:</w:t>
      </w:r>
    </w:p>
    <w:p w14:paraId="257EE755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i/>
          <w:sz w:val="22"/>
          <w:szCs w:val="22"/>
        </w:rPr>
      </w:pPr>
      <w:r w:rsidRPr="004D5451">
        <w:rPr>
          <w:rFonts w:asciiTheme="minorHAnsi" w:hAnsiTheme="minorHAnsi" w:cstheme="minorHAnsi"/>
          <w:b w:val="0"/>
          <w:i/>
          <w:sz w:val="22"/>
          <w:szCs w:val="22"/>
          <w:u w:val="single"/>
        </w:rPr>
        <w:t>Úvodní dávka:</w:t>
      </w:r>
      <w:r w:rsidRPr="004D5451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 xml:space="preserve">2 odměrky 2 x </w:t>
      </w:r>
      <w:proofErr w:type="gramStart"/>
      <w:r w:rsidRPr="004D5451">
        <w:rPr>
          <w:rFonts w:asciiTheme="minorHAnsi" w:hAnsiTheme="minorHAnsi" w:cstheme="minorHAnsi"/>
          <w:b w:val="0"/>
          <w:sz w:val="22"/>
          <w:szCs w:val="22"/>
        </w:rPr>
        <w:t>denně  -</w:t>
      </w:r>
      <w:proofErr w:type="gramEnd"/>
      <w:r w:rsidRPr="004D5451">
        <w:rPr>
          <w:rFonts w:asciiTheme="minorHAnsi" w:hAnsiTheme="minorHAnsi" w:cstheme="minorHAnsi"/>
          <w:b w:val="0"/>
          <w:sz w:val="22"/>
          <w:szCs w:val="22"/>
        </w:rPr>
        <w:t xml:space="preserve"> po dobu 4 – 6 týdnů</w:t>
      </w:r>
      <w:r w:rsidRPr="004D5451">
        <w:rPr>
          <w:rFonts w:asciiTheme="minorHAnsi" w:hAnsiTheme="minorHAnsi" w:cstheme="minorHAnsi"/>
          <w:b w:val="0"/>
          <w:i/>
          <w:sz w:val="22"/>
          <w:szCs w:val="22"/>
        </w:rPr>
        <w:tab/>
      </w:r>
    </w:p>
    <w:p w14:paraId="107D6B3E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r w:rsidRPr="004D5451">
        <w:rPr>
          <w:rFonts w:asciiTheme="minorHAnsi" w:hAnsiTheme="minorHAnsi" w:cstheme="minorHAnsi"/>
          <w:b w:val="0"/>
          <w:i/>
          <w:sz w:val="22"/>
          <w:szCs w:val="22"/>
          <w:u w:val="single"/>
        </w:rPr>
        <w:t>Udržovací dávka:</w:t>
      </w:r>
      <w:r w:rsidRPr="004D5451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>1 odměrka 2 x denně</w:t>
      </w:r>
    </w:p>
    <w:p w14:paraId="3687E850" w14:textId="77777777" w:rsidR="00DE4344" w:rsidRPr="004D5451" w:rsidRDefault="00DE4344" w:rsidP="00DE4344">
      <w:pPr>
        <w:pStyle w:val="Zkladntext"/>
        <w:ind w:firstLine="708"/>
        <w:rPr>
          <w:rFonts w:asciiTheme="minorHAnsi" w:hAnsiTheme="minorHAnsi" w:cstheme="minorHAnsi"/>
          <w:b w:val="0"/>
          <w:sz w:val="22"/>
          <w:szCs w:val="22"/>
        </w:rPr>
      </w:pPr>
    </w:p>
    <w:p w14:paraId="16E82725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4D5451">
        <w:rPr>
          <w:rFonts w:asciiTheme="minorHAnsi" w:hAnsiTheme="minorHAnsi" w:cstheme="minorHAnsi"/>
          <w:i/>
          <w:sz w:val="22"/>
          <w:szCs w:val="22"/>
        </w:rPr>
        <w:t>Kůň o hmotnosti nad 550 kg:</w:t>
      </w:r>
    </w:p>
    <w:p w14:paraId="6332875D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i/>
          <w:sz w:val="22"/>
          <w:szCs w:val="22"/>
        </w:rPr>
      </w:pPr>
      <w:r w:rsidRPr="004D5451">
        <w:rPr>
          <w:rFonts w:asciiTheme="minorHAnsi" w:hAnsiTheme="minorHAnsi" w:cstheme="minorHAnsi"/>
          <w:b w:val="0"/>
          <w:i/>
          <w:sz w:val="22"/>
          <w:szCs w:val="22"/>
          <w:u w:val="single"/>
        </w:rPr>
        <w:t>Úvodní dávka:</w:t>
      </w:r>
      <w:r w:rsidRPr="004D5451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iCs/>
          <w:sz w:val="22"/>
          <w:szCs w:val="22"/>
        </w:rPr>
        <w:t>3</w:t>
      </w:r>
      <w:r w:rsidRPr="004D5451">
        <w:rPr>
          <w:rFonts w:asciiTheme="minorHAnsi" w:hAnsiTheme="minorHAnsi" w:cstheme="minorHAnsi"/>
          <w:b w:val="0"/>
          <w:sz w:val="22"/>
          <w:szCs w:val="22"/>
        </w:rPr>
        <w:t xml:space="preserve"> odměrky 2 x </w:t>
      </w:r>
      <w:proofErr w:type="gramStart"/>
      <w:r w:rsidRPr="004D5451">
        <w:rPr>
          <w:rFonts w:asciiTheme="minorHAnsi" w:hAnsiTheme="minorHAnsi" w:cstheme="minorHAnsi"/>
          <w:b w:val="0"/>
          <w:sz w:val="22"/>
          <w:szCs w:val="22"/>
        </w:rPr>
        <w:t>denně  -</w:t>
      </w:r>
      <w:proofErr w:type="gramEnd"/>
      <w:r w:rsidRPr="004D5451">
        <w:rPr>
          <w:rFonts w:asciiTheme="minorHAnsi" w:hAnsiTheme="minorHAnsi" w:cstheme="minorHAnsi"/>
          <w:b w:val="0"/>
          <w:sz w:val="22"/>
          <w:szCs w:val="22"/>
        </w:rPr>
        <w:t xml:space="preserve"> po dobu 4 – 6 týdnů</w:t>
      </w:r>
      <w:r w:rsidRPr="004D5451">
        <w:rPr>
          <w:rFonts w:asciiTheme="minorHAnsi" w:hAnsiTheme="minorHAnsi" w:cstheme="minorHAnsi"/>
          <w:b w:val="0"/>
          <w:i/>
          <w:sz w:val="22"/>
          <w:szCs w:val="22"/>
        </w:rPr>
        <w:tab/>
      </w:r>
    </w:p>
    <w:p w14:paraId="247FDB38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r w:rsidRPr="004D5451">
        <w:rPr>
          <w:rFonts w:asciiTheme="minorHAnsi" w:hAnsiTheme="minorHAnsi" w:cstheme="minorHAnsi"/>
          <w:b w:val="0"/>
          <w:i/>
          <w:sz w:val="22"/>
          <w:szCs w:val="22"/>
          <w:u w:val="single"/>
        </w:rPr>
        <w:t>Udržovací dávka:</w:t>
      </w:r>
      <w:r w:rsidRPr="004D5451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4D5451">
        <w:rPr>
          <w:rFonts w:asciiTheme="minorHAnsi" w:hAnsiTheme="minorHAnsi" w:cstheme="minorHAnsi"/>
          <w:b w:val="0"/>
          <w:sz w:val="22"/>
          <w:szCs w:val="22"/>
        </w:rPr>
        <w:t>1,5 odměrky 2 x denně</w:t>
      </w:r>
    </w:p>
    <w:p w14:paraId="5809C46A" w14:textId="77777777" w:rsidR="00DE4344" w:rsidRPr="004D5451" w:rsidRDefault="00DE4344" w:rsidP="00DE4344">
      <w:pPr>
        <w:pStyle w:val="Zkladntext"/>
        <w:ind w:firstLine="708"/>
        <w:rPr>
          <w:rFonts w:asciiTheme="minorHAnsi" w:hAnsiTheme="minorHAnsi" w:cstheme="minorHAnsi"/>
          <w:b w:val="0"/>
          <w:sz w:val="22"/>
          <w:szCs w:val="22"/>
        </w:rPr>
      </w:pPr>
    </w:p>
    <w:p w14:paraId="09C104E1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4D5451">
        <w:rPr>
          <w:rFonts w:asciiTheme="minorHAnsi" w:hAnsiTheme="minorHAnsi" w:cstheme="minorHAnsi"/>
          <w:b w:val="0"/>
          <w:bCs/>
          <w:sz w:val="22"/>
          <w:szCs w:val="22"/>
        </w:rPr>
        <w:t xml:space="preserve">Individuální dávkování konzultujte s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V</w:t>
      </w:r>
      <w:r w:rsidRPr="004D5451">
        <w:rPr>
          <w:rFonts w:asciiTheme="minorHAnsi" w:hAnsiTheme="minorHAnsi" w:cstheme="minorHAnsi"/>
          <w:b w:val="0"/>
          <w:bCs/>
          <w:sz w:val="22"/>
          <w:szCs w:val="22"/>
        </w:rPr>
        <w:t>aším veterinárním lékařem.</w:t>
      </w:r>
    </w:p>
    <w:p w14:paraId="4CE4F491" w14:textId="77777777" w:rsidR="00DE4344" w:rsidRPr="004D5451" w:rsidRDefault="00DE4344" w:rsidP="00DE4344">
      <w:pPr>
        <w:pStyle w:val="Zkladntext"/>
        <w:rPr>
          <w:rFonts w:asciiTheme="minorHAnsi" w:hAnsiTheme="minorHAnsi" w:cstheme="minorHAnsi"/>
          <w:b w:val="0"/>
          <w:iCs/>
          <w:sz w:val="22"/>
          <w:szCs w:val="22"/>
        </w:rPr>
      </w:pPr>
      <w:r w:rsidRPr="004D5451">
        <w:rPr>
          <w:rFonts w:asciiTheme="minorHAnsi" w:hAnsiTheme="minorHAnsi" w:cstheme="minorHAnsi"/>
          <w:b w:val="0"/>
          <w:iCs/>
          <w:sz w:val="22"/>
          <w:szCs w:val="22"/>
        </w:rPr>
        <w:t xml:space="preserve">Obsah odměrky: </w:t>
      </w:r>
      <w:smartTag w:uri="urn:schemas-microsoft-com:office:smarttags" w:element="metricconverter">
        <w:smartTagPr>
          <w:attr w:name="ProductID" w:val="15 gramů"/>
        </w:smartTagPr>
        <w:r w:rsidRPr="004D5451">
          <w:rPr>
            <w:rFonts w:asciiTheme="minorHAnsi" w:hAnsiTheme="minorHAnsi" w:cstheme="minorHAnsi"/>
            <w:b w:val="0"/>
            <w:iCs/>
            <w:sz w:val="22"/>
            <w:szCs w:val="22"/>
          </w:rPr>
          <w:t>15 gramů</w:t>
        </w:r>
      </w:smartTag>
    </w:p>
    <w:p w14:paraId="06874DCC" w14:textId="77777777" w:rsidR="00DE4344" w:rsidRPr="004D5451" w:rsidRDefault="00DE4344" w:rsidP="00DE4344">
      <w:pPr>
        <w:rPr>
          <w:rFonts w:asciiTheme="minorHAnsi" w:hAnsiTheme="minorHAnsi" w:cstheme="minorHAnsi"/>
          <w:sz w:val="22"/>
          <w:szCs w:val="22"/>
        </w:rPr>
      </w:pPr>
    </w:p>
    <w:p w14:paraId="0FC04CE6" w14:textId="77777777" w:rsidR="00DE4344" w:rsidRPr="004D5451" w:rsidRDefault="00DE4344" w:rsidP="00DE4344">
      <w:pPr>
        <w:tabs>
          <w:tab w:val="left" w:pos="709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>Způsob používání:</w:t>
      </w:r>
      <w:r w:rsidRPr="004D54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52D976" w14:textId="77777777" w:rsidR="00DE4344" w:rsidRPr="004D5451" w:rsidRDefault="00DE4344" w:rsidP="00DE4344">
      <w:pPr>
        <w:jc w:val="both"/>
        <w:rPr>
          <w:rFonts w:asciiTheme="minorHAnsi" w:hAnsiTheme="minorHAnsi" w:cstheme="minorHAnsi"/>
          <w:sz w:val="22"/>
          <w:szCs w:val="22"/>
        </w:rPr>
      </w:pPr>
      <w:r w:rsidRPr="004D5451">
        <w:rPr>
          <w:rFonts w:asciiTheme="minorHAnsi" w:hAnsiTheme="minorHAnsi" w:cstheme="minorHAnsi"/>
          <w:sz w:val="22"/>
          <w:szCs w:val="22"/>
        </w:rPr>
        <w:t xml:space="preserve">V balení přípravku </w:t>
      </w:r>
      <w:proofErr w:type="spellStart"/>
      <w:r w:rsidRPr="004D5451">
        <w:rPr>
          <w:rFonts w:asciiTheme="minorHAnsi" w:hAnsiTheme="minorHAnsi" w:cstheme="minorHAnsi"/>
          <w:sz w:val="22"/>
          <w:szCs w:val="22"/>
        </w:rPr>
        <w:t>Amix</w:t>
      </w:r>
      <w:proofErr w:type="spellEnd"/>
      <w:r w:rsidRPr="004D5451">
        <w:rPr>
          <w:rFonts w:asciiTheme="minorHAnsi" w:hAnsiTheme="minorHAnsi" w:cstheme="minorHAnsi"/>
          <w:sz w:val="22"/>
          <w:szCs w:val="22"/>
        </w:rPr>
        <w:t xml:space="preserve"> vet </w:t>
      </w:r>
      <w:proofErr w:type="spellStart"/>
      <w:r w:rsidRPr="004D5451">
        <w:rPr>
          <w:rFonts w:asciiTheme="minorHAnsi" w:hAnsiTheme="minorHAnsi" w:cstheme="minorHAnsi"/>
          <w:sz w:val="22"/>
          <w:szCs w:val="22"/>
        </w:rPr>
        <w:t>Equine</w:t>
      </w:r>
      <w:proofErr w:type="spellEnd"/>
      <w:r w:rsidRPr="004D5451">
        <w:rPr>
          <w:rFonts w:asciiTheme="minorHAnsi" w:hAnsiTheme="minorHAnsi" w:cstheme="minorHAnsi"/>
          <w:sz w:val="22"/>
          <w:szCs w:val="22"/>
        </w:rPr>
        <w:t xml:space="preserve"> Joint Care je přiložena odměrka o obsahu </w:t>
      </w:r>
      <w:smartTag w:uri="urn:schemas-microsoft-com:office:smarttags" w:element="metricconverter">
        <w:smartTagPr>
          <w:attr w:name="ProductID" w:val="15 gramů"/>
        </w:smartTagPr>
        <w:r w:rsidRPr="004D5451">
          <w:rPr>
            <w:rFonts w:asciiTheme="minorHAnsi" w:hAnsiTheme="minorHAnsi" w:cstheme="minorHAnsi"/>
            <w:sz w:val="22"/>
            <w:szCs w:val="22"/>
          </w:rPr>
          <w:t>15 gramů</w:t>
        </w:r>
      </w:smartTag>
      <w:r w:rsidRPr="004D5451">
        <w:rPr>
          <w:rFonts w:asciiTheme="minorHAnsi" w:hAnsiTheme="minorHAnsi" w:cstheme="minorHAnsi"/>
          <w:sz w:val="22"/>
          <w:szCs w:val="22"/>
        </w:rPr>
        <w:t xml:space="preserve">. Denní dávka se odměrkou naměří podle příslušného schématu a podává se koni do krmení. </w:t>
      </w:r>
      <w:proofErr w:type="spellStart"/>
      <w:r w:rsidRPr="004D5451">
        <w:rPr>
          <w:rFonts w:asciiTheme="minorHAnsi" w:hAnsiTheme="minorHAnsi" w:cstheme="minorHAnsi"/>
          <w:sz w:val="22"/>
          <w:szCs w:val="22"/>
        </w:rPr>
        <w:t>Amix</w:t>
      </w:r>
      <w:proofErr w:type="spellEnd"/>
      <w:r w:rsidRPr="004D5451">
        <w:rPr>
          <w:rFonts w:asciiTheme="minorHAnsi" w:hAnsiTheme="minorHAnsi" w:cstheme="minorHAnsi"/>
          <w:sz w:val="22"/>
          <w:szCs w:val="22"/>
        </w:rPr>
        <w:t xml:space="preserve"> vet </w:t>
      </w:r>
      <w:proofErr w:type="spellStart"/>
      <w:r w:rsidRPr="004D5451">
        <w:rPr>
          <w:rFonts w:asciiTheme="minorHAnsi" w:hAnsiTheme="minorHAnsi" w:cstheme="minorHAnsi"/>
          <w:sz w:val="22"/>
          <w:szCs w:val="22"/>
        </w:rPr>
        <w:t>Equine</w:t>
      </w:r>
      <w:proofErr w:type="spellEnd"/>
      <w:r w:rsidRPr="004D5451">
        <w:rPr>
          <w:rFonts w:asciiTheme="minorHAnsi" w:hAnsiTheme="minorHAnsi" w:cstheme="minorHAnsi"/>
          <w:sz w:val="22"/>
          <w:szCs w:val="22"/>
        </w:rPr>
        <w:t xml:space="preserve"> Joint Care je dokonale ochucený jablečným chuťovým základem, který zajišťuje dobrý příjem. Přípravek lze smíchat s krmením.</w:t>
      </w:r>
    </w:p>
    <w:p w14:paraId="086D6FC5" w14:textId="77777777" w:rsidR="00DE4344" w:rsidRPr="004D5451" w:rsidRDefault="00DE4344" w:rsidP="00DE434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9657B42" w14:textId="77777777" w:rsidR="00DE4344" w:rsidRPr="004D5451" w:rsidRDefault="00DE4344" w:rsidP="00DE4344">
      <w:pPr>
        <w:rPr>
          <w:rFonts w:asciiTheme="minorHAnsi" w:hAnsiTheme="minorHAnsi" w:cstheme="minorHAnsi"/>
          <w:bCs/>
          <w:sz w:val="22"/>
          <w:szCs w:val="22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 xml:space="preserve">Doba použitelnosti: </w:t>
      </w:r>
      <w:r w:rsidRPr="004D5451">
        <w:rPr>
          <w:rFonts w:asciiTheme="minorHAnsi" w:hAnsiTheme="minorHAnsi" w:cstheme="minorHAnsi"/>
          <w:bCs/>
          <w:sz w:val="22"/>
          <w:szCs w:val="22"/>
        </w:rPr>
        <w:t>36 měsíců.</w:t>
      </w:r>
    </w:p>
    <w:p w14:paraId="753670A2" w14:textId="77777777" w:rsidR="00DE4344" w:rsidRPr="004D5451" w:rsidRDefault="00DE4344" w:rsidP="00DE4344">
      <w:pPr>
        <w:rPr>
          <w:rFonts w:asciiTheme="minorHAnsi" w:hAnsiTheme="minorHAnsi" w:cstheme="minorHAnsi"/>
          <w:bCs/>
          <w:sz w:val="22"/>
          <w:szCs w:val="22"/>
        </w:rPr>
      </w:pPr>
    </w:p>
    <w:p w14:paraId="448BF901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>Způsob uchovávání:</w:t>
      </w:r>
    </w:p>
    <w:p w14:paraId="48DC6278" w14:textId="0C2158FC" w:rsidR="00DE4344" w:rsidRPr="004D5451" w:rsidRDefault="00DE4344" w:rsidP="00DE4344">
      <w:pPr>
        <w:rPr>
          <w:rFonts w:asciiTheme="minorHAnsi" w:hAnsiTheme="minorHAnsi" w:cstheme="minorHAnsi"/>
          <w:sz w:val="22"/>
          <w:szCs w:val="22"/>
        </w:rPr>
      </w:pPr>
      <w:r w:rsidRPr="004D5451">
        <w:rPr>
          <w:rFonts w:asciiTheme="minorHAnsi" w:hAnsiTheme="minorHAnsi" w:cstheme="minorHAnsi"/>
          <w:sz w:val="22"/>
          <w:szCs w:val="22"/>
        </w:rPr>
        <w:t xml:space="preserve">Přípravek se skladuje při teplotě </w:t>
      </w:r>
      <w:proofErr w:type="gramStart"/>
      <w:r w:rsidRPr="004D5451">
        <w:rPr>
          <w:rFonts w:asciiTheme="minorHAnsi" w:hAnsiTheme="minorHAnsi" w:cstheme="minorHAnsi"/>
          <w:sz w:val="22"/>
          <w:szCs w:val="22"/>
        </w:rPr>
        <w:t>15</w:t>
      </w:r>
      <w:r w:rsidR="00DC0956">
        <w:rPr>
          <w:rFonts w:asciiTheme="minorHAnsi" w:hAnsiTheme="minorHAnsi" w:cstheme="minorHAnsi"/>
          <w:sz w:val="22"/>
          <w:szCs w:val="22"/>
        </w:rPr>
        <w:t>°C</w:t>
      </w:r>
      <w:proofErr w:type="gramEnd"/>
      <w:r w:rsidRPr="004D5451">
        <w:rPr>
          <w:rFonts w:asciiTheme="minorHAnsi" w:hAnsiTheme="minorHAnsi" w:cstheme="minorHAnsi"/>
          <w:sz w:val="22"/>
          <w:szCs w:val="22"/>
        </w:rPr>
        <w:t xml:space="preserve"> až 25</w:t>
      </w:r>
      <w:r w:rsidR="00DC0956">
        <w:rPr>
          <w:rFonts w:asciiTheme="minorHAnsi" w:hAnsiTheme="minorHAnsi" w:cstheme="minorHAnsi"/>
          <w:sz w:val="22"/>
          <w:szCs w:val="22"/>
        </w:rPr>
        <w:t>°C</w:t>
      </w:r>
      <w:r w:rsidRPr="004D5451">
        <w:rPr>
          <w:rFonts w:asciiTheme="minorHAnsi" w:hAnsiTheme="minorHAnsi" w:cstheme="minorHAnsi"/>
          <w:sz w:val="22"/>
          <w:szCs w:val="22"/>
        </w:rPr>
        <w:t>, uchovávejte mimo dohled a dosah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5451">
        <w:rPr>
          <w:rFonts w:asciiTheme="minorHAnsi" w:hAnsiTheme="minorHAnsi" w:cstheme="minorHAnsi"/>
          <w:sz w:val="22"/>
          <w:szCs w:val="22"/>
        </w:rPr>
        <w:t>dětí.</w:t>
      </w:r>
    </w:p>
    <w:p w14:paraId="127C8E0A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</w:p>
    <w:p w14:paraId="4F61D2EC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>Balení:</w:t>
      </w:r>
    </w:p>
    <w:p w14:paraId="76E597E6" w14:textId="77777777" w:rsidR="00DE4344" w:rsidRPr="004D5451" w:rsidRDefault="00DE4344" w:rsidP="00DE4344">
      <w:pPr>
        <w:rPr>
          <w:rFonts w:asciiTheme="minorHAnsi" w:hAnsiTheme="minorHAnsi" w:cstheme="minorHAnsi"/>
          <w:sz w:val="22"/>
          <w:szCs w:val="22"/>
        </w:rPr>
      </w:pPr>
      <w:r w:rsidRPr="004D5451">
        <w:rPr>
          <w:rFonts w:asciiTheme="minorHAnsi" w:hAnsiTheme="minorHAnsi" w:cstheme="minorHAnsi"/>
          <w:bCs/>
          <w:sz w:val="22"/>
          <w:szCs w:val="22"/>
        </w:rPr>
        <w:t xml:space="preserve">Plastová nádoba o obsahu 300, 400, 500, 900, 1000, 1200 a </w:t>
      </w:r>
      <w:smartTag w:uri="urn:schemas-microsoft-com:office:smarttags" w:element="metricconverter">
        <w:smartTagPr>
          <w:attr w:name="ProductID" w:val="1 800 gramů"/>
        </w:smartTagPr>
        <w:r w:rsidRPr="004D5451">
          <w:rPr>
            <w:rFonts w:asciiTheme="minorHAnsi" w:hAnsiTheme="minorHAnsi" w:cstheme="minorHAnsi"/>
            <w:sz w:val="22"/>
            <w:szCs w:val="22"/>
          </w:rPr>
          <w:t>1 800 gramů</w:t>
        </w:r>
      </w:smartTag>
      <w:r w:rsidRPr="004D5451">
        <w:rPr>
          <w:rFonts w:asciiTheme="minorHAnsi" w:hAnsiTheme="minorHAnsi" w:cstheme="minorHAnsi"/>
          <w:sz w:val="22"/>
          <w:szCs w:val="22"/>
        </w:rPr>
        <w:t>.</w:t>
      </w:r>
    </w:p>
    <w:p w14:paraId="61014F89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</w:p>
    <w:p w14:paraId="0A5513B7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>Pouze pro zvířata!</w:t>
      </w:r>
    </w:p>
    <w:p w14:paraId="7CE1F7E4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</w:p>
    <w:p w14:paraId="03EFF0AD" w14:textId="77777777" w:rsidR="00DE4344" w:rsidRPr="004D5451" w:rsidRDefault="00DE4344" w:rsidP="00DE434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schválení</w:t>
      </w:r>
      <w:r w:rsidRPr="004D545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0A2B2C">
        <w:rPr>
          <w:rFonts w:asciiTheme="minorHAnsi" w:hAnsiTheme="minorHAnsi" w:cstheme="minorHAnsi"/>
          <w:sz w:val="22"/>
          <w:szCs w:val="22"/>
        </w:rPr>
        <w:t>140-10/C</w:t>
      </w:r>
    </w:p>
    <w:p w14:paraId="26F0C04A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D5451">
        <w:rPr>
          <w:rFonts w:asciiTheme="minorHAnsi" w:hAnsiTheme="minorHAnsi" w:cstheme="minorHAnsi"/>
          <w:b/>
          <w:sz w:val="22"/>
          <w:szCs w:val="22"/>
        </w:rPr>
        <w:t>Č.š</w:t>
      </w:r>
      <w:proofErr w:type="spellEnd"/>
      <w:r w:rsidRPr="004D5451">
        <w:rPr>
          <w:rFonts w:asciiTheme="minorHAnsi" w:hAnsiTheme="minorHAnsi" w:cstheme="minorHAnsi"/>
          <w:b/>
          <w:sz w:val="22"/>
          <w:szCs w:val="22"/>
        </w:rPr>
        <w:t>.:</w:t>
      </w:r>
    </w:p>
    <w:p w14:paraId="7D0DAD7F" w14:textId="77777777" w:rsidR="00DE4344" w:rsidRPr="004D5451" w:rsidRDefault="00DE4344" w:rsidP="00DE4344">
      <w:pPr>
        <w:rPr>
          <w:rFonts w:asciiTheme="minorHAnsi" w:hAnsiTheme="minorHAnsi" w:cstheme="minorHAnsi"/>
          <w:b/>
          <w:sz w:val="22"/>
          <w:szCs w:val="22"/>
        </w:rPr>
      </w:pPr>
      <w:r w:rsidRPr="004D5451">
        <w:rPr>
          <w:rFonts w:asciiTheme="minorHAnsi" w:hAnsiTheme="minorHAnsi" w:cstheme="minorHAnsi"/>
          <w:b/>
          <w:sz w:val="22"/>
          <w:szCs w:val="22"/>
        </w:rPr>
        <w:t>EXP:</w:t>
      </w:r>
    </w:p>
    <w:p w14:paraId="32671CE1" w14:textId="479D0E26" w:rsidR="00B24BE2" w:rsidRPr="00DE4344" w:rsidRDefault="00B24BE2" w:rsidP="00DE4344"/>
    <w:sectPr w:rsidR="00B24BE2" w:rsidRPr="00DE4344" w:rsidSect="00DB0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0E12F" w14:textId="77777777" w:rsidR="00134B1D" w:rsidRDefault="00134B1D">
      <w:r>
        <w:separator/>
      </w:r>
    </w:p>
  </w:endnote>
  <w:endnote w:type="continuationSeparator" w:id="0">
    <w:p w14:paraId="19779378" w14:textId="77777777" w:rsidR="00134B1D" w:rsidRDefault="0013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AC728" w14:textId="77777777" w:rsidR="00C329BA" w:rsidRDefault="00C329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970A32" w14:textId="77777777" w:rsidR="00C329BA" w:rsidRDefault="00C329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27A33" w14:textId="77777777" w:rsidR="00C329BA" w:rsidRDefault="00C329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07DB">
      <w:rPr>
        <w:rStyle w:val="slostrnky"/>
        <w:noProof/>
      </w:rPr>
      <w:t>1</w:t>
    </w:r>
    <w:r>
      <w:rPr>
        <w:rStyle w:val="slostrnky"/>
      </w:rPr>
      <w:fldChar w:fldCharType="end"/>
    </w:r>
  </w:p>
  <w:p w14:paraId="28E6E054" w14:textId="77777777" w:rsidR="00C329BA" w:rsidRDefault="00C329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6B6FF" w14:textId="77777777" w:rsidR="003F72A6" w:rsidRDefault="003F72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57ACE" w14:textId="77777777" w:rsidR="00134B1D" w:rsidRDefault="00134B1D">
      <w:r>
        <w:separator/>
      </w:r>
    </w:p>
  </w:footnote>
  <w:footnote w:type="continuationSeparator" w:id="0">
    <w:p w14:paraId="4C99C843" w14:textId="77777777" w:rsidR="00134B1D" w:rsidRDefault="0013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30E3C" w14:textId="77777777" w:rsidR="003F72A6" w:rsidRDefault="003F72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B0F0" w14:textId="02C3A195" w:rsidR="00DE4344" w:rsidRPr="00DE4344" w:rsidRDefault="00DE4344" w:rsidP="00D860B8">
    <w:pPr>
      <w:jc w:val="both"/>
      <w:rPr>
        <w:rFonts w:asciiTheme="minorHAnsi" w:hAnsiTheme="minorHAnsi" w:cstheme="minorHAnsi"/>
        <w:sz w:val="22"/>
        <w:szCs w:val="22"/>
      </w:rPr>
    </w:pPr>
    <w:r w:rsidRPr="00DE4344">
      <w:rPr>
        <w:rFonts w:asciiTheme="minorHAnsi" w:hAnsiTheme="minorHAnsi" w:cstheme="minorHAnsi"/>
        <w:bCs/>
        <w:sz w:val="22"/>
        <w:szCs w:val="22"/>
      </w:rPr>
      <w:t>Text na</w:t>
    </w:r>
    <w:r w:rsidRPr="00DE4344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8DBF1EC7A48640DF8A7465D10936E55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DE4344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DE4344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DE4344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E3BAA30E9F3C43F3994DF3722F6F2E24"/>
        </w:placeholder>
        <w:text/>
      </w:sdtPr>
      <w:sdtContent>
        <w:r w:rsidR="003F72A6" w:rsidRPr="003F72A6">
          <w:rPr>
            <w:rFonts w:asciiTheme="minorHAnsi" w:hAnsiTheme="minorHAnsi" w:cstheme="minorHAnsi"/>
            <w:sz w:val="22"/>
            <w:szCs w:val="22"/>
          </w:rPr>
          <w:t>USKVBL/11143/2025/POD</w:t>
        </w:r>
        <w:r w:rsidR="003F72A6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DE4344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E3BAA30E9F3C43F3994DF3722F6F2E24"/>
        </w:placeholder>
        <w:text/>
      </w:sdtPr>
      <w:sdtContent>
        <w:r w:rsidR="003F72A6" w:rsidRPr="003F72A6">
          <w:rPr>
            <w:rFonts w:asciiTheme="minorHAnsi" w:hAnsiTheme="minorHAnsi" w:cstheme="minorHAnsi"/>
            <w:bCs/>
            <w:sz w:val="22"/>
            <w:szCs w:val="22"/>
          </w:rPr>
          <w:t>USKVBL/14519/2025/REG-</w:t>
        </w:r>
        <w:proofErr w:type="spellStart"/>
        <w:r w:rsidR="003F72A6" w:rsidRPr="003F72A6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DE4344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79105C2215CF4B2FBCB08BF93C465BEA"/>
        </w:placeholder>
        <w:date w:fullDate="2025-10-2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A2B2C">
          <w:rPr>
            <w:rFonts w:asciiTheme="minorHAnsi" w:hAnsiTheme="minorHAnsi" w:cstheme="minorHAnsi"/>
            <w:bCs/>
            <w:sz w:val="22"/>
            <w:szCs w:val="22"/>
          </w:rPr>
          <w:t>23.10.2025</w:t>
        </w:r>
      </w:sdtContent>
    </w:sdt>
    <w:r w:rsidRPr="00DE4344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A41F0799A86D4868A11652DF26F52F3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0A2B2C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DE4344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3DE2EC1CCD0A424286F2EA70A45F6AE0"/>
        </w:placeholder>
        <w:text/>
      </w:sdtPr>
      <w:sdtContent>
        <w:proofErr w:type="spellStart"/>
        <w:r w:rsidR="000A2B2C" w:rsidRPr="000A2B2C">
          <w:rPr>
            <w:rFonts w:asciiTheme="minorHAnsi" w:hAnsiTheme="minorHAnsi" w:cstheme="minorHAnsi"/>
            <w:sz w:val="22"/>
            <w:szCs w:val="22"/>
          </w:rPr>
          <w:t>Amix</w:t>
        </w:r>
        <w:proofErr w:type="spellEnd"/>
        <w:r w:rsidR="000A2B2C" w:rsidRPr="000A2B2C">
          <w:rPr>
            <w:rFonts w:asciiTheme="minorHAnsi" w:hAnsiTheme="minorHAnsi" w:cstheme="minorHAnsi"/>
            <w:sz w:val="22"/>
            <w:szCs w:val="22"/>
          </w:rPr>
          <w:t xml:space="preserve"> vet </w:t>
        </w:r>
        <w:proofErr w:type="spellStart"/>
        <w:r w:rsidR="000A2B2C" w:rsidRPr="000A2B2C">
          <w:rPr>
            <w:rFonts w:asciiTheme="minorHAnsi" w:hAnsiTheme="minorHAnsi" w:cstheme="minorHAnsi"/>
            <w:sz w:val="22"/>
            <w:szCs w:val="22"/>
          </w:rPr>
          <w:t>Equine</w:t>
        </w:r>
        <w:proofErr w:type="spellEnd"/>
        <w:r w:rsidR="000A2B2C" w:rsidRPr="000A2B2C">
          <w:rPr>
            <w:rFonts w:asciiTheme="minorHAnsi" w:hAnsiTheme="minorHAnsi" w:cstheme="minorHAnsi"/>
            <w:sz w:val="22"/>
            <w:szCs w:val="22"/>
          </w:rPr>
          <w:t xml:space="preserve"> Joint Care</w:t>
        </w:r>
      </w:sdtContent>
    </w:sdt>
  </w:p>
  <w:p w14:paraId="767BE7C5" w14:textId="77777777" w:rsidR="00DE4344" w:rsidRDefault="00DE43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EE2F" w14:textId="77777777" w:rsidR="003F72A6" w:rsidRDefault="003F72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4EB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3C3E4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AC1091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7D"/>
    <w:rsid w:val="0004716B"/>
    <w:rsid w:val="00060E42"/>
    <w:rsid w:val="000A2B2C"/>
    <w:rsid w:val="000C1AD9"/>
    <w:rsid w:val="00110231"/>
    <w:rsid w:val="00133BF5"/>
    <w:rsid w:val="00134B1D"/>
    <w:rsid w:val="001C6BCD"/>
    <w:rsid w:val="001F075F"/>
    <w:rsid w:val="002262BC"/>
    <w:rsid w:val="00243838"/>
    <w:rsid w:val="002534BC"/>
    <w:rsid w:val="002A74D9"/>
    <w:rsid w:val="003114E5"/>
    <w:rsid w:val="00320134"/>
    <w:rsid w:val="00322A2A"/>
    <w:rsid w:val="00324585"/>
    <w:rsid w:val="003268C5"/>
    <w:rsid w:val="00382824"/>
    <w:rsid w:val="003F72A6"/>
    <w:rsid w:val="0040127D"/>
    <w:rsid w:val="004044FE"/>
    <w:rsid w:val="004C3B08"/>
    <w:rsid w:val="004D5451"/>
    <w:rsid w:val="005207DB"/>
    <w:rsid w:val="005426E3"/>
    <w:rsid w:val="005A1867"/>
    <w:rsid w:val="005A6241"/>
    <w:rsid w:val="005B4A38"/>
    <w:rsid w:val="005E14A6"/>
    <w:rsid w:val="005E69A5"/>
    <w:rsid w:val="00607671"/>
    <w:rsid w:val="00614237"/>
    <w:rsid w:val="00683437"/>
    <w:rsid w:val="006C60BC"/>
    <w:rsid w:val="006D04D1"/>
    <w:rsid w:val="007023CA"/>
    <w:rsid w:val="00706B8D"/>
    <w:rsid w:val="00741B0C"/>
    <w:rsid w:val="00761127"/>
    <w:rsid w:val="00764776"/>
    <w:rsid w:val="007A51E5"/>
    <w:rsid w:val="00817C37"/>
    <w:rsid w:val="00825643"/>
    <w:rsid w:val="0084644C"/>
    <w:rsid w:val="008B06F7"/>
    <w:rsid w:val="008F3B21"/>
    <w:rsid w:val="008F3CDE"/>
    <w:rsid w:val="009663D7"/>
    <w:rsid w:val="009E5362"/>
    <w:rsid w:val="009F6E87"/>
    <w:rsid w:val="00A14627"/>
    <w:rsid w:val="00A55B86"/>
    <w:rsid w:val="00AA7E1B"/>
    <w:rsid w:val="00AD6111"/>
    <w:rsid w:val="00B24BE2"/>
    <w:rsid w:val="00B36C92"/>
    <w:rsid w:val="00B50A7D"/>
    <w:rsid w:val="00B93C06"/>
    <w:rsid w:val="00C329BA"/>
    <w:rsid w:val="00C7589C"/>
    <w:rsid w:val="00C77F0E"/>
    <w:rsid w:val="00C8129A"/>
    <w:rsid w:val="00D53CF7"/>
    <w:rsid w:val="00DB0E03"/>
    <w:rsid w:val="00DC0956"/>
    <w:rsid w:val="00DC757C"/>
    <w:rsid w:val="00DE2A68"/>
    <w:rsid w:val="00DE4344"/>
    <w:rsid w:val="00E71958"/>
    <w:rsid w:val="00F110A8"/>
    <w:rsid w:val="00F325B1"/>
    <w:rsid w:val="00F91A2E"/>
    <w:rsid w:val="00F94F43"/>
    <w:rsid w:val="00FC701D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D459C3D"/>
  <w15:chartTrackingRefBased/>
  <w15:docId w15:val="{EC4F91EE-D790-4F9F-B2F2-A27BFDF0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6"/>
      <w:lang w:val="da-DK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851"/>
        <w:tab w:val="left" w:pos="8505"/>
      </w:tabs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firstLine="708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lang w:val="da-DK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Zkladntext">
    <w:name w:val="Body Text"/>
    <w:basedOn w:val="Normln"/>
    <w:rPr>
      <w:b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705"/>
    </w:pPr>
    <w:rPr>
      <w:bCs/>
    </w:rPr>
  </w:style>
  <w:style w:type="character" w:styleId="Siln">
    <w:name w:val="Strong"/>
    <w:uiPriority w:val="22"/>
    <w:qFormat/>
    <w:rsid w:val="00825643"/>
    <w:rPr>
      <w:b/>
      <w:bCs/>
    </w:rPr>
  </w:style>
  <w:style w:type="character" w:styleId="Odkaznakoment">
    <w:name w:val="annotation reference"/>
    <w:semiHidden/>
    <w:rsid w:val="00825643"/>
    <w:rPr>
      <w:sz w:val="16"/>
      <w:szCs w:val="16"/>
    </w:rPr>
  </w:style>
  <w:style w:type="paragraph" w:styleId="Textkomente">
    <w:name w:val="annotation text"/>
    <w:basedOn w:val="Normln"/>
    <w:semiHidden/>
    <w:rsid w:val="00825643"/>
    <w:rPr>
      <w:sz w:val="20"/>
    </w:rPr>
  </w:style>
  <w:style w:type="paragraph" w:styleId="Pedmtkomente">
    <w:name w:val="annotation subject"/>
    <w:basedOn w:val="Textkomente"/>
    <w:next w:val="Textkomente"/>
    <w:semiHidden/>
    <w:rsid w:val="00825643"/>
    <w:rPr>
      <w:b/>
      <w:bCs/>
    </w:rPr>
  </w:style>
  <w:style w:type="paragraph" w:styleId="Textbubliny">
    <w:name w:val="Balloon Text"/>
    <w:basedOn w:val="Normln"/>
    <w:semiHidden/>
    <w:rsid w:val="00825643"/>
    <w:rPr>
      <w:rFonts w:ascii="Tahoma" w:hAnsi="Tahoma" w:cs="Tahoma"/>
      <w:sz w:val="16"/>
      <w:szCs w:val="16"/>
    </w:rPr>
  </w:style>
  <w:style w:type="character" w:styleId="Zstupntext">
    <w:name w:val="Placeholder Text"/>
    <w:qFormat/>
    <w:rsid w:val="00B93C06"/>
    <w:rPr>
      <w:color w:val="808080"/>
    </w:rPr>
  </w:style>
  <w:style w:type="character" w:customStyle="1" w:styleId="Styl2">
    <w:name w:val="Styl2"/>
    <w:uiPriority w:val="1"/>
    <w:qFormat/>
    <w:rsid w:val="00B93C06"/>
    <w:rPr>
      <w:b/>
      <w:bCs w:val="0"/>
    </w:rPr>
  </w:style>
  <w:style w:type="character" w:customStyle="1" w:styleId="ZhlavChar">
    <w:name w:val="Záhlaví Char"/>
    <w:basedOn w:val="Standardnpsmoodstavce"/>
    <w:link w:val="Zhlav"/>
    <w:uiPriority w:val="99"/>
    <w:rsid w:val="005A6241"/>
    <w:rPr>
      <w:sz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F1EC7A48640DF8A7465D10936E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E2206-3290-410B-8539-75DB91C9589B}"/>
      </w:docPartPr>
      <w:docPartBody>
        <w:p w:rsidR="00ED6EA3" w:rsidRDefault="00E55D05" w:rsidP="00E55D05">
          <w:pPr>
            <w:pStyle w:val="8DBF1EC7A48640DF8A7465D10936E55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3BAA30E9F3C43F3994DF3722F6F2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23699-3520-4374-AB56-E541E76193E4}"/>
      </w:docPartPr>
      <w:docPartBody>
        <w:p w:rsidR="00ED6EA3" w:rsidRDefault="00E55D05" w:rsidP="00E55D05">
          <w:pPr>
            <w:pStyle w:val="E3BAA30E9F3C43F3994DF3722F6F2E2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9105C2215CF4B2FBCB08BF93C465B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0AE7AC-3570-472A-AF65-994EA07266B0}"/>
      </w:docPartPr>
      <w:docPartBody>
        <w:p w:rsidR="00ED6EA3" w:rsidRDefault="00E55D05" w:rsidP="00E55D05">
          <w:pPr>
            <w:pStyle w:val="79105C2215CF4B2FBCB08BF93C465BE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41F0799A86D4868A11652DF26F52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C4FCCF-2C6E-4556-8D4C-43EC14F4D280}"/>
      </w:docPartPr>
      <w:docPartBody>
        <w:p w:rsidR="00ED6EA3" w:rsidRDefault="00E55D05" w:rsidP="00E55D05">
          <w:pPr>
            <w:pStyle w:val="A41F0799A86D4868A11652DF26F52F3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DE2EC1CCD0A424286F2EA70A45F6A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592C3-C6B6-4A96-942D-C4EA078F7006}"/>
      </w:docPartPr>
      <w:docPartBody>
        <w:p w:rsidR="00ED6EA3" w:rsidRDefault="00E55D05" w:rsidP="00E55D05">
          <w:pPr>
            <w:pStyle w:val="3DE2EC1CCD0A424286F2EA70A45F6AE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05"/>
    <w:rsid w:val="00546D65"/>
    <w:rsid w:val="0060790A"/>
    <w:rsid w:val="00E55D05"/>
    <w:rsid w:val="00E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55D05"/>
    <w:rPr>
      <w:color w:val="808080"/>
    </w:rPr>
  </w:style>
  <w:style w:type="paragraph" w:customStyle="1" w:styleId="8DBF1EC7A48640DF8A7465D10936E55A">
    <w:name w:val="8DBF1EC7A48640DF8A7465D10936E55A"/>
    <w:rsid w:val="00E55D05"/>
  </w:style>
  <w:style w:type="paragraph" w:customStyle="1" w:styleId="E3BAA30E9F3C43F3994DF3722F6F2E24">
    <w:name w:val="E3BAA30E9F3C43F3994DF3722F6F2E24"/>
    <w:rsid w:val="00E55D05"/>
  </w:style>
  <w:style w:type="paragraph" w:customStyle="1" w:styleId="79105C2215CF4B2FBCB08BF93C465BEA">
    <w:name w:val="79105C2215CF4B2FBCB08BF93C465BEA"/>
    <w:rsid w:val="00E55D05"/>
  </w:style>
  <w:style w:type="paragraph" w:customStyle="1" w:styleId="A41F0799A86D4868A11652DF26F52F3E">
    <w:name w:val="A41F0799A86D4868A11652DF26F52F3E"/>
    <w:rsid w:val="00E55D05"/>
  </w:style>
  <w:style w:type="paragraph" w:customStyle="1" w:styleId="3DE2EC1CCD0A424286F2EA70A45F6AE0">
    <w:name w:val="3DE2EC1CCD0A424286F2EA70A45F6AE0"/>
    <w:rsid w:val="00E55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BDE2-68D9-4F11-9475-27BE3529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Příbalová informace</vt:lpstr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</dc:title>
  <dc:subject/>
  <dc:creator>Eduard Jiran</dc:creator>
  <cp:keywords/>
  <cp:lastModifiedBy>Grodová Lenka</cp:lastModifiedBy>
  <cp:revision>17</cp:revision>
  <cp:lastPrinted>2002-04-22T12:55:00Z</cp:lastPrinted>
  <dcterms:created xsi:type="dcterms:W3CDTF">2023-09-27T12:59:00Z</dcterms:created>
  <dcterms:modified xsi:type="dcterms:W3CDTF">2025-10-23T13:32:00Z</dcterms:modified>
</cp:coreProperties>
</file>