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F0CEB" w14:textId="1FE671C5" w:rsidR="00FA0CCA" w:rsidRDefault="00FA0CCA" w:rsidP="00FA0CCA">
      <w:pPr>
        <w:rPr>
          <w:rFonts w:eastAsia="Times New Roman" w:cstheme="minorHAnsi"/>
          <w:b/>
          <w:color w:val="000000"/>
          <w:kern w:val="0"/>
          <w:sz w:val="22"/>
          <w:szCs w:val="22"/>
          <w:lang w:eastAsia="cs-CZ"/>
          <w14:ligatures w14:val="none"/>
        </w:rPr>
      </w:pPr>
      <w:bookmarkStart w:id="0" w:name="_Hlk211432812"/>
      <w:r w:rsidRPr="00FA0CCA">
        <w:rPr>
          <w:rFonts w:eastAsia="Times New Roman" w:cstheme="minorHAnsi"/>
          <w:b/>
          <w:color w:val="000000"/>
          <w:kern w:val="0"/>
          <w:sz w:val="22"/>
          <w:szCs w:val="22"/>
          <w:lang w:eastAsia="cs-CZ"/>
          <w14:ligatures w14:val="none"/>
        </w:rPr>
        <w:t>MICRO-TEK </w:t>
      </w:r>
      <w:r>
        <w:rPr>
          <w:rFonts w:eastAsia="Times New Roman" w:cstheme="minorHAnsi"/>
          <w:b/>
          <w:color w:val="000000"/>
          <w:kern w:val="0"/>
          <w:sz w:val="22"/>
          <w:szCs w:val="22"/>
          <w:lang w:eastAsia="cs-CZ"/>
          <w14:ligatures w14:val="none"/>
        </w:rPr>
        <w:t>SPREJ</w:t>
      </w:r>
    </w:p>
    <w:bookmarkEnd w:id="0"/>
    <w:p w14:paraId="6F828FBB" w14:textId="0AB44898" w:rsidR="0078235D" w:rsidRDefault="0078235D" w:rsidP="0078235D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  <w:r w:rsidRPr="000D4BE3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ZKLIDŇUJÍCÍ SPREJ</w:t>
      </w:r>
    </w:p>
    <w:p w14:paraId="4151979B" w14:textId="77777777" w:rsidR="00AE5B88" w:rsidRPr="000D4BE3" w:rsidRDefault="00AE5B88" w:rsidP="0078235D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305D379F" w14:textId="09BDD6ED" w:rsidR="0078235D" w:rsidRPr="000D4BE3" w:rsidRDefault="0078235D" w:rsidP="0078235D">
      <w:pP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</w:pPr>
      <w:r w:rsidRPr="000D4BE3">
        <w:rPr>
          <w:rFonts w:eastAsia="Times New Roman" w:cstheme="minorHAnsi"/>
          <w:b/>
          <w:bCs/>
          <w:color w:val="222222"/>
          <w:kern w:val="0"/>
          <w:sz w:val="22"/>
          <w:szCs w:val="22"/>
          <w:lang w:eastAsia="cs-CZ"/>
          <w14:ligatures w14:val="none"/>
        </w:rPr>
        <w:t>ÚLEVA OD SVĚDĚNÍ</w:t>
      </w:r>
    </w:p>
    <w:p w14:paraId="02BC9424" w14:textId="34386C68" w:rsidR="0078235D" w:rsidRPr="000D4BE3" w:rsidRDefault="000D4BE3" w:rsidP="0078235D">
      <w:pP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</w:pPr>
      <w:r>
        <w:rPr>
          <w:rFonts w:eastAsia="Times New Roman" w:cstheme="minorHAnsi"/>
          <w:b/>
          <w:bCs/>
          <w:color w:val="222222"/>
          <w:kern w:val="0"/>
          <w:sz w:val="22"/>
          <w:szCs w:val="22"/>
          <w:lang w:eastAsia="cs-CZ"/>
          <w14:ligatures w14:val="none"/>
        </w:rPr>
        <w:t xml:space="preserve">PŘI </w:t>
      </w:r>
      <w:r w:rsidR="0078235D" w:rsidRPr="000D4BE3">
        <w:rPr>
          <w:rFonts w:eastAsia="Times New Roman" w:cstheme="minorHAnsi"/>
          <w:b/>
          <w:bCs/>
          <w:color w:val="222222"/>
          <w:kern w:val="0"/>
          <w:sz w:val="22"/>
          <w:szCs w:val="22"/>
          <w:lang w:eastAsia="cs-CZ"/>
          <w14:ligatures w14:val="none"/>
        </w:rPr>
        <w:t>KOŽNÍ</w:t>
      </w:r>
      <w:r>
        <w:rPr>
          <w:rFonts w:eastAsia="Times New Roman" w:cstheme="minorHAnsi"/>
          <w:b/>
          <w:bCs/>
          <w:color w:val="222222"/>
          <w:kern w:val="0"/>
          <w:sz w:val="22"/>
          <w:szCs w:val="22"/>
          <w:lang w:eastAsia="cs-CZ"/>
          <w14:ligatures w14:val="none"/>
        </w:rPr>
        <w:t>CH</w:t>
      </w:r>
      <w:r w:rsidR="0078235D" w:rsidRPr="000D4BE3">
        <w:rPr>
          <w:rFonts w:eastAsia="Times New Roman" w:cstheme="minorHAnsi"/>
          <w:b/>
          <w:bCs/>
          <w:color w:val="222222"/>
          <w:kern w:val="0"/>
          <w:sz w:val="22"/>
          <w:szCs w:val="22"/>
          <w:lang w:eastAsia="cs-CZ"/>
          <w14:ligatures w14:val="none"/>
        </w:rPr>
        <w:t xml:space="preserve"> PROBLÉM</w:t>
      </w:r>
      <w:r>
        <w:rPr>
          <w:rFonts w:eastAsia="Times New Roman" w:cstheme="minorHAnsi"/>
          <w:b/>
          <w:bCs/>
          <w:color w:val="222222"/>
          <w:kern w:val="0"/>
          <w:sz w:val="22"/>
          <w:szCs w:val="22"/>
          <w:lang w:eastAsia="cs-CZ"/>
          <w14:ligatures w14:val="none"/>
        </w:rPr>
        <w:t>ECH</w:t>
      </w:r>
    </w:p>
    <w:p w14:paraId="178BDBCF" w14:textId="20F1B9B8" w:rsidR="0078235D" w:rsidRPr="000D4BE3" w:rsidRDefault="0078235D" w:rsidP="0078235D">
      <w:pP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</w:pPr>
      <w:r w:rsidRPr="000D4BE3">
        <w:rPr>
          <w:rFonts w:eastAsia="Times New Roman" w:cstheme="minorHAnsi"/>
          <w:b/>
          <w:bCs/>
          <w:color w:val="222222"/>
          <w:kern w:val="0"/>
          <w:sz w:val="22"/>
          <w:szCs w:val="22"/>
          <w:lang w:eastAsia="cs-CZ"/>
          <w14:ligatures w14:val="none"/>
        </w:rPr>
        <w:t>NEJEN PRO KONĚ</w:t>
      </w:r>
    </w:p>
    <w:p w14:paraId="7F5E22F2" w14:textId="77777777" w:rsidR="0078235D" w:rsidRPr="000D4BE3" w:rsidRDefault="0078235D" w:rsidP="0078235D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2A8A7137" w14:textId="769C48E7" w:rsidR="0078235D" w:rsidRPr="000D4BE3" w:rsidRDefault="004A4CE1" w:rsidP="0078235D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473 ml/</w:t>
      </w:r>
      <w:r w:rsidR="0078235D" w:rsidRP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946</w:t>
      </w:r>
      <w:r w:rsid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="0078235D" w:rsidRP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ml/3,8</w:t>
      </w:r>
      <w:r w:rsid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="0078235D" w:rsidRP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l (1 galon)</w:t>
      </w:r>
    </w:p>
    <w:p w14:paraId="19AB8277" w14:textId="77777777" w:rsidR="0078235D" w:rsidRPr="000D4BE3" w:rsidRDefault="0078235D" w:rsidP="0078235D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bookmarkStart w:id="1" w:name="_GoBack"/>
      <w:bookmarkEnd w:id="1"/>
    </w:p>
    <w:p w14:paraId="63B8D0A4" w14:textId="77777777" w:rsidR="0078235D" w:rsidRPr="000D4BE3" w:rsidRDefault="0078235D" w:rsidP="0078235D">
      <w:pP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</w:pPr>
      <w:r w:rsidRPr="000D4BE3">
        <w:rPr>
          <w:rFonts w:eastAsia="Times New Roman" w:cstheme="minorHAnsi"/>
          <w:b/>
          <w:bCs/>
          <w:color w:val="222222"/>
          <w:kern w:val="0"/>
          <w:sz w:val="22"/>
          <w:szCs w:val="22"/>
          <w:lang w:eastAsia="cs-CZ"/>
          <w14:ligatures w14:val="none"/>
        </w:rPr>
        <w:t>MICRO-TEK SPREJ</w:t>
      </w:r>
    </w:p>
    <w:p w14:paraId="4429135F" w14:textId="689FC892" w:rsidR="0078235D" w:rsidRPr="000D4BE3" w:rsidRDefault="000D4BE3" w:rsidP="0078235D">
      <w:pP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PŘÍNÁŠÍ</w:t>
      </w:r>
      <w:r w:rsidRP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="0078235D" w:rsidRP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ZKLIDNĚNÍ JIŽ PŘI PRVNÍM KONTAKTU</w:t>
      </w:r>
    </w:p>
    <w:p w14:paraId="76D8FDA6" w14:textId="77777777" w:rsidR="0078235D" w:rsidRPr="000D4BE3" w:rsidRDefault="0078235D" w:rsidP="0078235D">
      <w:pP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</w:pPr>
    </w:p>
    <w:p w14:paraId="2661380C" w14:textId="16D24C7C" w:rsidR="0078235D" w:rsidRPr="000D4BE3" w:rsidRDefault="000D4BE3" w:rsidP="0078235D">
      <w:pP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</w:pPr>
      <w: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S</w:t>
      </w:r>
      <w:r w:rsidR="0078235D"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prej, který </w:t>
      </w:r>
      <w: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přispívá ke zmírnění</w:t>
      </w:r>
      <w:r w:rsidR="0078235D"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 svědění a poskytuje </w:t>
      </w:r>
      <w:proofErr w:type="gramStart"/>
      <w:r w:rsidR="0078235D"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24h</w:t>
      </w:r>
      <w:proofErr w:type="gramEnd"/>
      <w:r w:rsidR="0078235D"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 ochranu. </w:t>
      </w:r>
      <w: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Nap</w:t>
      </w:r>
      <w:r w:rsidR="0078235D"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omáhá i při kožních problémech jako jsou </w:t>
      </w:r>
      <w:r w:rsidR="0078235D" w:rsidRPr="000D4BE3">
        <w:rPr>
          <w:rFonts w:eastAsia="Times New Roman" w:cstheme="minorHAnsi"/>
          <w:b/>
          <w:bCs/>
          <w:color w:val="222222"/>
          <w:kern w:val="0"/>
          <w:sz w:val="22"/>
          <w:szCs w:val="22"/>
          <w:lang w:eastAsia="cs-CZ"/>
          <w14:ligatures w14:val="none"/>
        </w:rPr>
        <w:t>ekzémy, lupy, vyrážky, zarudlá olysalá místa, opruzeniny, drbání ocasu a hřívy</w:t>
      </w:r>
      <w:r w:rsidR="0078235D"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. </w:t>
      </w:r>
    </w:p>
    <w:p w14:paraId="48D528F2" w14:textId="77777777" w:rsidR="0078235D" w:rsidRPr="000D4BE3" w:rsidRDefault="0078235D" w:rsidP="0078235D">
      <w:pPr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</w:p>
    <w:p w14:paraId="2D19A471" w14:textId="77777777" w:rsidR="0078235D" w:rsidRPr="000D4BE3" w:rsidRDefault="0078235D" w:rsidP="0078235D">
      <w:pP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</w:pPr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- Pomoc proti svědění a drbání </w:t>
      </w:r>
    </w:p>
    <w:p w14:paraId="106B5098" w14:textId="7A19FD8F" w:rsidR="0078235D" w:rsidRPr="000D4BE3" w:rsidRDefault="0078235D" w:rsidP="0078235D">
      <w:pP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</w:pPr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- </w:t>
      </w:r>
      <w:r w:rsid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Ú</w:t>
      </w:r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lev</w:t>
      </w:r>
      <w:r w:rsid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a od svědění při poštípání hmyzem</w:t>
      </w:r>
    </w:p>
    <w:p w14:paraId="0B220D33" w14:textId="62AC3543" w:rsidR="0078235D" w:rsidRPr="000D4BE3" w:rsidRDefault="0078235D" w:rsidP="0078235D">
      <w:pP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</w:pPr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- Podporuje a</w:t>
      </w:r>
      <w:r w:rsid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 přispívá k </w:t>
      </w:r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urychl</w:t>
      </w:r>
      <w:r w:rsid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ení</w:t>
      </w:r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 hojení</w:t>
      </w:r>
    </w:p>
    <w:p w14:paraId="34611473" w14:textId="77777777" w:rsidR="0078235D" w:rsidRPr="000D4BE3" w:rsidRDefault="0078235D" w:rsidP="0078235D">
      <w:pP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</w:pPr>
      <w:r w:rsidRP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- Bezpečné pro použití v genitálních oblastech</w:t>
      </w:r>
    </w:p>
    <w:p w14:paraId="24FEAAA2" w14:textId="03339D9D" w:rsidR="0078235D" w:rsidRPr="000D4BE3" w:rsidRDefault="0078235D" w:rsidP="0078235D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5AF14A7D" w14:textId="6E324EAC" w:rsidR="0078235D" w:rsidRPr="000D4BE3" w:rsidRDefault="0078235D" w:rsidP="0078235D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- </w:t>
      </w:r>
      <w:r w:rsid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B</w:t>
      </w:r>
      <w:r w:rsidRP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ez alkoholu</w:t>
      </w:r>
    </w:p>
    <w:p w14:paraId="4836AA6D" w14:textId="2A921EBB" w:rsidR="0078235D" w:rsidRPr="000D4BE3" w:rsidRDefault="0078235D" w:rsidP="0078235D">
      <w:pP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</w:pPr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- </w:t>
      </w:r>
      <w:proofErr w:type="gramStart"/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Neklouzavý - lze</w:t>
      </w:r>
      <w:proofErr w:type="gramEnd"/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 použít v oblasti sedla</w:t>
      </w:r>
    </w:p>
    <w:p w14:paraId="50B9A537" w14:textId="77777777" w:rsidR="0078235D" w:rsidRPr="000D4BE3" w:rsidRDefault="0078235D" w:rsidP="0078235D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</w:p>
    <w:p w14:paraId="4FB4B701" w14:textId="746E90E5" w:rsidR="0078235D" w:rsidRPr="000D4BE3" w:rsidRDefault="0078235D" w:rsidP="0078235D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0D4BE3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POUŽITÍ:</w:t>
      </w:r>
    </w:p>
    <w:p w14:paraId="62DD92CE" w14:textId="13DBFE72" w:rsidR="0078235D" w:rsidRPr="000D4BE3" w:rsidRDefault="00D94FB8" w:rsidP="0078235D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Naneste</w:t>
      </w:r>
      <w:r w:rsidRP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="0078235D" w:rsidRP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(množství dle potřeby) přímo na postiženou oblast a následně i jeho okolí. Opakujte alespoň 2x denně. NEOPLACHUJTE. </w:t>
      </w:r>
    </w:p>
    <w:p w14:paraId="6955C2D3" w14:textId="77777777" w:rsidR="0078235D" w:rsidRPr="000D4BE3" w:rsidRDefault="0078235D" w:rsidP="0078235D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1A1FF843" w14:textId="3D52EF0E" w:rsidR="0078235D" w:rsidRPr="000D4BE3" w:rsidRDefault="00D94FB8" w:rsidP="0078235D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Doporučujeme </w:t>
      </w:r>
      <w:r w:rsidR="0083056B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před </w:t>
      </w:r>
      <w: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použití</w:t>
      </w:r>
      <w:r w:rsidR="0083056B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m</w:t>
      </w:r>
      <w:r w:rsidR="0078235D" w:rsidRP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MICRO-TEK SPREJE </w:t>
      </w:r>
      <w:r w:rsidR="0083056B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omýt</w:t>
      </w:r>
      <w:r w:rsidR="0083056B" w:rsidRP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="0078235D" w:rsidRP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postižené míst</w:t>
      </w:r>
      <w:r w:rsidR="002A705F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o</w:t>
      </w:r>
      <w:r w:rsidR="0078235D" w:rsidRP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MICRO-TEK ŠAMPONEM. </w:t>
      </w:r>
    </w:p>
    <w:p w14:paraId="74BAB5AA" w14:textId="77777777" w:rsidR="0078235D" w:rsidRPr="000D4BE3" w:rsidRDefault="0078235D" w:rsidP="0078235D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65312A41" w14:textId="77777777" w:rsidR="00D94FB8" w:rsidRPr="00ED0031" w:rsidRDefault="00D94FB8" w:rsidP="00D94FB8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bookmarkStart w:id="2" w:name="_Hlk170901678"/>
      <w:r w:rsidRPr="00ED0031">
        <w:rPr>
          <w:rFonts w:eastAsia="Times New Roman" w:cstheme="minorHAnsi"/>
          <w:bCs/>
          <w:color w:val="222222"/>
          <w:kern w:val="0"/>
          <w:sz w:val="22"/>
          <w:szCs w:val="22"/>
          <w:lang w:eastAsia="cs-CZ"/>
          <w14:ligatures w14:val="none"/>
        </w:rPr>
        <w:t>UPOZORNĚNÍ: NEPOUŽÍVEJTE TENTO PŘÍPRAVEK V KOMBINACI S VETERINÁRNÍMI LÉČIVÝMI PŘÍPRAVKY PRO PODÁNÍ NA KŮŽI.</w:t>
      </w:r>
    </w:p>
    <w:bookmarkEnd w:id="2"/>
    <w:p w14:paraId="4F92F432" w14:textId="77777777" w:rsidR="0078235D" w:rsidRPr="000D4BE3" w:rsidRDefault="0078235D" w:rsidP="0078235D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53AF12EE" w14:textId="383C0E3A" w:rsidR="0078235D" w:rsidRPr="000D4BE3" w:rsidRDefault="0078235D" w:rsidP="0078235D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0D4BE3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SLOŽENÍ:</w:t>
      </w:r>
    </w:p>
    <w:p w14:paraId="40345AB0" w14:textId="39A434EA" w:rsidR="0078235D" w:rsidRPr="000D4BE3" w:rsidRDefault="0078235D" w:rsidP="0078235D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Deionized</w:t>
      </w:r>
      <w:proofErr w:type="spellEnd"/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Water</w:t>
      </w:r>
      <w:proofErr w:type="spellEnd"/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Sodium</w:t>
      </w:r>
      <w:proofErr w:type="spellEnd"/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 PCA, </w:t>
      </w:r>
      <w:proofErr w:type="spellStart"/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Cetrimonium</w:t>
      </w:r>
      <w:proofErr w:type="spellEnd"/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 Chloride, </w:t>
      </w:r>
      <w:proofErr w:type="spellStart"/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Glykosaminoglycans</w:t>
      </w:r>
      <w:proofErr w:type="spellEnd"/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Triclo</w:t>
      </w:r>
      <w:r w:rsidR="008476BA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r</w:t>
      </w:r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carban</w:t>
      </w:r>
      <w:proofErr w:type="spellEnd"/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Allantion</w:t>
      </w:r>
      <w:proofErr w:type="spellEnd"/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, </w:t>
      </w:r>
      <w:r w:rsidRPr="000D4BE3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Aloe Vera </w:t>
      </w:r>
      <w:proofErr w:type="spellStart"/>
      <w:r w:rsidRPr="000D4BE3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Barbadensis</w:t>
      </w:r>
      <w:proofErr w:type="spellEnd"/>
      <w:r w:rsidRPr="000D4BE3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0D4BE3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Clove</w:t>
      </w:r>
      <w:proofErr w:type="spellEnd"/>
      <w:r w:rsidRPr="000D4BE3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0D4BE3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Extract</w:t>
      </w:r>
      <w:proofErr w:type="spellEnd"/>
      <w:r w:rsidRPr="000D4BE3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0D4BE3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Lavender</w:t>
      </w:r>
      <w:proofErr w:type="spellEnd"/>
      <w:r w:rsidRPr="000D4BE3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0D4BE3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Extract</w:t>
      </w:r>
      <w:proofErr w:type="spellEnd"/>
      <w:r w:rsidRPr="000D4BE3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0D4BE3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Thyme</w:t>
      </w:r>
      <w:proofErr w:type="spellEnd"/>
      <w:r w:rsidRPr="000D4BE3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0D4BE3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Extract</w:t>
      </w:r>
      <w:proofErr w:type="spellEnd"/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Citric</w:t>
      </w:r>
      <w:proofErr w:type="spellEnd"/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 Acid, </w:t>
      </w:r>
      <w:proofErr w:type="spellStart"/>
      <w:r w:rsidRPr="000D4BE3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Polysorbate</w:t>
      </w:r>
      <w:proofErr w:type="spellEnd"/>
      <w:r w:rsidRPr="000D4BE3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20, </w:t>
      </w:r>
      <w:proofErr w:type="spellStart"/>
      <w:r w:rsidRPr="000D4BE3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Polysorbate</w:t>
      </w:r>
      <w:proofErr w:type="spellEnd"/>
      <w:r w:rsidRPr="000D4BE3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80</w:t>
      </w:r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Triethanolamine</w:t>
      </w:r>
      <w:proofErr w:type="spellEnd"/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, </w:t>
      </w:r>
      <w:proofErr w:type="spellStart"/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Tetra</w:t>
      </w:r>
      <w:r w:rsidR="008476BA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sodium</w:t>
      </w:r>
      <w:proofErr w:type="spellEnd"/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 EDTA, DMDM </w:t>
      </w:r>
      <w:proofErr w:type="spellStart"/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Hydation</w:t>
      </w:r>
      <w:proofErr w:type="spellEnd"/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Methylparaben</w:t>
      </w:r>
      <w:proofErr w:type="spellEnd"/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Defoamer</w:t>
      </w:r>
      <w:proofErr w:type="spellEnd"/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Fragrance</w:t>
      </w:r>
      <w:proofErr w:type="spellEnd"/>
      <w:r w:rsidRPr="000D4BE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.</w:t>
      </w:r>
    </w:p>
    <w:p w14:paraId="5E78C14C" w14:textId="60769BBB" w:rsidR="0078235D" w:rsidRPr="000D4BE3" w:rsidRDefault="0078235D" w:rsidP="0078235D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43B3CBDC" w14:textId="304D8238" w:rsidR="0078235D" w:rsidRDefault="0078235D" w:rsidP="0078235D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Veterinární přípravek pouze pro zvířata. Uchovávejte mimo dohled a dosah dětí.</w:t>
      </w:r>
      <w:r w:rsidRP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  <w:t>Nekombinujte s přípravky obsahující silikony a oleje, může zmenšit efektivitu.</w:t>
      </w:r>
      <w:r w:rsidRP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  <w:t>Nesmí být skladováno při teplotě pod 0°C.</w:t>
      </w:r>
      <w:r w:rsidRP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  <w:t xml:space="preserve">Výrobce: </w:t>
      </w:r>
      <w:proofErr w:type="spellStart"/>
      <w:r w:rsidRP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EQyss</w:t>
      </w:r>
      <w:proofErr w:type="spellEnd"/>
      <w:r w:rsidRP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Grooming</w:t>
      </w:r>
      <w:proofErr w:type="spellEnd"/>
      <w:r w:rsidRP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Products</w:t>
      </w:r>
      <w:proofErr w:type="spellEnd"/>
      <w:r w:rsidRP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Ins</w:t>
      </w:r>
      <w:proofErr w:type="spellEnd"/>
      <w:r w:rsidRP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Carlsbad</w:t>
      </w:r>
      <w:proofErr w:type="spellEnd"/>
      <w:r w:rsidRP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, CA 92013, USA</w:t>
      </w:r>
      <w:r w:rsidRP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  <w:t xml:space="preserve">Držitel rozhodnutí o schválení/distribuce: Veronika </w:t>
      </w:r>
      <w:proofErr w:type="spellStart"/>
      <w:r w:rsidRP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Svátová</w:t>
      </w:r>
      <w:proofErr w:type="spellEnd"/>
      <w:r w:rsidRP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, </w:t>
      </w:r>
      <w:r w:rsidRPr="002A705F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www.eqyss.cz</w:t>
      </w:r>
      <w:r w:rsidRPr="000D4BE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  <w:t>Číslo šarže a datum exspirace uvedeno na dně obalu.</w:t>
      </w:r>
    </w:p>
    <w:p w14:paraId="0848B7E2" w14:textId="4C33552E" w:rsidR="000D4BE3" w:rsidRPr="000D4BE3" w:rsidRDefault="000D4BE3" w:rsidP="0078235D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C46127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Číslo schválení: </w:t>
      </w:r>
      <w: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017-13/C</w:t>
      </w:r>
    </w:p>
    <w:sectPr w:rsidR="000D4BE3" w:rsidRPr="000D4BE3" w:rsidSect="00B54CDF">
      <w:head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1AB59" w14:textId="77777777" w:rsidR="00B36026" w:rsidRDefault="00B36026" w:rsidP="000D4BE3">
      <w:r>
        <w:separator/>
      </w:r>
    </w:p>
  </w:endnote>
  <w:endnote w:type="continuationSeparator" w:id="0">
    <w:p w14:paraId="1151E184" w14:textId="77777777" w:rsidR="00B36026" w:rsidRDefault="00B36026" w:rsidP="000D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E9BEA" w14:textId="77777777" w:rsidR="00B36026" w:rsidRDefault="00B36026" w:rsidP="000D4BE3">
      <w:r>
        <w:separator/>
      </w:r>
    </w:p>
  </w:footnote>
  <w:footnote w:type="continuationSeparator" w:id="0">
    <w:p w14:paraId="44671D26" w14:textId="77777777" w:rsidR="00B36026" w:rsidRDefault="00B36026" w:rsidP="000D4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BD4DA" w14:textId="36EAB750" w:rsidR="000D4BE3" w:rsidRPr="0070417E" w:rsidRDefault="000D4BE3" w:rsidP="000A77FE">
    <w:pPr>
      <w:rPr>
        <w:bCs/>
        <w:sz w:val="22"/>
        <w:szCs w:val="22"/>
      </w:rPr>
    </w:pPr>
    <w:r w:rsidRPr="0070417E">
      <w:rPr>
        <w:bCs/>
        <w:sz w:val="22"/>
        <w:szCs w:val="22"/>
      </w:rPr>
      <w:t>Text na</w:t>
    </w:r>
    <w:r w:rsidRPr="0070417E">
      <w:rPr>
        <w:sz w:val="22"/>
        <w:szCs w:val="22"/>
      </w:rPr>
      <w:t xml:space="preserve"> </w:t>
    </w:r>
    <w:sdt>
      <w:sdtPr>
        <w:rPr>
          <w:sz w:val="22"/>
          <w:szCs w:val="22"/>
        </w:rPr>
        <w:id w:val="1508096970"/>
        <w:placeholder>
          <w:docPart w:val="BBA08A6A529C44889DF180D477D186E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70417E">
          <w:rPr>
            <w:sz w:val="22"/>
            <w:szCs w:val="22"/>
          </w:rPr>
          <w:t>obal=PI</w:t>
        </w:r>
      </w:sdtContent>
    </w:sdt>
    <w:r w:rsidRPr="0070417E">
      <w:rPr>
        <w:bCs/>
        <w:sz w:val="22"/>
        <w:szCs w:val="22"/>
      </w:rPr>
      <w:t xml:space="preserve"> součást dokumentace schválené rozhodnutím </w:t>
    </w:r>
    <w:proofErr w:type="spellStart"/>
    <w:r w:rsidRPr="0070417E">
      <w:rPr>
        <w:bCs/>
        <w:sz w:val="22"/>
        <w:szCs w:val="22"/>
      </w:rPr>
      <w:t>sp.zn</w:t>
    </w:r>
    <w:proofErr w:type="spellEnd"/>
    <w:r w:rsidRPr="0070417E">
      <w:rPr>
        <w:bCs/>
        <w:sz w:val="22"/>
        <w:szCs w:val="22"/>
      </w:rPr>
      <w:t xml:space="preserve">. </w:t>
    </w:r>
    <w:sdt>
      <w:sdtPr>
        <w:rPr>
          <w:sz w:val="22"/>
          <w:szCs w:val="22"/>
        </w:rPr>
        <w:id w:val="-1643653816"/>
        <w:placeholder>
          <w:docPart w:val="6546AF333A4C459396AEFE2F1D1AB6C0"/>
        </w:placeholder>
        <w:text/>
      </w:sdtPr>
      <w:sdtEndPr/>
      <w:sdtContent>
        <w:r w:rsidR="0070417E" w:rsidRPr="0070417E">
          <w:rPr>
            <w:sz w:val="22"/>
            <w:szCs w:val="22"/>
          </w:rPr>
          <w:t>USKVBL/7861/2022/POD</w:t>
        </w:r>
        <w:r w:rsidR="0070417E">
          <w:rPr>
            <w:sz w:val="22"/>
            <w:szCs w:val="22"/>
          </w:rPr>
          <w:t>,</w:t>
        </w:r>
      </w:sdtContent>
    </w:sdt>
    <w:r w:rsidRPr="0070417E">
      <w:rPr>
        <w:bCs/>
        <w:sz w:val="22"/>
        <w:szCs w:val="22"/>
      </w:rPr>
      <w:t xml:space="preserve"> č.j. </w:t>
    </w:r>
    <w:sdt>
      <w:sdtPr>
        <w:rPr>
          <w:bCs/>
          <w:sz w:val="22"/>
          <w:szCs w:val="22"/>
        </w:rPr>
        <w:id w:val="-1885019968"/>
        <w:placeholder>
          <w:docPart w:val="6546AF333A4C459396AEFE2F1D1AB6C0"/>
        </w:placeholder>
        <w:text/>
      </w:sdtPr>
      <w:sdtEndPr/>
      <w:sdtContent>
        <w:r w:rsidR="0070417E" w:rsidRPr="0070417E">
          <w:rPr>
            <w:bCs/>
            <w:sz w:val="22"/>
            <w:szCs w:val="22"/>
          </w:rPr>
          <w:t>USKVBL/14195/2025/REG-</w:t>
        </w:r>
        <w:proofErr w:type="spellStart"/>
        <w:r w:rsidR="0070417E" w:rsidRPr="0070417E">
          <w:rPr>
            <w:bCs/>
            <w:sz w:val="22"/>
            <w:szCs w:val="22"/>
          </w:rPr>
          <w:t>Gro</w:t>
        </w:r>
        <w:proofErr w:type="spellEnd"/>
      </w:sdtContent>
    </w:sdt>
    <w:r w:rsidRPr="0070417E">
      <w:rPr>
        <w:bCs/>
        <w:sz w:val="22"/>
        <w:szCs w:val="22"/>
      </w:rPr>
      <w:t xml:space="preserve"> ze dne </w:t>
    </w:r>
    <w:sdt>
      <w:sdtPr>
        <w:rPr>
          <w:bCs/>
          <w:sz w:val="22"/>
          <w:szCs w:val="22"/>
        </w:rPr>
        <w:id w:val="-2023853767"/>
        <w:placeholder>
          <w:docPart w:val="B9311F7F53994E8B8B83FC72A03DED4B"/>
        </w:placeholder>
        <w:date w:fullDate="2025-10-2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D0031">
          <w:rPr>
            <w:bCs/>
            <w:sz w:val="22"/>
            <w:szCs w:val="22"/>
          </w:rPr>
          <w:t>24.10.2025</w:t>
        </w:r>
      </w:sdtContent>
    </w:sdt>
    <w:r w:rsidRPr="0070417E">
      <w:rPr>
        <w:bCs/>
        <w:sz w:val="22"/>
        <w:szCs w:val="22"/>
      </w:rPr>
      <w:t xml:space="preserve"> o </w:t>
    </w:r>
    <w:sdt>
      <w:sdtPr>
        <w:rPr>
          <w:sz w:val="22"/>
          <w:szCs w:val="22"/>
        </w:rPr>
        <w:id w:val="-217967857"/>
        <w:placeholder>
          <w:docPart w:val="34BCD463CAA94FF69E0D40CABEDA4C5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70417E">
          <w:rPr>
            <w:sz w:val="22"/>
            <w:szCs w:val="22"/>
          </w:rPr>
          <w:t>změně rozhodnutí o schválení veterinárního přípravku</w:t>
        </w:r>
      </w:sdtContent>
    </w:sdt>
    <w:r w:rsidRPr="0070417E">
      <w:rPr>
        <w:bCs/>
        <w:sz w:val="22"/>
        <w:szCs w:val="22"/>
      </w:rPr>
      <w:t xml:space="preserve"> </w:t>
    </w:r>
    <w:sdt>
      <w:sdtPr>
        <w:rPr>
          <w:sz w:val="22"/>
          <w:szCs w:val="22"/>
        </w:rPr>
        <w:id w:val="-2080899180"/>
        <w:placeholder>
          <w:docPart w:val="7F9E907B58F445EE82FE12743B872930"/>
        </w:placeholder>
        <w:text/>
      </w:sdtPr>
      <w:sdtEndPr/>
      <w:sdtContent>
        <w:r w:rsidR="0070417E" w:rsidRPr="0070417E">
          <w:rPr>
            <w:sz w:val="22"/>
            <w:szCs w:val="22"/>
          </w:rPr>
          <w:t>MICRO-TEK SPREJ</w:t>
        </w:r>
      </w:sdtContent>
    </w:sdt>
  </w:p>
  <w:p w14:paraId="5DF162F8" w14:textId="77777777" w:rsidR="000D4BE3" w:rsidRPr="000A77FE" w:rsidRDefault="000D4BE3" w:rsidP="000A77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C0"/>
    <w:rsid w:val="000D4BE3"/>
    <w:rsid w:val="002A705F"/>
    <w:rsid w:val="002D49C0"/>
    <w:rsid w:val="004A4CE1"/>
    <w:rsid w:val="0051462D"/>
    <w:rsid w:val="0070417E"/>
    <w:rsid w:val="00772F37"/>
    <w:rsid w:val="0078235D"/>
    <w:rsid w:val="0083056B"/>
    <w:rsid w:val="008476BA"/>
    <w:rsid w:val="008C1D8A"/>
    <w:rsid w:val="008D1CEB"/>
    <w:rsid w:val="00932784"/>
    <w:rsid w:val="00A73C11"/>
    <w:rsid w:val="00AE5B88"/>
    <w:rsid w:val="00B36026"/>
    <w:rsid w:val="00B54CDF"/>
    <w:rsid w:val="00CD7006"/>
    <w:rsid w:val="00D94FB8"/>
    <w:rsid w:val="00ED0031"/>
    <w:rsid w:val="00EE0630"/>
    <w:rsid w:val="00FA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21A7"/>
  <w15:chartTrackingRefBased/>
  <w15:docId w15:val="{FE91FAFC-8F45-B941-89D9-7E7D2474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49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49C0"/>
    <w:rPr>
      <w:color w:val="0000FF"/>
      <w:u w:val="single"/>
    </w:rPr>
  </w:style>
  <w:style w:type="character" w:customStyle="1" w:styleId="gmail-il">
    <w:name w:val="gmail-il"/>
    <w:basedOn w:val="Standardnpsmoodstavce"/>
    <w:rsid w:val="0078235D"/>
  </w:style>
  <w:style w:type="character" w:customStyle="1" w:styleId="apple-converted-space">
    <w:name w:val="apple-converted-space"/>
    <w:basedOn w:val="Standardnpsmoodstavce"/>
    <w:rsid w:val="0078235D"/>
  </w:style>
  <w:style w:type="paragraph" w:styleId="Zhlav">
    <w:name w:val="header"/>
    <w:basedOn w:val="Normln"/>
    <w:link w:val="ZhlavChar"/>
    <w:uiPriority w:val="99"/>
    <w:unhideWhenUsed/>
    <w:rsid w:val="000D4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4BE3"/>
  </w:style>
  <w:style w:type="paragraph" w:styleId="Zpat">
    <w:name w:val="footer"/>
    <w:basedOn w:val="Normln"/>
    <w:link w:val="ZpatChar"/>
    <w:uiPriority w:val="99"/>
    <w:unhideWhenUsed/>
    <w:rsid w:val="000D4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4BE3"/>
  </w:style>
  <w:style w:type="character" w:styleId="Zstupntext">
    <w:name w:val="Placeholder Text"/>
    <w:rsid w:val="000D4BE3"/>
    <w:rPr>
      <w:color w:val="808080"/>
    </w:rPr>
  </w:style>
  <w:style w:type="character" w:customStyle="1" w:styleId="Styl2">
    <w:name w:val="Styl2"/>
    <w:basedOn w:val="Standardnpsmoodstavce"/>
    <w:uiPriority w:val="1"/>
    <w:rsid w:val="000D4BE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43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4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7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5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42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1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6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38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1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9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9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7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35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54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1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96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9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69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47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80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A08A6A529C44889DF180D477D186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A3EA0D-7983-4305-BC6E-EFDED0DB09CE}"/>
      </w:docPartPr>
      <w:docPartBody>
        <w:p w:rsidR="00E35544" w:rsidRDefault="00F939A5" w:rsidP="00F939A5">
          <w:pPr>
            <w:pStyle w:val="BBA08A6A529C44889DF180D477D186E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46AF333A4C459396AEFE2F1D1AB6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CFA830-CB7D-44C9-8D78-65D8F707662D}"/>
      </w:docPartPr>
      <w:docPartBody>
        <w:p w:rsidR="00E35544" w:rsidRDefault="00F939A5" w:rsidP="00F939A5">
          <w:pPr>
            <w:pStyle w:val="6546AF333A4C459396AEFE2F1D1AB6C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9311F7F53994E8B8B83FC72A03DE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452C30-ADE3-4A03-8AD5-539AC5DF2D59}"/>
      </w:docPartPr>
      <w:docPartBody>
        <w:p w:rsidR="00E35544" w:rsidRDefault="00F939A5" w:rsidP="00F939A5">
          <w:pPr>
            <w:pStyle w:val="B9311F7F53994E8B8B83FC72A03DED4B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34BCD463CAA94FF69E0D40CABEDA4C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B498D0-4347-4F7F-BA63-AFF86158883A}"/>
      </w:docPartPr>
      <w:docPartBody>
        <w:p w:rsidR="00E35544" w:rsidRDefault="00F939A5" w:rsidP="00F939A5">
          <w:pPr>
            <w:pStyle w:val="34BCD463CAA94FF69E0D40CABEDA4C5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7F9E907B58F445EE82FE12743B872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AA1BEB-F9DF-4EA7-B66B-721C28D4779E}"/>
      </w:docPartPr>
      <w:docPartBody>
        <w:p w:rsidR="00E35544" w:rsidRDefault="00F939A5" w:rsidP="00F939A5">
          <w:pPr>
            <w:pStyle w:val="7F9E907B58F445EE82FE12743B87293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A5"/>
    <w:rsid w:val="00043D4A"/>
    <w:rsid w:val="003932C9"/>
    <w:rsid w:val="0045370A"/>
    <w:rsid w:val="00965588"/>
    <w:rsid w:val="00E35544"/>
    <w:rsid w:val="00F9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939A5"/>
    <w:rPr>
      <w:color w:val="808080"/>
    </w:rPr>
  </w:style>
  <w:style w:type="paragraph" w:customStyle="1" w:styleId="BBA08A6A529C44889DF180D477D186EB">
    <w:name w:val="BBA08A6A529C44889DF180D477D186EB"/>
    <w:rsid w:val="00F939A5"/>
  </w:style>
  <w:style w:type="paragraph" w:customStyle="1" w:styleId="6546AF333A4C459396AEFE2F1D1AB6C0">
    <w:name w:val="6546AF333A4C459396AEFE2F1D1AB6C0"/>
    <w:rsid w:val="00F939A5"/>
  </w:style>
  <w:style w:type="paragraph" w:customStyle="1" w:styleId="B9311F7F53994E8B8B83FC72A03DED4B">
    <w:name w:val="B9311F7F53994E8B8B83FC72A03DED4B"/>
    <w:rsid w:val="00F939A5"/>
  </w:style>
  <w:style w:type="paragraph" w:customStyle="1" w:styleId="34BCD463CAA94FF69E0D40CABEDA4C59">
    <w:name w:val="34BCD463CAA94FF69E0D40CABEDA4C59"/>
    <w:rsid w:val="00F939A5"/>
  </w:style>
  <w:style w:type="paragraph" w:customStyle="1" w:styleId="7F9E907B58F445EE82FE12743B872930">
    <w:name w:val="7F9E907B58F445EE82FE12743B872930"/>
    <w:rsid w:val="00F939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Svátová</dc:creator>
  <cp:keywords/>
  <dc:description/>
  <cp:lastModifiedBy>Klapková Kristýna</cp:lastModifiedBy>
  <cp:revision>14</cp:revision>
  <dcterms:created xsi:type="dcterms:W3CDTF">2024-06-08T05:27:00Z</dcterms:created>
  <dcterms:modified xsi:type="dcterms:W3CDTF">2025-10-23T14:14:00Z</dcterms:modified>
</cp:coreProperties>
</file>