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12F7C" w14:textId="77777777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ZKLIDŇUJÍCÍ GEL</w:t>
      </w:r>
    </w:p>
    <w:p w14:paraId="6DE77EE3" w14:textId="77777777" w:rsidR="00EE0630" w:rsidRPr="006D29FF" w:rsidRDefault="00EE0630" w:rsidP="00EE0630">
      <w:pPr>
        <w:rPr>
          <w:rFonts w:eastAsia="Times New Roman" w:cstheme="minorHAnsi"/>
          <w:b/>
          <w:color w:val="000000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/>
          <w:color w:val="000000"/>
          <w:kern w:val="0"/>
          <w:sz w:val="22"/>
          <w:szCs w:val="22"/>
          <w:lang w:eastAsia="cs-CZ"/>
          <w14:ligatures w14:val="none"/>
        </w:rPr>
        <w:t>MICRO-TEK </w:t>
      </w:r>
    </w:p>
    <w:p w14:paraId="64FBB84F" w14:textId="77777777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27DA937B" w14:textId="49CD78E5" w:rsidR="00EE0630" w:rsidRPr="006D29FF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ÚLEVA OD SVĚDĚNÍ</w:t>
      </w:r>
    </w:p>
    <w:p w14:paraId="610FDD1A" w14:textId="591B7463" w:rsidR="00EE0630" w:rsidRPr="006D29FF" w:rsidRDefault="004A697C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PŘI </w:t>
      </w:r>
      <w:r w:rsidR="00EE0630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KOŽNÍ</w:t>
      </w: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CH</w:t>
      </w:r>
      <w:r w:rsidR="00EE0630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PROBLÉM</w:t>
      </w: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ECH</w:t>
      </w:r>
    </w:p>
    <w:p w14:paraId="38A21446" w14:textId="77777777" w:rsidR="00EE0630" w:rsidRPr="006D29FF" w:rsidRDefault="00EE0630" w:rsidP="00EE0630">
      <w:pPr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NEJEN PRO KONĚ</w:t>
      </w:r>
    </w:p>
    <w:p w14:paraId="5F193C2E" w14:textId="77777777" w:rsidR="00EE0630" w:rsidRPr="006D29FF" w:rsidRDefault="00EE0630" w:rsidP="00EE0630">
      <w:pPr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</w:pPr>
    </w:p>
    <w:p w14:paraId="717E1F4B" w14:textId="45CF3218" w:rsidR="00EE0630" w:rsidRPr="006D29FF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473</w:t>
      </w:r>
      <w:r w:rsidR="00F3452E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ml</w:t>
      </w:r>
      <w:r w:rsidR="006D29FF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(118 ml)</w:t>
      </w:r>
    </w:p>
    <w:p w14:paraId="3CF09580" w14:textId="77777777" w:rsidR="00EE0630" w:rsidRPr="006D29FF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57AD8D78" w14:textId="77777777" w:rsidR="00EE0630" w:rsidRPr="006D29FF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MICRO-TEK GEL</w:t>
      </w:r>
    </w:p>
    <w:p w14:paraId="38190C56" w14:textId="46660ED9" w:rsidR="00EE0630" w:rsidRPr="006D29FF" w:rsidRDefault="004A697C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PŘINÁŠÍ </w:t>
      </w:r>
      <w:r w:rsidR="00EE0630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ZKLIDNĚNÍ JIŽ PŘI PRVNÍM KONTAKTU</w:t>
      </w:r>
    </w:p>
    <w:p w14:paraId="33FB0D9E" w14:textId="7777777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</w:p>
    <w:p w14:paraId="3F157617" w14:textId="6BDD2F85" w:rsidR="00EE0630" w:rsidRPr="006D29FF" w:rsidRDefault="004A697C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G</w:t>
      </w:r>
      <w:r w:rsidR="00EE0630"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el, který </w:t>
      </w:r>
      <w: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přispívá ke zmírnění</w:t>
      </w:r>
      <w:r w:rsidR="00EE0630"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svědění a poskytuje </w:t>
      </w:r>
      <w:proofErr w:type="gramStart"/>
      <w:r w:rsidR="00EE0630"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24h</w:t>
      </w:r>
      <w:proofErr w:type="gramEnd"/>
      <w:r w:rsidR="00EE0630"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ochranu. </w:t>
      </w:r>
      <w:r w:rsidR="00DE72E1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Nap</w:t>
      </w:r>
      <w:r w:rsidR="00EE0630"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omáhá i při kožních problémech jako jsou </w:t>
      </w:r>
      <w:r w:rsidR="00EE0630" w:rsidRPr="006D29FF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ekzémy, vyrážky, zarudlá olysalá místa, opruzeniny, drbání ocasu a hřívy</w:t>
      </w:r>
      <w:r w:rsidR="00EE0630" w:rsidRPr="006D29FF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. </w:t>
      </w:r>
    </w:p>
    <w:p w14:paraId="008F84BB" w14:textId="7777777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</w:p>
    <w:p w14:paraId="356031FD" w14:textId="305C2ADB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- Pomoc proti svědění a drbání </w:t>
      </w:r>
    </w:p>
    <w:p w14:paraId="7F659CC2" w14:textId="549DF363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- </w:t>
      </w:r>
      <w:r w:rsidR="007C7D6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Úleva od svědění </w:t>
      </w:r>
      <w:r w:rsidR="00F81E9F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při poštípání</w:t>
      </w: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r w:rsidR="00F81E9F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hmyzem</w:t>
      </w:r>
    </w:p>
    <w:p w14:paraId="783BB3A9" w14:textId="6B4E3B1B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- Vytvoří </w:t>
      </w:r>
      <w:r w:rsidR="00DE72E1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na kůži ochrannou vrstvu</w:t>
      </w:r>
    </w:p>
    <w:p w14:paraId="25685DE5" w14:textId="333E763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- Podporuje a </w:t>
      </w:r>
      <w:r w:rsidR="006733E9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přispívá k urychlení</w:t>
      </w: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hojení</w:t>
      </w:r>
    </w:p>
    <w:p w14:paraId="2FE6EBA4" w14:textId="55B1DC3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- Bezpečné pro použití v </w:t>
      </w:r>
      <w:r w:rsidR="00294869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oblastech 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genitál</w:t>
      </w:r>
      <w:r w:rsidR="00294869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ií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</w:p>
    <w:p w14:paraId="48EAB710" w14:textId="7777777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- Pro koně, kteří se bojí sprejů</w:t>
      </w:r>
    </w:p>
    <w:p w14:paraId="458B290C" w14:textId="7759C018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r w:rsid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ez alkoholu</w:t>
      </w:r>
    </w:p>
    <w:p w14:paraId="06B287E8" w14:textId="77777777" w:rsidR="00EE0630" w:rsidRPr="00F3452E" w:rsidRDefault="00EE0630" w:rsidP="00EE063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</w:p>
    <w:p w14:paraId="0A147AE5" w14:textId="77777777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</w:t>
      </w:r>
    </w:p>
    <w:p w14:paraId="4EE80CCA" w14:textId="34FC46BB" w:rsidR="00EE0630" w:rsidRPr="00F3452E" w:rsidRDefault="00093E8E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Naneste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EE0630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(množství dle potřeby) přímo na postiženou oblast a následně i okolí. Opakujte alespoň </w:t>
      </w:r>
      <w:proofErr w:type="gramStart"/>
      <w:r w:rsidR="00EE0630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2-3x</w:t>
      </w:r>
      <w:proofErr w:type="gramEnd"/>
      <w:r w:rsidR="00EE0630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denně. NEOPLACHUJTE. Lze používat </w:t>
      </w:r>
      <w:r w:rsid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 na drobná povrchová poranění</w:t>
      </w:r>
      <w:r w:rsidR="00EE0630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. </w:t>
      </w:r>
    </w:p>
    <w:p w14:paraId="4EBB4BBA" w14:textId="373F7168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32431F4" w14:textId="1869FC2F" w:rsidR="00EE0630" w:rsidRPr="00F3452E" w:rsidRDefault="00E015BE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Doporučujeme použití</w:t>
      </w:r>
      <w:r w:rsidR="00EE0630"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MICRO-TEK GELU po umytí postiženého místa MICRO-TEK ŠAMPONEM. </w:t>
      </w:r>
    </w:p>
    <w:p w14:paraId="1254741A" w14:textId="77777777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24A206F" w14:textId="48A22101" w:rsidR="00EE0630" w:rsidRPr="004E5ACC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Hlk170901678"/>
      <w:r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UPOZORNĚNÍ: NEPOUŽÍVEJTE TENTO </w:t>
      </w:r>
      <w:r w:rsidR="007C7D6E"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PŘÍPRAVEK V KOMBINACI </w:t>
      </w:r>
      <w:r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S </w:t>
      </w:r>
      <w:r w:rsidR="007C7D6E"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VETERINÁRNÍMI </w:t>
      </w:r>
      <w:r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LÉČIVÝMI </w:t>
      </w:r>
      <w:r w:rsidR="007C7D6E"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PŘÍPRAVKY PRO PODÁNÍ NA K</w:t>
      </w:r>
      <w:bookmarkStart w:id="1" w:name="_GoBack"/>
      <w:bookmarkEnd w:id="1"/>
      <w:r w:rsidR="007C7D6E" w:rsidRPr="004E5ACC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ŮŽI.</w:t>
      </w:r>
    </w:p>
    <w:bookmarkEnd w:id="0"/>
    <w:p w14:paraId="69FBD4D3" w14:textId="77777777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7D209DE8" w14:textId="6FAA900C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SLOŽENÍ:</w:t>
      </w:r>
    </w:p>
    <w:p w14:paraId="6756C5C4" w14:textId="5A2A2E46" w:rsidR="00EE0630" w:rsidRPr="00F3452E" w:rsidRDefault="00EE0630" w:rsidP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Deionized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Water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PCA,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Hydroxyethylcellulose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Cetrimonium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Chloride,</w:t>
      </w:r>
      <w:r w:rsid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Glykosaminoglycans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,</w:t>
      </w:r>
      <w:r w:rsid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Triclocarban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Allantion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Aloe Vera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Barbadensis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Clove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Lavender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Thyme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Citric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Acid,</w:t>
      </w:r>
      <w:r w:rsid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20, </w:t>
      </w:r>
      <w:proofErr w:type="spellStart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F3452E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80</w:t>
      </w: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Triethanolamine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,</w:t>
      </w:r>
      <w:r w:rsid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Tetra</w:t>
      </w:r>
      <w:r w:rsidR="00294869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EDTA, DMDM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Hyda</w:t>
      </w:r>
      <w:r w:rsidR="00294869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</w:t>
      </w: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to</w:t>
      </w:r>
      <w:r w:rsidR="00294869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i</w:t>
      </w:r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Methylparaben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Defoamer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Fragrance</w:t>
      </w:r>
      <w:proofErr w:type="spellEnd"/>
      <w:r w:rsidRPr="00F3452E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.</w:t>
      </w:r>
    </w:p>
    <w:p w14:paraId="06EDCD0B" w14:textId="77777777" w:rsidR="00EE0630" w:rsidRPr="00F3452E" w:rsidRDefault="00EE0630" w:rsidP="00EE0630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107CF060" w14:textId="29D67EB1" w:rsidR="00EE0630" w:rsidRPr="00F3452E" w:rsidRDefault="00EE063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</w:t>
      </w:r>
      <w:r w:rsidR="0044217F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pouze pro zvířata. Uchovávejte mimo dohled a dosah dětí.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Nekombinujte s přípravky obsahující silikony a oleje, může zmenšit efektivitu.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94515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F3452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Číslo schválení: </w:t>
      </w:r>
      <w:r w:rsidR="007C7D6E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020-13/C</w:t>
      </w:r>
    </w:p>
    <w:p w14:paraId="28860283" w14:textId="77777777" w:rsidR="007C7D6E" w:rsidRPr="00F3452E" w:rsidRDefault="007C7D6E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sectPr w:rsidR="007C7D6E" w:rsidRPr="00F3452E" w:rsidSect="005C2CC8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3F41" w14:textId="77777777" w:rsidR="007A1563" w:rsidRDefault="007A1563" w:rsidP="004A697C">
      <w:r>
        <w:separator/>
      </w:r>
    </w:p>
  </w:endnote>
  <w:endnote w:type="continuationSeparator" w:id="0">
    <w:p w14:paraId="19BB0655" w14:textId="77777777" w:rsidR="007A1563" w:rsidRDefault="007A1563" w:rsidP="004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3290" w14:textId="77777777" w:rsidR="007A1563" w:rsidRDefault="007A1563" w:rsidP="004A697C">
      <w:r>
        <w:separator/>
      </w:r>
    </w:p>
  </w:footnote>
  <w:footnote w:type="continuationSeparator" w:id="0">
    <w:p w14:paraId="44DD2314" w14:textId="77777777" w:rsidR="007A1563" w:rsidRDefault="007A1563" w:rsidP="004A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DB32" w14:textId="1E2E3435" w:rsidR="004A697C" w:rsidRPr="00D44C8B" w:rsidRDefault="004A697C" w:rsidP="000A77FE">
    <w:pPr>
      <w:rPr>
        <w:bCs/>
        <w:sz w:val="22"/>
        <w:szCs w:val="22"/>
      </w:rPr>
    </w:pPr>
    <w:r w:rsidRPr="00D44C8B">
      <w:rPr>
        <w:bCs/>
        <w:sz w:val="22"/>
        <w:szCs w:val="22"/>
      </w:rPr>
      <w:t>Text na</w:t>
    </w:r>
    <w:r w:rsidRPr="00D44C8B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94841B99B4D7496AADEA8BA1F4C0835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44C8B">
          <w:rPr>
            <w:sz w:val="22"/>
            <w:szCs w:val="22"/>
          </w:rPr>
          <w:t>obal=PI</w:t>
        </w:r>
      </w:sdtContent>
    </w:sdt>
    <w:r w:rsidRPr="00D44C8B">
      <w:rPr>
        <w:bCs/>
        <w:sz w:val="22"/>
        <w:szCs w:val="22"/>
      </w:rPr>
      <w:t xml:space="preserve"> součást dokumentace schválené rozhodnutím </w:t>
    </w:r>
    <w:proofErr w:type="spellStart"/>
    <w:r w:rsidRPr="00D44C8B">
      <w:rPr>
        <w:bCs/>
        <w:sz w:val="22"/>
        <w:szCs w:val="22"/>
      </w:rPr>
      <w:t>sp.zn</w:t>
    </w:r>
    <w:proofErr w:type="spellEnd"/>
    <w:r w:rsidRPr="00D44C8B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-1643653816"/>
        <w:placeholder>
          <w:docPart w:val="73E996807BE94580948FB86D2EBAC1F4"/>
        </w:placeholder>
        <w:text/>
      </w:sdtPr>
      <w:sdtEndPr/>
      <w:sdtContent>
        <w:r w:rsidR="00D44C8B" w:rsidRPr="00D44C8B">
          <w:rPr>
            <w:sz w:val="22"/>
            <w:szCs w:val="22"/>
          </w:rPr>
          <w:t>USKVBL/7862/2022/POD</w:t>
        </w:r>
        <w:r w:rsidR="00D44C8B">
          <w:rPr>
            <w:sz w:val="22"/>
            <w:szCs w:val="22"/>
          </w:rPr>
          <w:t xml:space="preserve">, </w:t>
        </w:r>
      </w:sdtContent>
    </w:sdt>
    <w:r w:rsidRPr="00D44C8B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1885019968"/>
        <w:placeholder>
          <w:docPart w:val="73E996807BE94580948FB86D2EBAC1F4"/>
        </w:placeholder>
        <w:text/>
      </w:sdtPr>
      <w:sdtEndPr/>
      <w:sdtContent>
        <w:r w:rsidR="00D44C8B" w:rsidRPr="00D44C8B">
          <w:rPr>
            <w:bCs/>
            <w:sz w:val="22"/>
            <w:szCs w:val="22"/>
          </w:rPr>
          <w:t>USKVBL/14196/2025/REG-</w:t>
        </w:r>
        <w:proofErr w:type="spellStart"/>
        <w:r w:rsidR="00D44C8B" w:rsidRPr="00D44C8B">
          <w:rPr>
            <w:bCs/>
            <w:sz w:val="22"/>
            <w:szCs w:val="22"/>
          </w:rPr>
          <w:t>Gro</w:t>
        </w:r>
        <w:proofErr w:type="spellEnd"/>
      </w:sdtContent>
    </w:sdt>
    <w:r w:rsidRPr="00D44C8B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860D0AB012A748439A954DD41E0C78C0"/>
        </w:placeholder>
        <w:date w:fullDate="2025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F3DA3">
          <w:rPr>
            <w:bCs/>
            <w:sz w:val="22"/>
            <w:szCs w:val="22"/>
          </w:rPr>
          <w:t>24.10.2025</w:t>
        </w:r>
      </w:sdtContent>
    </w:sdt>
    <w:r w:rsidRPr="00D44C8B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0CE8DD245DA943A38DADC4AD2D74C3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44C8B">
          <w:rPr>
            <w:sz w:val="22"/>
            <w:szCs w:val="22"/>
          </w:rPr>
          <w:t>změně rozhodnutí o schválení veterinárního přípravku</w:t>
        </w:r>
      </w:sdtContent>
    </w:sdt>
    <w:r w:rsidRPr="00D44C8B">
      <w:rPr>
        <w:bCs/>
        <w:sz w:val="22"/>
        <w:szCs w:val="22"/>
      </w:rPr>
      <w:t xml:space="preserve"> </w:t>
    </w:r>
    <w:sdt>
      <w:sdt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id w:val="-2080899180"/>
        <w:placeholder>
          <w:docPart w:val="960C8302D8104534BDFE5D0DA2F27261"/>
        </w:placeholder>
        <w:text/>
      </w:sdtPr>
      <w:sdtEndPr/>
      <w:sdtContent>
        <w:r w:rsidR="00D44C8B" w:rsidRPr="00D44C8B">
          <w:rPr>
            <w:rFonts w:eastAsia="Times New Roman" w:cstheme="minorHAnsi"/>
            <w:color w:val="000000"/>
            <w:kern w:val="0"/>
            <w:sz w:val="22"/>
            <w:szCs w:val="22"/>
            <w:lang w:eastAsia="cs-CZ"/>
            <w14:ligatures w14:val="none"/>
          </w:rPr>
          <w:t>ZKLIDŇUJÍCÍ GEL MICRO-TEK</w:t>
        </w:r>
      </w:sdtContent>
    </w:sdt>
  </w:p>
  <w:p w14:paraId="234BBA16" w14:textId="77777777" w:rsidR="004A697C" w:rsidRDefault="004A69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93E8E"/>
    <w:rsid w:val="00134A56"/>
    <w:rsid w:val="00294869"/>
    <w:rsid w:val="002D49C0"/>
    <w:rsid w:val="0044217F"/>
    <w:rsid w:val="004A697C"/>
    <w:rsid w:val="004E5ACC"/>
    <w:rsid w:val="004F7B72"/>
    <w:rsid w:val="0051462D"/>
    <w:rsid w:val="005C2CC8"/>
    <w:rsid w:val="005F3DA3"/>
    <w:rsid w:val="00622571"/>
    <w:rsid w:val="00657501"/>
    <w:rsid w:val="006733E9"/>
    <w:rsid w:val="006D29FF"/>
    <w:rsid w:val="006F508E"/>
    <w:rsid w:val="007A1563"/>
    <w:rsid w:val="007C7D6E"/>
    <w:rsid w:val="0080493C"/>
    <w:rsid w:val="00945158"/>
    <w:rsid w:val="009A3BBE"/>
    <w:rsid w:val="00A61996"/>
    <w:rsid w:val="00A73C11"/>
    <w:rsid w:val="00CA00AC"/>
    <w:rsid w:val="00D44C8B"/>
    <w:rsid w:val="00DE72E1"/>
    <w:rsid w:val="00E015BE"/>
    <w:rsid w:val="00E30509"/>
    <w:rsid w:val="00EE0630"/>
    <w:rsid w:val="00F12B9E"/>
    <w:rsid w:val="00F3452E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6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697C"/>
  </w:style>
  <w:style w:type="paragraph" w:styleId="Zpat">
    <w:name w:val="footer"/>
    <w:basedOn w:val="Normln"/>
    <w:link w:val="ZpatChar"/>
    <w:uiPriority w:val="99"/>
    <w:unhideWhenUsed/>
    <w:rsid w:val="004A69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697C"/>
  </w:style>
  <w:style w:type="character" w:styleId="Zstupntext">
    <w:name w:val="Placeholder Text"/>
    <w:rsid w:val="004A697C"/>
    <w:rPr>
      <w:color w:val="808080"/>
    </w:rPr>
  </w:style>
  <w:style w:type="character" w:customStyle="1" w:styleId="Styl2">
    <w:name w:val="Styl2"/>
    <w:basedOn w:val="Standardnpsmoodstavce"/>
    <w:uiPriority w:val="1"/>
    <w:rsid w:val="004A697C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A69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9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9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9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9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5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41B99B4D7496AADEA8BA1F4C08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B14C3-DCC6-46BA-A31C-643708436E5B}"/>
      </w:docPartPr>
      <w:docPartBody>
        <w:p w:rsidR="00884FB2" w:rsidRDefault="0039579D" w:rsidP="0039579D">
          <w:pPr>
            <w:pStyle w:val="94841B99B4D7496AADEA8BA1F4C083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3E996807BE94580948FB86D2EBAC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53B9D-E51F-4AA5-938B-922E7CA8B4FD}"/>
      </w:docPartPr>
      <w:docPartBody>
        <w:p w:rsidR="00884FB2" w:rsidRDefault="0039579D" w:rsidP="0039579D">
          <w:pPr>
            <w:pStyle w:val="73E996807BE94580948FB86D2EBAC1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0D0AB012A748439A954DD41E0C78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9E6F5-F8A0-4483-821B-16F0CB909349}"/>
      </w:docPartPr>
      <w:docPartBody>
        <w:p w:rsidR="00884FB2" w:rsidRDefault="0039579D" w:rsidP="0039579D">
          <w:pPr>
            <w:pStyle w:val="860D0AB012A748439A954DD41E0C78C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CE8DD245DA943A38DADC4AD2D74C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306CD-EF76-4272-9318-48D12CC51EA9}"/>
      </w:docPartPr>
      <w:docPartBody>
        <w:p w:rsidR="00884FB2" w:rsidRDefault="0039579D" w:rsidP="0039579D">
          <w:pPr>
            <w:pStyle w:val="0CE8DD245DA943A38DADC4AD2D74C31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60C8302D8104534BDFE5D0DA2F27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4784C-1687-4A2B-BC9A-EC09026B9B25}"/>
      </w:docPartPr>
      <w:docPartBody>
        <w:p w:rsidR="00884FB2" w:rsidRDefault="0039579D" w:rsidP="0039579D">
          <w:pPr>
            <w:pStyle w:val="960C8302D8104534BDFE5D0DA2F272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9D"/>
    <w:rsid w:val="0039579D"/>
    <w:rsid w:val="00446EE1"/>
    <w:rsid w:val="0052469F"/>
    <w:rsid w:val="00764A67"/>
    <w:rsid w:val="00884FB2"/>
    <w:rsid w:val="00E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9579D"/>
    <w:rPr>
      <w:color w:val="808080"/>
    </w:rPr>
  </w:style>
  <w:style w:type="paragraph" w:customStyle="1" w:styleId="94841B99B4D7496AADEA8BA1F4C0835C">
    <w:name w:val="94841B99B4D7496AADEA8BA1F4C0835C"/>
    <w:rsid w:val="0039579D"/>
  </w:style>
  <w:style w:type="paragraph" w:customStyle="1" w:styleId="73E996807BE94580948FB86D2EBAC1F4">
    <w:name w:val="73E996807BE94580948FB86D2EBAC1F4"/>
    <w:rsid w:val="0039579D"/>
  </w:style>
  <w:style w:type="paragraph" w:customStyle="1" w:styleId="860D0AB012A748439A954DD41E0C78C0">
    <w:name w:val="860D0AB012A748439A954DD41E0C78C0"/>
    <w:rsid w:val="0039579D"/>
  </w:style>
  <w:style w:type="paragraph" w:customStyle="1" w:styleId="0CE8DD245DA943A38DADC4AD2D74C31F">
    <w:name w:val="0CE8DD245DA943A38DADC4AD2D74C31F"/>
    <w:rsid w:val="0039579D"/>
  </w:style>
  <w:style w:type="paragraph" w:customStyle="1" w:styleId="960C8302D8104534BDFE5D0DA2F27261">
    <w:name w:val="960C8302D8104534BDFE5D0DA2F27261"/>
    <w:rsid w:val="00395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Klapková Kristýna</cp:lastModifiedBy>
  <cp:revision>16</cp:revision>
  <dcterms:created xsi:type="dcterms:W3CDTF">2024-06-08T05:13:00Z</dcterms:created>
  <dcterms:modified xsi:type="dcterms:W3CDTF">2025-10-23T14:11:00Z</dcterms:modified>
</cp:coreProperties>
</file>