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3602" w14:textId="5A3325E6" w:rsidR="00A47BCB" w:rsidRPr="00580D5F" w:rsidRDefault="00580D5F" w:rsidP="00A47B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A47BCB" w:rsidRPr="00580D5F">
        <w:rPr>
          <w:rFonts w:ascii="Calibri" w:hAnsi="Calibri" w:cs="Calibri"/>
          <w:sz w:val="22"/>
          <w:szCs w:val="22"/>
        </w:rPr>
        <w:t xml:space="preserve">klidňující sprej na svědění </w:t>
      </w:r>
      <w:proofErr w:type="spellStart"/>
      <w:r w:rsidR="00A47BCB" w:rsidRPr="00580D5F">
        <w:rPr>
          <w:rFonts w:ascii="Calibri" w:hAnsi="Calibri" w:cs="Calibri"/>
          <w:b/>
          <w:sz w:val="22"/>
          <w:szCs w:val="22"/>
        </w:rPr>
        <w:t>Sooth</w:t>
      </w:r>
      <w:proofErr w:type="spellEnd"/>
      <w:r w:rsidR="00A47BCB" w:rsidRPr="00580D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47BCB" w:rsidRPr="00580D5F">
        <w:rPr>
          <w:rFonts w:ascii="Calibri" w:hAnsi="Calibri" w:cs="Calibri"/>
          <w:b/>
          <w:sz w:val="22"/>
          <w:szCs w:val="22"/>
        </w:rPr>
        <w:t>Itch</w:t>
      </w:r>
      <w:proofErr w:type="spellEnd"/>
      <w:r w:rsidR="00A47BCB" w:rsidRPr="00580D5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47BCB" w:rsidRPr="00580D5F">
        <w:rPr>
          <w:rFonts w:ascii="Calibri" w:hAnsi="Calibri" w:cs="Calibri"/>
          <w:b/>
          <w:sz w:val="22"/>
          <w:szCs w:val="22"/>
        </w:rPr>
        <w:t>Spray</w:t>
      </w:r>
      <w:proofErr w:type="spellEnd"/>
      <w:r w:rsidR="00A47BCB" w:rsidRPr="00580D5F">
        <w:rPr>
          <w:rFonts w:ascii="Calibri" w:hAnsi="Calibri" w:cs="Calibri"/>
          <w:sz w:val="22"/>
          <w:szCs w:val="22"/>
        </w:rPr>
        <w:t xml:space="preserve"> pomáhá zmírnit svědění, zklidnit postižená místa na kůži a podpořit přirozený růst srsti. Snadno použitelný ve formě spreje.</w:t>
      </w:r>
      <w:r w:rsidR="00505219" w:rsidRPr="00505219">
        <w:rPr>
          <w:rFonts w:ascii="Calibri" w:hAnsi="Calibri" w:cs="Calibri"/>
          <w:sz w:val="22"/>
          <w:szCs w:val="22"/>
        </w:rPr>
        <w:t xml:space="preserve"> </w:t>
      </w:r>
      <w:r w:rsidR="00505219" w:rsidRPr="00580D5F">
        <w:rPr>
          <w:rFonts w:ascii="Calibri" w:hAnsi="Calibri" w:cs="Calibri"/>
          <w:sz w:val="22"/>
          <w:szCs w:val="22"/>
        </w:rPr>
        <w:t>K dispozici také jako super silný gel na pokožku.</w:t>
      </w:r>
    </w:p>
    <w:p w14:paraId="08F9D2BB" w14:textId="3B0DAE95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 xml:space="preserve">Sprej na zklidnění svědění podporuje hydrataci suché pokožky a regeneraci míst se strupy. Pomáhá </w:t>
      </w:r>
      <w:proofErr w:type="spellStart"/>
      <w:r w:rsidRPr="00580D5F">
        <w:rPr>
          <w:rFonts w:ascii="Calibri" w:hAnsi="Calibri" w:cs="Calibri"/>
          <w:sz w:val="22"/>
          <w:szCs w:val="22"/>
        </w:rPr>
        <w:t>samoregeneračním</w:t>
      </w:r>
      <w:proofErr w:type="spellEnd"/>
      <w:r w:rsidRPr="00580D5F">
        <w:rPr>
          <w:rFonts w:ascii="Calibri" w:hAnsi="Calibri" w:cs="Calibri"/>
          <w:sz w:val="22"/>
          <w:szCs w:val="22"/>
        </w:rPr>
        <w:t xml:space="preserve"> schopnostem pokožky.</w:t>
      </w:r>
    </w:p>
    <w:p w14:paraId="731607E7" w14:textId="77777777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>Ať už si kůň dře ocas, trpí letní vyrážkou nebo si odírá místa kdekoliv na těle, sprej na uklidnění svědění je zde pro dokonalou úlevu.</w:t>
      </w:r>
    </w:p>
    <w:p w14:paraId="2F3A1D0F" w14:textId="73F276DE" w:rsidR="00A47BCB" w:rsidRPr="00580D5F" w:rsidRDefault="00505219" w:rsidP="00A47B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A47BCB" w:rsidRPr="00580D5F">
        <w:rPr>
          <w:rFonts w:ascii="Calibri" w:hAnsi="Calibri" w:cs="Calibri"/>
          <w:sz w:val="22"/>
          <w:szCs w:val="22"/>
        </w:rPr>
        <w:t xml:space="preserve">klidňující sprej na svědění je vyroben výhradně z přírodních ingrediencí a lze jej </w:t>
      </w:r>
      <w:r>
        <w:rPr>
          <w:rFonts w:ascii="Calibri" w:hAnsi="Calibri" w:cs="Calibri"/>
          <w:sz w:val="22"/>
          <w:szCs w:val="22"/>
        </w:rPr>
        <w:t>nanášet</w:t>
      </w:r>
      <w:r w:rsidRPr="00580D5F">
        <w:rPr>
          <w:rFonts w:ascii="Calibri" w:hAnsi="Calibri" w:cs="Calibri"/>
          <w:sz w:val="22"/>
          <w:szCs w:val="22"/>
        </w:rPr>
        <w:t xml:space="preserve"> </w:t>
      </w:r>
      <w:r w:rsidR="00A47BCB" w:rsidRPr="00580D5F">
        <w:rPr>
          <w:rFonts w:ascii="Calibri" w:hAnsi="Calibri" w:cs="Calibri"/>
          <w:sz w:val="22"/>
          <w:szCs w:val="22"/>
        </w:rPr>
        <w:t>přímo na</w:t>
      </w:r>
      <w:r w:rsidR="00BA7495">
        <w:rPr>
          <w:rFonts w:ascii="Calibri" w:hAnsi="Calibri" w:cs="Calibri"/>
          <w:sz w:val="22"/>
          <w:szCs w:val="22"/>
        </w:rPr>
        <w:t> </w:t>
      </w:r>
      <w:r w:rsidR="00A47BCB" w:rsidRPr="00580D5F">
        <w:rPr>
          <w:rFonts w:ascii="Calibri" w:hAnsi="Calibri" w:cs="Calibri"/>
          <w:sz w:val="22"/>
          <w:szCs w:val="22"/>
        </w:rPr>
        <w:t xml:space="preserve">kůži koně nebo poníka. </w:t>
      </w:r>
    </w:p>
    <w:p w14:paraId="637990C1" w14:textId="0AF2CBC5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b/>
          <w:bCs/>
          <w:sz w:val="22"/>
          <w:szCs w:val="22"/>
        </w:rPr>
        <w:t>Složení</w:t>
      </w:r>
      <w:r w:rsidRPr="00580D5F">
        <w:rPr>
          <w:rFonts w:ascii="Calibri" w:hAnsi="Calibri" w:cs="Calibri"/>
          <w:sz w:val="22"/>
          <w:szCs w:val="22"/>
        </w:rPr>
        <w:t>: Esenciální olej z heřmánku</w:t>
      </w:r>
      <w:r w:rsidR="00505219" w:rsidRPr="00505219">
        <w:rPr>
          <w:rFonts w:ascii="Calibri" w:hAnsi="Calibri" w:cs="Calibri"/>
          <w:sz w:val="22"/>
          <w:szCs w:val="22"/>
        </w:rPr>
        <w:t xml:space="preserve"> </w:t>
      </w:r>
      <w:r w:rsidR="00505219" w:rsidRPr="00580D5F">
        <w:rPr>
          <w:rFonts w:ascii="Calibri" w:hAnsi="Calibri" w:cs="Calibri"/>
          <w:sz w:val="22"/>
          <w:szCs w:val="22"/>
        </w:rPr>
        <w:t>římského</w:t>
      </w:r>
      <w:r w:rsidRPr="00580D5F">
        <w:rPr>
          <w:rFonts w:ascii="Calibri" w:hAnsi="Calibri" w:cs="Calibri"/>
          <w:sz w:val="22"/>
          <w:szCs w:val="22"/>
        </w:rPr>
        <w:t xml:space="preserve">, esenciální </w:t>
      </w:r>
      <w:proofErr w:type="spellStart"/>
      <w:r w:rsidR="00505219">
        <w:rPr>
          <w:rFonts w:ascii="Calibri" w:hAnsi="Calibri" w:cs="Calibri"/>
          <w:sz w:val="22"/>
          <w:szCs w:val="22"/>
        </w:rPr>
        <w:t>tea</w:t>
      </w:r>
      <w:proofErr w:type="spellEnd"/>
      <w:r w:rsidR="0050521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05219">
        <w:rPr>
          <w:rFonts w:ascii="Calibri" w:hAnsi="Calibri" w:cs="Calibri"/>
          <w:sz w:val="22"/>
          <w:szCs w:val="22"/>
        </w:rPr>
        <w:t>tree</w:t>
      </w:r>
      <w:proofErr w:type="spellEnd"/>
      <w:r w:rsidR="00505219">
        <w:rPr>
          <w:rFonts w:ascii="Calibri" w:hAnsi="Calibri" w:cs="Calibri"/>
          <w:sz w:val="22"/>
          <w:szCs w:val="22"/>
        </w:rPr>
        <w:t xml:space="preserve"> </w:t>
      </w:r>
      <w:r w:rsidRPr="00580D5F">
        <w:rPr>
          <w:rFonts w:ascii="Calibri" w:hAnsi="Calibri" w:cs="Calibri"/>
          <w:sz w:val="22"/>
          <w:szCs w:val="22"/>
        </w:rPr>
        <w:t xml:space="preserve">olej, esenciální olej z levandule, kokosová </w:t>
      </w:r>
      <w:r w:rsidR="00505219">
        <w:rPr>
          <w:rFonts w:ascii="Calibri" w:hAnsi="Calibri" w:cs="Calibri"/>
          <w:sz w:val="22"/>
          <w:szCs w:val="22"/>
        </w:rPr>
        <w:t>čisticí</w:t>
      </w:r>
      <w:r w:rsidRPr="00580D5F">
        <w:rPr>
          <w:rFonts w:ascii="Calibri" w:hAnsi="Calibri" w:cs="Calibri"/>
          <w:sz w:val="22"/>
          <w:szCs w:val="22"/>
        </w:rPr>
        <w:t xml:space="preserve"> látka.</w:t>
      </w:r>
    </w:p>
    <w:p w14:paraId="49B320D1" w14:textId="67E12C59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580D5F">
        <w:rPr>
          <w:rFonts w:ascii="Calibri" w:hAnsi="Calibri" w:cs="Calibri"/>
          <w:sz w:val="22"/>
          <w:szCs w:val="22"/>
        </w:rPr>
        <w:t xml:space="preserve"> Nastříkejte </w:t>
      </w:r>
      <w:proofErr w:type="spellStart"/>
      <w:r w:rsidRPr="00580D5F">
        <w:rPr>
          <w:rFonts w:ascii="Calibri" w:hAnsi="Calibri" w:cs="Calibri"/>
          <w:sz w:val="22"/>
          <w:szCs w:val="22"/>
        </w:rPr>
        <w:t>Sooth</w:t>
      </w:r>
      <w:proofErr w:type="spellEnd"/>
      <w:r w:rsidRPr="00580D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80D5F">
        <w:rPr>
          <w:rFonts w:ascii="Calibri" w:hAnsi="Calibri" w:cs="Calibri"/>
          <w:sz w:val="22"/>
          <w:szCs w:val="22"/>
        </w:rPr>
        <w:t>Itch</w:t>
      </w:r>
      <w:proofErr w:type="spellEnd"/>
      <w:r w:rsidRPr="00580D5F">
        <w:rPr>
          <w:rFonts w:ascii="Calibri" w:hAnsi="Calibri" w:cs="Calibri"/>
          <w:sz w:val="22"/>
          <w:szCs w:val="22"/>
        </w:rPr>
        <w:t xml:space="preserve"> přímo na postiženou oblast kůže koně nebo poníka a jemně vmasírujte.  Vždy nejprve vyzkoušejte na malé ploše. Nepoužívejte na poraněnou kůži s výjimkou doporučení veterinárního lékaře.</w:t>
      </w:r>
    </w:p>
    <w:p w14:paraId="77FED08F" w14:textId="5BB0203E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>Pouze k vnějšímu použití</w:t>
      </w:r>
      <w:r w:rsidR="00B87694">
        <w:rPr>
          <w:rFonts w:ascii="Calibri" w:hAnsi="Calibri" w:cs="Calibri"/>
          <w:sz w:val="22"/>
          <w:szCs w:val="22"/>
        </w:rPr>
        <w:t>.</w:t>
      </w:r>
      <w:r w:rsidRPr="00580D5F">
        <w:rPr>
          <w:rFonts w:ascii="Calibri" w:hAnsi="Calibri" w:cs="Calibri"/>
          <w:sz w:val="22"/>
          <w:szCs w:val="22"/>
        </w:rPr>
        <w:t xml:space="preserve"> Pouze pro zvířata. </w:t>
      </w:r>
      <w:r w:rsidR="002A13FF" w:rsidRPr="00580D5F">
        <w:rPr>
          <w:rFonts w:ascii="Calibri" w:hAnsi="Calibri" w:cs="Calibri"/>
          <w:sz w:val="22"/>
          <w:szCs w:val="22"/>
        </w:rPr>
        <w:t xml:space="preserve">Veterinární přípravek. </w:t>
      </w:r>
      <w:r w:rsidRPr="00580D5F">
        <w:rPr>
          <w:rFonts w:ascii="Calibri" w:hAnsi="Calibri" w:cs="Calibri"/>
          <w:sz w:val="22"/>
          <w:szCs w:val="22"/>
        </w:rPr>
        <w:t xml:space="preserve">Uchovávejte mimo </w:t>
      </w:r>
      <w:r w:rsidR="00B87694">
        <w:rPr>
          <w:rFonts w:ascii="Calibri" w:hAnsi="Calibri" w:cs="Calibri"/>
          <w:sz w:val="22"/>
          <w:szCs w:val="22"/>
        </w:rPr>
        <w:t xml:space="preserve">dohled a </w:t>
      </w:r>
      <w:r w:rsidRPr="00580D5F">
        <w:rPr>
          <w:rFonts w:ascii="Calibri" w:hAnsi="Calibri" w:cs="Calibri"/>
          <w:sz w:val="22"/>
          <w:szCs w:val="22"/>
        </w:rPr>
        <w:t xml:space="preserve">dosah dětí. Skladujte v chladu a suchu. </w:t>
      </w:r>
      <w:bookmarkStart w:id="0" w:name="_Hlk207628747"/>
      <w:r w:rsidR="00B87694">
        <w:rPr>
          <w:rFonts w:ascii="Calibri" w:hAnsi="Calibri" w:cs="Calibri"/>
          <w:sz w:val="22"/>
          <w:szCs w:val="22"/>
        </w:rPr>
        <w:t>Vyvarujte se kontaktu s očima.</w:t>
      </w:r>
      <w:bookmarkEnd w:id="0"/>
    </w:p>
    <w:p w14:paraId="1FE59B47" w14:textId="6943E866" w:rsidR="002A13F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>Držitel rozhodnutí o schválení a výhradní dovozce do ČR: Ghoda s.r.o, Husinecká 10, 13000, Praha, Tel:</w:t>
      </w:r>
      <w:r w:rsidR="00BA7495">
        <w:rPr>
          <w:rFonts w:ascii="Calibri" w:hAnsi="Calibri" w:cs="Calibri"/>
          <w:sz w:val="22"/>
          <w:szCs w:val="22"/>
        </w:rPr>
        <w:t> </w:t>
      </w:r>
      <w:bookmarkStart w:id="1" w:name="_GoBack"/>
      <w:bookmarkEnd w:id="1"/>
      <w:r w:rsidRPr="00580D5F">
        <w:rPr>
          <w:rFonts w:ascii="Calibri" w:hAnsi="Calibri" w:cs="Calibri"/>
          <w:sz w:val="22"/>
          <w:szCs w:val="22"/>
        </w:rPr>
        <w:t>+420 226 254 194</w:t>
      </w:r>
    </w:p>
    <w:p w14:paraId="0593E79A" w14:textId="726DABD2" w:rsidR="00A47BCB" w:rsidRPr="00580D5F" w:rsidRDefault="00A47BCB" w:rsidP="00A47BCB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 xml:space="preserve">Číslo schválení: </w:t>
      </w:r>
      <w:r w:rsidR="0034299A">
        <w:rPr>
          <w:rFonts w:ascii="Calibri" w:hAnsi="Calibri" w:cs="Calibri"/>
          <w:sz w:val="22"/>
          <w:szCs w:val="22"/>
        </w:rPr>
        <w:t>251-25/C</w:t>
      </w:r>
    </w:p>
    <w:p w14:paraId="38FAA0AE" w14:textId="284CE58E" w:rsidR="004665F9" w:rsidRDefault="00A47BCB" w:rsidP="00A47BCB">
      <w:pPr>
        <w:rPr>
          <w:rFonts w:ascii="Calibri" w:hAnsi="Calibri" w:cs="Calibri"/>
          <w:i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 xml:space="preserve">Výrobce, číslo šarže, </w:t>
      </w:r>
      <w:r w:rsidR="00B87694">
        <w:rPr>
          <w:rFonts w:ascii="Calibri" w:hAnsi="Calibri" w:cs="Calibri"/>
          <w:sz w:val="22"/>
          <w:szCs w:val="22"/>
        </w:rPr>
        <w:t>exspirace</w:t>
      </w:r>
      <w:r w:rsidRPr="00580D5F">
        <w:rPr>
          <w:rFonts w:ascii="Calibri" w:hAnsi="Calibri" w:cs="Calibri"/>
          <w:sz w:val="22"/>
          <w:szCs w:val="22"/>
        </w:rPr>
        <w:t xml:space="preserve">: </w:t>
      </w:r>
      <w:r w:rsidRPr="00580D5F">
        <w:rPr>
          <w:rFonts w:ascii="Calibri" w:hAnsi="Calibri" w:cs="Calibri"/>
          <w:i/>
          <w:sz w:val="22"/>
          <w:szCs w:val="22"/>
        </w:rPr>
        <w:t>viz obal</w:t>
      </w:r>
    </w:p>
    <w:p w14:paraId="1C3CD9C3" w14:textId="64B9F9F7" w:rsidR="00B87694" w:rsidRPr="00580D5F" w:rsidRDefault="00B87694" w:rsidP="00A47BC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500 ml</w:t>
      </w:r>
    </w:p>
    <w:sectPr w:rsidR="00B87694" w:rsidRPr="00580D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2489B" w14:textId="77777777" w:rsidR="00137251" w:rsidRDefault="00137251" w:rsidP="002A13FF">
      <w:r>
        <w:separator/>
      </w:r>
    </w:p>
  </w:endnote>
  <w:endnote w:type="continuationSeparator" w:id="0">
    <w:p w14:paraId="503C9E68" w14:textId="77777777" w:rsidR="00137251" w:rsidRDefault="00137251" w:rsidP="002A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6680" w14:textId="77777777" w:rsidR="00137251" w:rsidRDefault="00137251" w:rsidP="002A13FF">
      <w:r>
        <w:separator/>
      </w:r>
    </w:p>
  </w:footnote>
  <w:footnote w:type="continuationSeparator" w:id="0">
    <w:p w14:paraId="1998C17C" w14:textId="77777777" w:rsidR="00137251" w:rsidRDefault="00137251" w:rsidP="002A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8F9A" w14:textId="2C0FB057" w:rsidR="006B484B" w:rsidRDefault="002A13FF" w:rsidP="00BA7495">
    <w:pPr>
      <w:jc w:val="both"/>
      <w:rPr>
        <w:rFonts w:ascii="Calibri" w:hAnsi="Calibri" w:cs="Calibri"/>
        <w:sz w:val="22"/>
        <w:szCs w:val="22"/>
      </w:rPr>
    </w:pPr>
    <w:r w:rsidRPr="006B484B">
      <w:rPr>
        <w:rFonts w:ascii="Calibri" w:hAnsi="Calibri" w:cs="Calibri"/>
        <w:bCs/>
        <w:sz w:val="22"/>
        <w:szCs w:val="22"/>
      </w:rPr>
      <w:t>Text na</w:t>
    </w:r>
    <w:r w:rsidRPr="006B484B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BA5BD8E22C6843AFA2B40B6B9FFD6BA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B484B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B484B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BA7495">
      <w:rPr>
        <w:rFonts w:ascii="Calibri" w:hAnsi="Calibri" w:cs="Calibri"/>
        <w:bCs/>
        <w:sz w:val="22"/>
        <w:szCs w:val="22"/>
      </w:rPr>
      <w:t> </w:t>
    </w:r>
    <w:r w:rsidRPr="006B484B">
      <w:rPr>
        <w:rFonts w:ascii="Calibri" w:hAnsi="Calibri" w:cs="Calibri"/>
        <w:bCs/>
        <w:sz w:val="22"/>
        <w:szCs w:val="22"/>
      </w:rPr>
      <w:t>zn.</w:t>
    </w:r>
    <w:r w:rsidR="00BA749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72EFF99A2C6F42A591965D7EF3F80585"/>
        </w:placeholder>
        <w:text/>
      </w:sdtPr>
      <w:sdtEndPr/>
      <w:sdtContent>
        <w:r w:rsidR="006B484B" w:rsidRPr="006B484B">
          <w:rPr>
            <w:rFonts w:ascii="Calibri" w:hAnsi="Calibri" w:cs="Calibri"/>
            <w:sz w:val="22"/>
            <w:szCs w:val="22"/>
          </w:rPr>
          <w:t>USKVBL/6811/2025/POD,</w:t>
        </w:r>
      </w:sdtContent>
    </w:sdt>
    <w:r w:rsidRPr="006B484B">
      <w:rPr>
        <w:rFonts w:ascii="Calibri" w:hAnsi="Calibri" w:cs="Calibri"/>
        <w:bCs/>
        <w:sz w:val="22"/>
        <w:szCs w:val="22"/>
      </w:rPr>
      <w:t xml:space="preserve"> č.j.</w:t>
    </w:r>
    <w:r w:rsidR="00BA7495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72EFF99A2C6F42A591965D7EF3F80585"/>
        </w:placeholder>
        <w:text/>
      </w:sdtPr>
      <w:sdtEndPr/>
      <w:sdtContent>
        <w:r w:rsidR="006B484B" w:rsidRPr="006B484B">
          <w:rPr>
            <w:rFonts w:ascii="Calibri" w:hAnsi="Calibri" w:cs="Calibri"/>
            <w:bCs/>
            <w:sz w:val="22"/>
            <w:szCs w:val="22"/>
          </w:rPr>
          <w:t>USKVBL/13272/2025/REG-Gro</w:t>
        </w:r>
      </w:sdtContent>
    </w:sdt>
    <w:r w:rsidRPr="006B484B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F7F9E59123FF45DEAEBCA8D936575142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4299A" w:rsidRPr="006B484B">
          <w:rPr>
            <w:rFonts w:ascii="Calibri" w:hAnsi="Calibri" w:cs="Calibri"/>
            <w:bCs/>
            <w:sz w:val="22"/>
            <w:szCs w:val="22"/>
          </w:rPr>
          <w:t>30.09.2025</w:t>
        </w:r>
      </w:sdtContent>
    </w:sdt>
    <w:r w:rsidRPr="006B484B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CFBA12AE31B946F7A8D7851BB98E4B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4299A" w:rsidRPr="006B484B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B484B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50E5F585F7564A4694C55FB59FA5BB85"/>
        </w:placeholder>
        <w:text/>
      </w:sdtPr>
      <w:sdtEndPr/>
      <w:sdtContent>
        <w:proofErr w:type="spellStart"/>
        <w:r w:rsidR="0034299A" w:rsidRPr="006B484B">
          <w:rPr>
            <w:rFonts w:ascii="Calibri" w:hAnsi="Calibri" w:cs="Calibri"/>
            <w:sz w:val="22"/>
            <w:szCs w:val="22"/>
          </w:rPr>
          <w:t>Sooth</w:t>
        </w:r>
        <w:proofErr w:type="spellEnd"/>
        <w:r w:rsidR="0034299A" w:rsidRPr="006B484B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34299A" w:rsidRPr="006B484B">
          <w:rPr>
            <w:rFonts w:ascii="Calibri" w:hAnsi="Calibri" w:cs="Calibri"/>
            <w:sz w:val="22"/>
            <w:szCs w:val="22"/>
          </w:rPr>
          <w:t>Itch</w:t>
        </w:r>
        <w:proofErr w:type="spellEnd"/>
        <w:r w:rsidR="0034299A" w:rsidRPr="006B484B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34299A" w:rsidRPr="006B484B">
          <w:rPr>
            <w:rFonts w:ascii="Calibri" w:hAnsi="Calibri" w:cs="Calibri"/>
            <w:sz w:val="22"/>
            <w:szCs w:val="22"/>
          </w:rPr>
          <w:t>Spray</w:t>
        </w:r>
        <w:proofErr w:type="spellEnd"/>
      </w:sdtContent>
    </w:sdt>
  </w:p>
  <w:p w14:paraId="70ECBF49" w14:textId="77777777" w:rsidR="00BA7495" w:rsidRDefault="00BA7495" w:rsidP="00BA7495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CB"/>
    <w:rsid w:val="000F28D7"/>
    <w:rsid w:val="00137251"/>
    <w:rsid w:val="001878F4"/>
    <w:rsid w:val="002A13FF"/>
    <w:rsid w:val="0034299A"/>
    <w:rsid w:val="0036229A"/>
    <w:rsid w:val="004665F9"/>
    <w:rsid w:val="00505219"/>
    <w:rsid w:val="00580D5F"/>
    <w:rsid w:val="006B484B"/>
    <w:rsid w:val="006D1B77"/>
    <w:rsid w:val="008146F6"/>
    <w:rsid w:val="00A47BCB"/>
    <w:rsid w:val="00A5143E"/>
    <w:rsid w:val="00B84776"/>
    <w:rsid w:val="00B87694"/>
    <w:rsid w:val="00B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BD93"/>
  <w15:chartTrackingRefBased/>
  <w15:docId w15:val="{414ADEC1-9E93-E64A-8D86-85F09BD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7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B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B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B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B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B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B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7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B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7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B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7B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7B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7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7B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7BCB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2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3FF"/>
  </w:style>
  <w:style w:type="paragraph" w:styleId="Zpat">
    <w:name w:val="footer"/>
    <w:basedOn w:val="Normln"/>
    <w:link w:val="ZpatChar"/>
    <w:uiPriority w:val="99"/>
    <w:unhideWhenUsed/>
    <w:rsid w:val="002A1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3FF"/>
  </w:style>
  <w:style w:type="character" w:styleId="Zstupntext">
    <w:name w:val="Placeholder Text"/>
    <w:qFormat/>
    <w:rsid w:val="002A13F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A13F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5BD8E22C6843AFA2B40B6B9FFD6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19306-3423-492B-B89A-5564EF5967C3}"/>
      </w:docPartPr>
      <w:docPartBody>
        <w:p w:rsidR="00FE288D" w:rsidRDefault="00A45253" w:rsidP="00A45253">
          <w:pPr>
            <w:pStyle w:val="BA5BD8E22C6843AFA2B40B6B9FFD6B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2EFF99A2C6F42A591965D7EF3F80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2430B-C9FF-430A-88CE-399A15EABCC4}"/>
      </w:docPartPr>
      <w:docPartBody>
        <w:p w:rsidR="00FE288D" w:rsidRDefault="00A45253" w:rsidP="00A45253">
          <w:pPr>
            <w:pStyle w:val="72EFF99A2C6F42A591965D7EF3F8058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7F9E59123FF45DEAEBCA8D936575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53D15-DEA9-4C1F-91B5-14E7256E48FA}"/>
      </w:docPartPr>
      <w:docPartBody>
        <w:p w:rsidR="00FE288D" w:rsidRDefault="00A45253" w:rsidP="00A45253">
          <w:pPr>
            <w:pStyle w:val="F7F9E59123FF45DEAEBCA8D93657514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FBA12AE31B946F7A8D7851BB98E4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63146-F866-4DDB-855A-BA1C5ECBB530}"/>
      </w:docPartPr>
      <w:docPartBody>
        <w:p w:rsidR="00FE288D" w:rsidRDefault="00A45253" w:rsidP="00A45253">
          <w:pPr>
            <w:pStyle w:val="CFBA12AE31B946F7A8D7851BB98E4B8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0E5F585F7564A4694C55FB59FA5B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B66DE-6BB8-443D-8447-174EC601510D}"/>
      </w:docPartPr>
      <w:docPartBody>
        <w:p w:rsidR="00FE288D" w:rsidRDefault="00A45253" w:rsidP="00A45253">
          <w:pPr>
            <w:pStyle w:val="50E5F585F7564A4694C55FB59FA5BB8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53"/>
    <w:rsid w:val="00735719"/>
    <w:rsid w:val="00955135"/>
    <w:rsid w:val="00A45253"/>
    <w:rsid w:val="00C45095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45253"/>
    <w:rPr>
      <w:color w:val="808080"/>
    </w:rPr>
  </w:style>
  <w:style w:type="paragraph" w:customStyle="1" w:styleId="BA5BD8E22C6843AFA2B40B6B9FFD6BA7">
    <w:name w:val="BA5BD8E22C6843AFA2B40B6B9FFD6BA7"/>
    <w:rsid w:val="00A45253"/>
  </w:style>
  <w:style w:type="paragraph" w:customStyle="1" w:styleId="72EFF99A2C6F42A591965D7EF3F80585">
    <w:name w:val="72EFF99A2C6F42A591965D7EF3F80585"/>
    <w:rsid w:val="00A45253"/>
  </w:style>
  <w:style w:type="paragraph" w:customStyle="1" w:styleId="F7F9E59123FF45DEAEBCA8D936575142">
    <w:name w:val="F7F9E59123FF45DEAEBCA8D936575142"/>
    <w:rsid w:val="00A45253"/>
  </w:style>
  <w:style w:type="paragraph" w:customStyle="1" w:styleId="CFBA12AE31B946F7A8D7851BB98E4B8E">
    <w:name w:val="CFBA12AE31B946F7A8D7851BB98E4B8E"/>
    <w:rsid w:val="00A45253"/>
  </w:style>
  <w:style w:type="paragraph" w:customStyle="1" w:styleId="50E5F585F7564A4694C55FB59FA5BB85">
    <w:name w:val="50E5F585F7564A4694C55FB59FA5BB85"/>
    <w:rsid w:val="00A45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8</cp:revision>
  <dcterms:created xsi:type="dcterms:W3CDTF">2025-05-14T10:47:00Z</dcterms:created>
  <dcterms:modified xsi:type="dcterms:W3CDTF">2025-10-03T12:28:00Z</dcterms:modified>
</cp:coreProperties>
</file>