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BD6E5" w14:textId="77777777" w:rsidR="008B492B" w:rsidRPr="00887D25" w:rsidRDefault="0021088B" w:rsidP="008B492B">
      <w:pPr>
        <w:widowControl w:val="0"/>
        <w:spacing w:after="0" w:line="240" w:lineRule="auto"/>
        <w:jc w:val="both"/>
        <w:rPr>
          <w:b/>
          <w:bCs/>
          <w:sz w:val="24"/>
          <w:szCs w:val="24"/>
          <w14:ligatures w14:val="none"/>
        </w:rPr>
      </w:pPr>
      <w:proofErr w:type="spellStart"/>
      <w:r w:rsidRPr="00887D25">
        <w:rPr>
          <w:b/>
          <w:bCs/>
          <w:sz w:val="24"/>
          <w:szCs w:val="24"/>
          <w14:ligatures w14:val="none"/>
        </w:rPr>
        <w:t>Hifas</w:t>
      </w:r>
      <w:proofErr w:type="spellEnd"/>
      <w:r w:rsidRPr="00887D25">
        <w:rPr>
          <w:b/>
          <w:bCs/>
          <w:sz w:val="24"/>
          <w:szCs w:val="24"/>
          <w14:ligatures w14:val="none"/>
        </w:rPr>
        <w:t xml:space="preserve"> </w:t>
      </w:r>
      <w:r w:rsidR="008B492B" w:rsidRPr="00887D25">
        <w:rPr>
          <w:b/>
          <w:bCs/>
          <w:sz w:val="24"/>
          <w:szCs w:val="24"/>
          <w14:ligatures w14:val="none"/>
        </w:rPr>
        <w:t>Derma</w:t>
      </w:r>
      <w:r w:rsidRPr="00887D25">
        <w:rPr>
          <w:b/>
          <w:bCs/>
          <w:sz w:val="24"/>
          <w:szCs w:val="24"/>
          <w14:ligatures w14:val="none"/>
        </w:rPr>
        <w:t xml:space="preserve"> </w:t>
      </w:r>
      <w:r w:rsidR="008B492B" w:rsidRPr="00887D25">
        <w:rPr>
          <w:b/>
          <w:bCs/>
          <w:sz w:val="24"/>
          <w:szCs w:val="24"/>
          <w14:ligatures w14:val="none"/>
        </w:rPr>
        <w:t>Pet                                                                                                                  HIFAS VET</w:t>
      </w:r>
    </w:p>
    <w:p w14:paraId="492FDC72" w14:textId="77777777" w:rsidR="0021088B" w:rsidRPr="00887D25" w:rsidRDefault="008B492B" w:rsidP="0021088B">
      <w:pPr>
        <w:widowControl w:val="0"/>
        <w:spacing w:after="0" w:line="240" w:lineRule="auto"/>
        <w:jc w:val="center"/>
        <w:rPr>
          <w:b/>
          <w:bCs/>
          <w:iCs/>
          <w:sz w:val="24"/>
          <w:szCs w:val="24"/>
          <w14:ligatures w14:val="none"/>
        </w:rPr>
      </w:pPr>
      <w:r w:rsidRPr="00887D25">
        <w:rPr>
          <w:b/>
          <w:bCs/>
          <w:iCs/>
          <w:sz w:val="24"/>
          <w:szCs w:val="24"/>
          <w14:ligatures w14:val="none"/>
        </w:rPr>
        <w:t xml:space="preserve">Veterinární přípravek. </w:t>
      </w:r>
      <w:r w:rsidR="0021088B" w:rsidRPr="00887D25">
        <w:rPr>
          <w:b/>
          <w:bCs/>
          <w:iCs/>
          <w:sz w:val="24"/>
          <w:szCs w:val="24"/>
          <w14:ligatures w14:val="none"/>
        </w:rPr>
        <w:t>Pouze pro zvířata.</w:t>
      </w:r>
    </w:p>
    <w:p w14:paraId="4C28CACE" w14:textId="7E1ADB53" w:rsidR="008B492B" w:rsidRPr="00887D25" w:rsidRDefault="008B492B" w:rsidP="008B492B">
      <w:pPr>
        <w:widowControl w:val="0"/>
        <w:spacing w:after="0" w:line="240" w:lineRule="auto"/>
        <w:jc w:val="center"/>
        <w:rPr>
          <w:b/>
          <w:bCs/>
          <w:iCs/>
          <w:sz w:val="24"/>
          <w:szCs w:val="24"/>
          <w14:ligatures w14:val="none"/>
        </w:rPr>
      </w:pPr>
      <w:r w:rsidRPr="00887D25">
        <w:rPr>
          <w:b/>
          <w:bCs/>
          <w:iCs/>
          <w:sz w:val="24"/>
          <w:szCs w:val="24"/>
          <w14:ligatures w14:val="none"/>
        </w:rPr>
        <w:t xml:space="preserve">50 ml </w:t>
      </w:r>
    </w:p>
    <w:p w14:paraId="53F92AA2" w14:textId="77777777" w:rsidR="00261CE5" w:rsidRPr="00261CE5" w:rsidRDefault="00261CE5" w:rsidP="00870CBB">
      <w:pPr>
        <w:widowControl w:val="0"/>
        <w:spacing w:after="0" w:line="240" w:lineRule="auto"/>
        <w:rPr>
          <w:b/>
          <w:bCs/>
          <w:iCs/>
          <w:sz w:val="24"/>
          <w:szCs w:val="24"/>
          <w:u w:val="single"/>
          <w14:ligatures w14:val="none"/>
        </w:rPr>
      </w:pPr>
      <w:r w:rsidRPr="00261CE5">
        <w:rPr>
          <w:b/>
          <w:bCs/>
          <w:iCs/>
          <w:sz w:val="24"/>
          <w:szCs w:val="24"/>
          <w:u w:val="single"/>
          <w14:ligatures w14:val="none"/>
        </w:rPr>
        <w:t>Použití:</w:t>
      </w:r>
    </w:p>
    <w:p w14:paraId="18E574FA" w14:textId="6AA6EC0A" w:rsidR="008B492B" w:rsidRPr="00870CBB" w:rsidRDefault="008B492B" w:rsidP="00870CBB">
      <w:pPr>
        <w:widowControl w:val="0"/>
        <w:spacing w:after="0" w:line="240" w:lineRule="auto"/>
        <w:jc w:val="both"/>
        <w:rPr>
          <w:bCs/>
          <w:iCs/>
          <w:sz w:val="24"/>
          <w:szCs w:val="24"/>
          <w14:ligatures w14:val="none"/>
        </w:rPr>
      </w:pPr>
      <w:r w:rsidRPr="00870CBB">
        <w:rPr>
          <w:bCs/>
          <w:iCs/>
          <w:sz w:val="24"/>
          <w:szCs w:val="24"/>
          <w14:ligatures w14:val="none"/>
        </w:rPr>
        <w:t xml:space="preserve">Krém pro </w:t>
      </w:r>
      <w:r w:rsidR="00261CE5">
        <w:rPr>
          <w:bCs/>
          <w:iCs/>
          <w:sz w:val="24"/>
          <w:szCs w:val="24"/>
          <w14:ligatures w14:val="none"/>
        </w:rPr>
        <w:t>psy a kočky</w:t>
      </w:r>
      <w:r w:rsidR="00261CE5" w:rsidRPr="00870CBB">
        <w:rPr>
          <w:bCs/>
          <w:iCs/>
          <w:sz w:val="24"/>
          <w:szCs w:val="24"/>
          <w14:ligatures w14:val="none"/>
        </w:rPr>
        <w:t xml:space="preserve"> </w:t>
      </w:r>
      <w:r w:rsidR="00261CE5">
        <w:rPr>
          <w:bCs/>
          <w:iCs/>
          <w:sz w:val="24"/>
          <w:szCs w:val="24"/>
          <w14:ligatures w14:val="none"/>
        </w:rPr>
        <w:t>p</w:t>
      </w:r>
      <w:r w:rsidRPr="00870CBB">
        <w:rPr>
          <w:bCs/>
          <w:iCs/>
          <w:sz w:val="24"/>
          <w:szCs w:val="24"/>
          <w14:ligatures w14:val="none"/>
        </w:rPr>
        <w:t>odporuje ochranu a péči o</w:t>
      </w:r>
      <w:r w:rsidR="00261CE5" w:rsidRPr="00870CBB">
        <w:rPr>
          <w:bCs/>
          <w:iCs/>
          <w:sz w:val="24"/>
          <w:szCs w:val="24"/>
          <w14:ligatures w14:val="none"/>
        </w:rPr>
        <w:t xml:space="preserve"> </w:t>
      </w:r>
      <w:r w:rsidR="00261CE5">
        <w:rPr>
          <w:bCs/>
          <w:iCs/>
          <w:sz w:val="24"/>
          <w:szCs w:val="24"/>
          <w14:ligatures w14:val="none"/>
        </w:rPr>
        <w:t>kůž</w:t>
      </w:r>
      <w:r w:rsidR="00870CBB">
        <w:rPr>
          <w:bCs/>
          <w:iCs/>
          <w:sz w:val="24"/>
          <w:szCs w:val="24"/>
          <w14:ligatures w14:val="none"/>
        </w:rPr>
        <w:t>i. Využívá</w:t>
      </w:r>
      <w:r w:rsidRPr="00870CBB">
        <w:rPr>
          <w:bCs/>
          <w:iCs/>
          <w:sz w:val="24"/>
          <w:szCs w:val="24"/>
          <w14:ligatures w14:val="none"/>
        </w:rPr>
        <w:t xml:space="preserve"> hydratační</w:t>
      </w:r>
      <w:r w:rsidR="00870CBB">
        <w:rPr>
          <w:bCs/>
          <w:iCs/>
          <w:sz w:val="24"/>
          <w:szCs w:val="24"/>
          <w14:ligatures w14:val="none"/>
        </w:rPr>
        <w:t>ch</w:t>
      </w:r>
      <w:r w:rsidRPr="00870CBB">
        <w:rPr>
          <w:bCs/>
          <w:iCs/>
          <w:sz w:val="24"/>
          <w:szCs w:val="24"/>
          <w14:ligatures w14:val="none"/>
        </w:rPr>
        <w:t xml:space="preserve"> vlastnost</w:t>
      </w:r>
      <w:r w:rsidR="00870CBB">
        <w:rPr>
          <w:bCs/>
          <w:iCs/>
          <w:sz w:val="24"/>
          <w:szCs w:val="24"/>
          <w14:ligatures w14:val="none"/>
        </w:rPr>
        <w:t>í</w:t>
      </w:r>
      <w:r w:rsidRPr="00870CBB">
        <w:rPr>
          <w:bCs/>
          <w:iCs/>
          <w:sz w:val="24"/>
          <w:szCs w:val="24"/>
          <w14:ligatures w14:val="none"/>
        </w:rPr>
        <w:t xml:space="preserve"> jojobového a </w:t>
      </w:r>
      <w:proofErr w:type="spellStart"/>
      <w:r w:rsidRPr="00870CBB">
        <w:rPr>
          <w:bCs/>
          <w:iCs/>
          <w:sz w:val="24"/>
          <w:szCs w:val="24"/>
          <w14:ligatures w14:val="none"/>
        </w:rPr>
        <w:t>arganového</w:t>
      </w:r>
      <w:proofErr w:type="spellEnd"/>
      <w:r w:rsidRPr="00870CBB">
        <w:rPr>
          <w:bCs/>
          <w:iCs/>
          <w:sz w:val="24"/>
          <w:szCs w:val="24"/>
          <w14:ligatures w14:val="none"/>
        </w:rPr>
        <w:t xml:space="preserve"> oleje a </w:t>
      </w:r>
      <w:r w:rsidR="00870CBB" w:rsidRPr="00870CBB">
        <w:rPr>
          <w:bCs/>
          <w:iCs/>
          <w:sz w:val="24"/>
          <w:szCs w:val="24"/>
          <w14:ligatures w14:val="none"/>
        </w:rPr>
        <w:t>antioxidační</w:t>
      </w:r>
      <w:r w:rsidR="00870CBB">
        <w:rPr>
          <w:bCs/>
          <w:iCs/>
          <w:sz w:val="24"/>
          <w:szCs w:val="24"/>
          <w14:ligatures w14:val="none"/>
        </w:rPr>
        <w:t xml:space="preserve">ch </w:t>
      </w:r>
      <w:r w:rsidR="00870CBB" w:rsidRPr="00870CBB">
        <w:rPr>
          <w:bCs/>
          <w:iCs/>
          <w:sz w:val="24"/>
          <w:szCs w:val="24"/>
          <w14:ligatures w14:val="none"/>
        </w:rPr>
        <w:t>vlastnost</w:t>
      </w:r>
      <w:r w:rsidR="00870CBB">
        <w:rPr>
          <w:bCs/>
          <w:iCs/>
          <w:sz w:val="24"/>
          <w:szCs w:val="24"/>
          <w14:ligatures w14:val="none"/>
        </w:rPr>
        <w:t xml:space="preserve">í </w:t>
      </w:r>
      <w:r w:rsidRPr="00870CBB">
        <w:rPr>
          <w:bCs/>
          <w:iCs/>
          <w:sz w:val="24"/>
          <w:szCs w:val="24"/>
          <w14:ligatures w14:val="none"/>
        </w:rPr>
        <w:t xml:space="preserve">extraktů z hub a vitamínů C a E. </w:t>
      </w:r>
      <w:r w:rsidR="00AB3040">
        <w:rPr>
          <w:bCs/>
          <w:iCs/>
          <w:sz w:val="24"/>
          <w:szCs w:val="24"/>
          <w14:ligatures w14:val="none"/>
        </w:rPr>
        <w:t>E</w:t>
      </w:r>
      <w:r w:rsidR="00261CE5">
        <w:rPr>
          <w:bCs/>
          <w:iCs/>
          <w:sz w:val="24"/>
          <w:szCs w:val="24"/>
          <w14:ligatures w14:val="none"/>
        </w:rPr>
        <w:t xml:space="preserve">xtrakt z </w:t>
      </w:r>
      <w:r w:rsidRPr="00870CBB">
        <w:rPr>
          <w:bCs/>
          <w:iCs/>
          <w:sz w:val="24"/>
          <w:szCs w:val="24"/>
          <w14:ligatures w14:val="none"/>
        </w:rPr>
        <w:t>aloe vera a extrakty z</w:t>
      </w:r>
      <w:r w:rsidR="00AB3040">
        <w:rPr>
          <w:bCs/>
          <w:iCs/>
          <w:sz w:val="24"/>
          <w:szCs w:val="24"/>
          <w14:ligatures w14:val="none"/>
        </w:rPr>
        <w:t> </w:t>
      </w:r>
      <w:r w:rsidRPr="00870CBB">
        <w:rPr>
          <w:bCs/>
          <w:iCs/>
          <w:sz w:val="24"/>
          <w:szCs w:val="24"/>
          <w14:ligatures w14:val="none"/>
        </w:rPr>
        <w:t>hub</w:t>
      </w:r>
      <w:r w:rsidR="00AB3040">
        <w:rPr>
          <w:bCs/>
          <w:iCs/>
          <w:sz w:val="24"/>
          <w:szCs w:val="24"/>
          <w14:ligatures w14:val="none"/>
        </w:rPr>
        <w:t xml:space="preserve"> n</w:t>
      </w:r>
      <w:r w:rsidR="00261CE5">
        <w:rPr>
          <w:bCs/>
          <w:iCs/>
          <w:sz w:val="24"/>
          <w:szCs w:val="24"/>
          <w14:ligatures w14:val="none"/>
        </w:rPr>
        <w:t>a</w:t>
      </w:r>
      <w:r w:rsidRPr="00870CBB">
        <w:rPr>
          <w:bCs/>
          <w:iCs/>
          <w:sz w:val="24"/>
          <w:szCs w:val="24"/>
          <w14:ligatures w14:val="none"/>
        </w:rPr>
        <w:t>pomáh</w:t>
      </w:r>
      <w:r w:rsidR="00AB3040">
        <w:rPr>
          <w:bCs/>
          <w:iCs/>
          <w:sz w:val="24"/>
          <w:szCs w:val="24"/>
          <w14:ligatures w14:val="none"/>
        </w:rPr>
        <w:t xml:space="preserve">ají zlepšit vzhled kůže. Extrakt </w:t>
      </w:r>
      <w:r w:rsidRPr="00870CBB">
        <w:rPr>
          <w:bCs/>
          <w:iCs/>
          <w:sz w:val="24"/>
          <w:szCs w:val="24"/>
          <w14:ligatures w14:val="none"/>
        </w:rPr>
        <w:t>z pupečníku asijského, kyselin</w:t>
      </w:r>
      <w:r w:rsidR="00AB3040">
        <w:rPr>
          <w:bCs/>
          <w:iCs/>
          <w:sz w:val="24"/>
          <w:szCs w:val="24"/>
          <w14:ligatures w14:val="none"/>
        </w:rPr>
        <w:t>a</w:t>
      </w:r>
      <w:r w:rsidRPr="00870CBB">
        <w:rPr>
          <w:bCs/>
          <w:iCs/>
          <w:sz w:val="24"/>
          <w:szCs w:val="24"/>
          <w14:ligatures w14:val="none"/>
        </w:rPr>
        <w:t xml:space="preserve"> </w:t>
      </w:r>
      <w:proofErr w:type="spellStart"/>
      <w:r w:rsidRPr="00870CBB">
        <w:rPr>
          <w:bCs/>
          <w:iCs/>
          <w:sz w:val="24"/>
          <w:szCs w:val="24"/>
          <w14:ligatures w14:val="none"/>
        </w:rPr>
        <w:t>hyaluronov</w:t>
      </w:r>
      <w:r w:rsidR="00AB3040">
        <w:rPr>
          <w:bCs/>
          <w:iCs/>
          <w:sz w:val="24"/>
          <w:szCs w:val="24"/>
          <w14:ligatures w14:val="none"/>
        </w:rPr>
        <w:t>á</w:t>
      </w:r>
      <w:proofErr w:type="spellEnd"/>
      <w:r w:rsidRPr="00870CBB">
        <w:rPr>
          <w:bCs/>
          <w:iCs/>
          <w:sz w:val="24"/>
          <w:szCs w:val="24"/>
          <w14:ligatures w14:val="none"/>
        </w:rPr>
        <w:t xml:space="preserve"> a močovin</w:t>
      </w:r>
      <w:r w:rsidR="00AB3040">
        <w:rPr>
          <w:bCs/>
          <w:iCs/>
          <w:sz w:val="24"/>
          <w:szCs w:val="24"/>
          <w14:ligatures w14:val="none"/>
        </w:rPr>
        <w:t>a</w:t>
      </w:r>
      <w:r w:rsidRPr="00870CBB">
        <w:rPr>
          <w:bCs/>
          <w:iCs/>
          <w:sz w:val="24"/>
          <w:szCs w:val="24"/>
          <w14:ligatures w14:val="none"/>
        </w:rPr>
        <w:t xml:space="preserve">, </w:t>
      </w:r>
      <w:r w:rsidR="00261CE5">
        <w:rPr>
          <w:bCs/>
          <w:iCs/>
          <w:sz w:val="24"/>
          <w:szCs w:val="24"/>
          <w14:ligatures w14:val="none"/>
        </w:rPr>
        <w:t>podporuj</w:t>
      </w:r>
      <w:r w:rsidR="00870CBB">
        <w:rPr>
          <w:bCs/>
          <w:iCs/>
          <w:sz w:val="24"/>
          <w:szCs w:val="24"/>
          <w14:ligatures w14:val="none"/>
        </w:rPr>
        <w:t>í</w:t>
      </w:r>
      <w:r w:rsidR="00261CE5">
        <w:rPr>
          <w:bCs/>
          <w:iCs/>
          <w:sz w:val="24"/>
          <w:szCs w:val="24"/>
          <w14:ligatures w14:val="none"/>
        </w:rPr>
        <w:t xml:space="preserve"> </w:t>
      </w:r>
      <w:r w:rsidR="00AB3040">
        <w:rPr>
          <w:bCs/>
          <w:iCs/>
          <w:sz w:val="24"/>
          <w:szCs w:val="24"/>
          <w14:ligatures w14:val="none"/>
        </w:rPr>
        <w:t>udržet</w:t>
      </w:r>
      <w:r w:rsidRPr="00870CBB">
        <w:rPr>
          <w:bCs/>
          <w:iCs/>
          <w:sz w:val="24"/>
          <w:szCs w:val="24"/>
          <w14:ligatures w14:val="none"/>
        </w:rPr>
        <w:t xml:space="preserve"> dobrý fyziologický stav povrchu těla.</w:t>
      </w:r>
    </w:p>
    <w:p w14:paraId="35C5526B" w14:textId="77777777" w:rsidR="0021088B" w:rsidRPr="008B492B" w:rsidRDefault="0021088B" w:rsidP="008B492B">
      <w:pPr>
        <w:widowControl w:val="0"/>
        <w:spacing w:after="0" w:line="240" w:lineRule="auto"/>
        <w:jc w:val="center"/>
        <w:rPr>
          <w:b/>
          <w:bCs/>
          <w:i/>
          <w:iCs/>
          <w:sz w:val="24"/>
          <w:szCs w:val="24"/>
          <w14:ligatures w14:val="none"/>
        </w:rPr>
      </w:pPr>
    </w:p>
    <w:p w14:paraId="5061E288" w14:textId="5C745623" w:rsidR="00261CE5" w:rsidRPr="00261CE5" w:rsidRDefault="008B492B" w:rsidP="008B492B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  <w:r w:rsidRPr="008B492B">
        <w:rPr>
          <w:b/>
          <w:bCs/>
          <w:sz w:val="24"/>
          <w:szCs w:val="24"/>
          <w:u w:val="single"/>
          <w14:ligatures w14:val="none"/>
        </w:rPr>
        <w:t>Složení:</w:t>
      </w:r>
      <w:r w:rsidRPr="008B492B">
        <w:rPr>
          <w:bCs/>
          <w:sz w:val="24"/>
          <w:szCs w:val="24"/>
          <w14:ligatures w14:val="none"/>
        </w:rPr>
        <w:t xml:space="preserve"> </w:t>
      </w:r>
      <w:r w:rsidR="00261CE5">
        <w:rPr>
          <w:bCs/>
          <w:sz w:val="24"/>
          <w:szCs w:val="24"/>
          <w14:ligatures w14:val="none"/>
        </w:rPr>
        <w:t>viz obal (</w:t>
      </w:r>
      <w:proofErr w:type="spellStart"/>
      <w:r w:rsidR="00261CE5" w:rsidRPr="00261CE5">
        <w:rPr>
          <w:bCs/>
          <w:sz w:val="24"/>
          <w:szCs w:val="24"/>
          <w14:ligatures w14:val="none"/>
        </w:rPr>
        <w:t>Aqua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Aloe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Barbadensis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Leaf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Juice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*, Urea,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Caprylic</w:t>
      </w:r>
      <w:proofErr w:type="spellEnd"/>
      <w:r w:rsidR="00261CE5" w:rsidRPr="00261CE5">
        <w:rPr>
          <w:bCs/>
          <w:sz w:val="24"/>
          <w:szCs w:val="24"/>
          <w14:ligatures w14:val="none"/>
        </w:rPr>
        <w:t>/</w:t>
      </w:r>
      <w:proofErr w:type="spellStart"/>
      <w:r w:rsidR="00261CE5" w:rsidRPr="00261CE5">
        <w:rPr>
          <w:bCs/>
          <w:sz w:val="24"/>
          <w:szCs w:val="24"/>
          <w14:ligatures w14:val="none"/>
        </w:rPr>
        <w:t>Capric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Triglyceride, Glycerin,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Simmondsia</w:t>
      </w:r>
      <w:proofErr w:type="spellEnd"/>
      <w:r w:rsid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Chinensis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Seed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Oil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*,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Ganoderma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Lucidum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Extract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C10-18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Triglycerides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Glyceryl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Stearate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Cetyl</w:t>
      </w:r>
      <w:proofErr w:type="spellEnd"/>
      <w:r w:rsid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Palmitate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Sucrose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Polystearate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Cetearyl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Alcohol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Glyceryl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Dibehenate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Argania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Spinosa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Kernel</w:t>
      </w:r>
      <w:r w:rsid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Oil</w:t>
      </w:r>
      <w:proofErr w:type="spellEnd"/>
      <w:r w:rsidR="00261CE5" w:rsidRPr="00261CE5">
        <w:rPr>
          <w:bCs/>
          <w:sz w:val="24"/>
          <w:szCs w:val="24"/>
          <w14:ligatures w14:val="none"/>
        </w:rPr>
        <w:t>*,</w:t>
      </w:r>
      <w:r w:rsid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Lentinus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Edodes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Extract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Hydrolyzed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Keratin,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Centella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Asiatica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Extract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*,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Sodium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Hyaluronate</w:t>
      </w:r>
      <w:proofErr w:type="spellEnd"/>
      <w:r w:rsidR="00261CE5" w:rsidRPr="00261CE5">
        <w:rPr>
          <w:bCs/>
          <w:sz w:val="24"/>
          <w:szCs w:val="24"/>
          <w14:ligatures w14:val="none"/>
        </w:rPr>
        <w:t>,</w:t>
      </w:r>
      <w:r w:rsid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Ascorbic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Acid,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Tocopherol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Heptyl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Undecylenate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Hydrogenated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Rapeseed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Oil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Olea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Europaea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Oil</w:t>
      </w:r>
      <w:proofErr w:type="spellEnd"/>
      <w:r w:rsid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Unsaponifiables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Caesalpinia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Spinosa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Gum,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Titanium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Dioxide,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Zinc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Oxide,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Sodium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Phytate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Parfum</w:t>
      </w:r>
      <w:proofErr w:type="spellEnd"/>
      <w:r w:rsidR="00261CE5" w:rsidRPr="00261CE5">
        <w:rPr>
          <w:bCs/>
          <w:sz w:val="24"/>
          <w:szCs w:val="24"/>
          <w14:ligatures w14:val="none"/>
        </w:rPr>
        <w:t>,</w:t>
      </w:r>
      <w:r w:rsidR="00261CE5">
        <w:rPr>
          <w:bCs/>
          <w:sz w:val="24"/>
          <w:szCs w:val="24"/>
          <w14:ligatures w14:val="none"/>
        </w:rPr>
        <w:t xml:space="preserve"> </w:t>
      </w:r>
      <w:r w:rsidR="00261CE5" w:rsidRPr="00261CE5">
        <w:rPr>
          <w:bCs/>
          <w:sz w:val="24"/>
          <w:szCs w:val="24"/>
          <w14:ligatures w14:val="none"/>
        </w:rPr>
        <w:t xml:space="preserve">Benzyl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Alcohol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Dehydroacetic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Acid,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Potassium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Sorbate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Sodium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Benzoate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Gluconolactone</w:t>
      </w:r>
      <w:proofErr w:type="spellEnd"/>
      <w:r w:rsidR="00261CE5" w:rsidRPr="00261CE5">
        <w:rPr>
          <w:bCs/>
          <w:sz w:val="24"/>
          <w:szCs w:val="24"/>
          <w14:ligatures w14:val="none"/>
        </w:rPr>
        <w:t>,</w:t>
      </w:r>
      <w:r w:rsid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Calcium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Gluconate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Phenethyl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Alcohol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Caprylyl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Glycol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, Benzyl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salicylate</w:t>
      </w:r>
      <w:proofErr w:type="spellEnd"/>
      <w:r w:rsidR="00261CE5" w:rsidRPr="00261CE5">
        <w:rPr>
          <w:bCs/>
          <w:sz w:val="24"/>
          <w:szCs w:val="24"/>
          <w14:ligatures w14:val="none"/>
        </w:rPr>
        <w:t>**, Limonene**,</w:t>
      </w:r>
      <w:r w:rsid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Cit</w:t>
      </w:r>
      <w:bookmarkStart w:id="0" w:name="_GoBack"/>
      <w:bookmarkEnd w:id="0"/>
      <w:r w:rsidR="00261CE5" w:rsidRPr="00261CE5">
        <w:rPr>
          <w:bCs/>
          <w:sz w:val="24"/>
          <w:szCs w:val="24"/>
          <w14:ligatures w14:val="none"/>
        </w:rPr>
        <w:t>ronellol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**,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Linalool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**,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Hexyl</w:t>
      </w:r>
      <w:proofErr w:type="spellEnd"/>
      <w:r w:rsidR="00261CE5" w:rsidRPr="00261CE5">
        <w:rPr>
          <w:bCs/>
          <w:sz w:val="24"/>
          <w:szCs w:val="24"/>
          <w14:ligatures w14:val="none"/>
        </w:rPr>
        <w:t xml:space="preserve"> </w:t>
      </w:r>
      <w:proofErr w:type="spellStart"/>
      <w:r w:rsidR="00261CE5" w:rsidRPr="00261CE5">
        <w:rPr>
          <w:bCs/>
          <w:sz w:val="24"/>
          <w:szCs w:val="24"/>
          <w14:ligatures w14:val="none"/>
        </w:rPr>
        <w:t>cinnamal</w:t>
      </w:r>
      <w:proofErr w:type="spellEnd"/>
      <w:r w:rsidR="00261CE5" w:rsidRPr="00261CE5">
        <w:rPr>
          <w:bCs/>
          <w:sz w:val="24"/>
          <w:szCs w:val="24"/>
          <w14:ligatures w14:val="none"/>
        </w:rPr>
        <w:t>**, Geraniol**</w:t>
      </w:r>
    </w:p>
    <w:p w14:paraId="563C5E3C" w14:textId="76196F6D" w:rsidR="008B492B" w:rsidRDefault="008B492B" w:rsidP="008B492B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  <w:r w:rsidRPr="008B492B">
        <w:rPr>
          <w:sz w:val="24"/>
          <w:szCs w:val="24"/>
          <w14:ligatures w14:val="none"/>
        </w:rPr>
        <w:t>* bio kvalita; ** přírodní složka v parfémech a esenciálních olejích</w:t>
      </w:r>
      <w:r w:rsidR="00261CE5">
        <w:rPr>
          <w:sz w:val="24"/>
          <w:szCs w:val="24"/>
          <w14:ligatures w14:val="none"/>
        </w:rPr>
        <w:t>).</w:t>
      </w:r>
    </w:p>
    <w:p w14:paraId="64F8140A" w14:textId="77777777" w:rsidR="0021088B" w:rsidRPr="008B492B" w:rsidRDefault="0021088B" w:rsidP="008B492B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</w:p>
    <w:p w14:paraId="1C25A139" w14:textId="77777777" w:rsidR="008B492B" w:rsidRDefault="008B492B" w:rsidP="008B492B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  <w:r w:rsidRPr="008B492B">
        <w:rPr>
          <w:b/>
          <w:bCs/>
          <w:sz w:val="24"/>
          <w:szCs w:val="24"/>
          <w:u w:val="single"/>
          <w14:ligatures w14:val="none"/>
        </w:rPr>
        <w:t>Postup použití:</w:t>
      </w:r>
      <w:r w:rsidRPr="008B492B">
        <w:rPr>
          <w:bCs/>
          <w:sz w:val="24"/>
          <w:szCs w:val="24"/>
          <w14:ligatures w14:val="none"/>
        </w:rPr>
        <w:t xml:space="preserve"> očistěte kůži a krouživými pohyby (pro zajištění správného vstřebání) naneste tenkou vrstvu krému. Opakujte 2–3krát denně. </w:t>
      </w:r>
    </w:p>
    <w:p w14:paraId="6AA6B629" w14:textId="77777777" w:rsidR="0021088B" w:rsidRDefault="0021088B" w:rsidP="008B492B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</w:p>
    <w:p w14:paraId="18A7346A" w14:textId="1A7FBEE4" w:rsidR="008B492B" w:rsidRDefault="008B492B" w:rsidP="008B492B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  <w:r w:rsidRPr="008B492B">
        <w:rPr>
          <w:b/>
          <w:bCs/>
          <w:sz w:val="24"/>
          <w:szCs w:val="24"/>
          <w:u w:val="single"/>
          <w14:ligatures w14:val="none"/>
        </w:rPr>
        <w:t>Upozornění:</w:t>
      </w:r>
      <w:r w:rsidRPr="008B492B">
        <w:rPr>
          <w:sz w:val="24"/>
          <w:szCs w:val="24"/>
          <w14:ligatures w14:val="none"/>
        </w:rPr>
        <w:t xml:space="preserve"> Skladujte v chladu a suchu, mimo</w:t>
      </w:r>
      <w:r w:rsidR="00261CE5">
        <w:rPr>
          <w:sz w:val="24"/>
          <w:szCs w:val="24"/>
          <w14:ligatures w14:val="none"/>
        </w:rPr>
        <w:t xml:space="preserve"> dosah</w:t>
      </w:r>
      <w:r w:rsidRPr="008B492B">
        <w:rPr>
          <w:sz w:val="24"/>
          <w:szCs w:val="24"/>
          <w14:ligatures w14:val="none"/>
        </w:rPr>
        <w:t xml:space="preserve"> přímé</w:t>
      </w:r>
      <w:r w:rsidR="00261CE5">
        <w:rPr>
          <w:sz w:val="24"/>
          <w:szCs w:val="24"/>
          <w14:ligatures w14:val="none"/>
        </w:rPr>
        <w:t>ho</w:t>
      </w:r>
      <w:r w:rsidRPr="008B492B">
        <w:rPr>
          <w:sz w:val="24"/>
          <w:szCs w:val="24"/>
          <w14:ligatures w14:val="none"/>
        </w:rPr>
        <w:t xml:space="preserve"> slun</w:t>
      </w:r>
      <w:r w:rsidR="00261CE5">
        <w:rPr>
          <w:sz w:val="24"/>
          <w:szCs w:val="24"/>
          <w14:ligatures w14:val="none"/>
        </w:rPr>
        <w:t>ečního záření</w:t>
      </w:r>
      <w:r w:rsidRPr="008B492B">
        <w:rPr>
          <w:sz w:val="24"/>
          <w:szCs w:val="24"/>
          <w14:ligatures w14:val="none"/>
        </w:rPr>
        <w:t xml:space="preserve">. Ke kožnímu použití. Vyvarujte se kontaktu s očima a sliznicemi. </w:t>
      </w:r>
      <w:r w:rsidR="00261CE5">
        <w:rPr>
          <w:sz w:val="24"/>
          <w:szCs w:val="24"/>
          <w14:ligatures w14:val="none"/>
        </w:rPr>
        <w:t>Nepoužívat v</w:t>
      </w:r>
      <w:r w:rsidRPr="008B492B">
        <w:rPr>
          <w:sz w:val="24"/>
          <w:szCs w:val="24"/>
          <w14:ligatures w14:val="none"/>
        </w:rPr>
        <w:t xml:space="preserve"> případě možné nebo známé přecitlivělosti na některé složky přípravku. Uchovávejte mimo </w:t>
      </w:r>
      <w:r w:rsidR="00261CE5">
        <w:rPr>
          <w:sz w:val="24"/>
          <w:szCs w:val="24"/>
          <w14:ligatures w14:val="none"/>
        </w:rPr>
        <w:t xml:space="preserve">dohled a </w:t>
      </w:r>
      <w:r w:rsidRPr="008B492B">
        <w:rPr>
          <w:sz w:val="24"/>
          <w:szCs w:val="24"/>
          <w14:ligatures w14:val="none"/>
        </w:rPr>
        <w:t>dosah dětí</w:t>
      </w:r>
      <w:r w:rsidR="00913F01">
        <w:rPr>
          <w:sz w:val="24"/>
          <w:szCs w:val="24"/>
          <w14:ligatures w14:val="none"/>
        </w:rPr>
        <w:t>.</w:t>
      </w:r>
    </w:p>
    <w:p w14:paraId="6192811A" w14:textId="77777777" w:rsidR="0021088B" w:rsidRDefault="0021088B" w:rsidP="008B492B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</w:p>
    <w:p w14:paraId="4C6F9DEF" w14:textId="6D0388EA" w:rsidR="008B492B" w:rsidRDefault="003A74FC" w:rsidP="008B492B">
      <w:pPr>
        <w:widowControl w:val="0"/>
        <w:spacing w:after="0" w:line="240" w:lineRule="auto"/>
        <w:jc w:val="both"/>
        <w:rPr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 xml:space="preserve">Číslo šarže a datum exspirace: </w:t>
      </w:r>
      <w:r w:rsidRPr="00D84BA6">
        <w:rPr>
          <w:bCs/>
          <w:sz w:val="24"/>
          <w:szCs w:val="24"/>
          <w14:ligatures w14:val="none"/>
        </w:rPr>
        <w:t>viz obal</w:t>
      </w:r>
    </w:p>
    <w:p w14:paraId="1C4F1A7B" w14:textId="77777777" w:rsidR="00D84BA6" w:rsidRDefault="00D84BA6" w:rsidP="008B492B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</w:p>
    <w:p w14:paraId="710AAB58" w14:textId="1BC7C045" w:rsidR="008B492B" w:rsidRDefault="008B492B" w:rsidP="008B492B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  <w:r w:rsidRPr="008B492B">
        <w:rPr>
          <w:b/>
          <w:bCs/>
          <w:sz w:val="24"/>
          <w:szCs w:val="24"/>
          <w:u w:val="single"/>
          <w14:ligatures w14:val="none"/>
        </w:rPr>
        <w:t>Výrobce:</w:t>
      </w:r>
      <w:r w:rsidRPr="008B492B">
        <w:rPr>
          <w:sz w:val="24"/>
          <w:szCs w:val="24"/>
          <w14:ligatures w14:val="none"/>
        </w:rPr>
        <w:t xml:space="preserve"> </w:t>
      </w:r>
      <w:proofErr w:type="spellStart"/>
      <w:r w:rsidRPr="008B492B">
        <w:rPr>
          <w:sz w:val="24"/>
          <w:szCs w:val="24"/>
          <w14:ligatures w14:val="none"/>
        </w:rPr>
        <w:t>Hifas</w:t>
      </w:r>
      <w:proofErr w:type="spellEnd"/>
      <w:r w:rsidRPr="008B492B">
        <w:rPr>
          <w:sz w:val="24"/>
          <w:szCs w:val="24"/>
          <w14:ligatures w14:val="none"/>
        </w:rPr>
        <w:t xml:space="preserve"> </w:t>
      </w:r>
      <w:proofErr w:type="spellStart"/>
      <w:r w:rsidRPr="008B492B">
        <w:rPr>
          <w:sz w:val="24"/>
          <w:szCs w:val="24"/>
          <w14:ligatures w14:val="none"/>
        </w:rPr>
        <w:t>Veterinary</w:t>
      </w:r>
      <w:proofErr w:type="spellEnd"/>
      <w:r w:rsidRPr="008B492B">
        <w:rPr>
          <w:sz w:val="24"/>
          <w:szCs w:val="24"/>
          <w14:ligatures w14:val="none"/>
        </w:rPr>
        <w:t xml:space="preserve"> S.L., </w:t>
      </w:r>
      <w:proofErr w:type="spellStart"/>
      <w:r w:rsidRPr="008B492B">
        <w:rPr>
          <w:sz w:val="24"/>
          <w:szCs w:val="24"/>
          <w14:ligatures w14:val="none"/>
        </w:rPr>
        <w:t>Portamunos</w:t>
      </w:r>
      <w:proofErr w:type="spellEnd"/>
      <w:r w:rsidRPr="008B492B">
        <w:rPr>
          <w:sz w:val="24"/>
          <w:szCs w:val="24"/>
          <w14:ligatures w14:val="none"/>
        </w:rPr>
        <w:t xml:space="preserve">, 7. Bora, </w:t>
      </w:r>
      <w:proofErr w:type="spellStart"/>
      <w:r w:rsidRPr="008B492B">
        <w:rPr>
          <w:sz w:val="24"/>
          <w:szCs w:val="24"/>
          <w14:ligatures w14:val="none"/>
        </w:rPr>
        <w:t>Pontevedra</w:t>
      </w:r>
      <w:proofErr w:type="spellEnd"/>
      <w:r w:rsidRPr="008B492B">
        <w:rPr>
          <w:sz w:val="24"/>
          <w:szCs w:val="24"/>
          <w14:ligatures w14:val="none"/>
        </w:rPr>
        <w:t xml:space="preserve">, Španělsko. </w:t>
      </w:r>
    </w:p>
    <w:p w14:paraId="5927E7B0" w14:textId="77777777" w:rsidR="00D84BA6" w:rsidRDefault="00D84BA6" w:rsidP="008B492B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</w:p>
    <w:p w14:paraId="415C40C9" w14:textId="77777777" w:rsidR="00261CE5" w:rsidRDefault="008B492B" w:rsidP="008B492B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  <w:r w:rsidRPr="008B492B">
        <w:rPr>
          <w:b/>
          <w:bCs/>
          <w:sz w:val="24"/>
          <w:szCs w:val="24"/>
          <w:u w:val="single"/>
          <w14:ligatures w14:val="none"/>
        </w:rPr>
        <w:t>Distributor</w:t>
      </w:r>
      <w:r w:rsidR="00261CE5">
        <w:rPr>
          <w:b/>
          <w:bCs/>
          <w:sz w:val="24"/>
          <w:szCs w:val="24"/>
          <w:u w:val="single"/>
          <w14:ligatures w14:val="none"/>
        </w:rPr>
        <w:t>/Držitel rozhodnutí o schválení</w:t>
      </w:r>
      <w:r w:rsidRPr="008B492B">
        <w:rPr>
          <w:b/>
          <w:bCs/>
          <w:sz w:val="24"/>
          <w:szCs w:val="24"/>
          <w:u w:val="single"/>
          <w14:ligatures w14:val="none"/>
        </w:rPr>
        <w:t>:</w:t>
      </w:r>
      <w:r w:rsidRPr="008B492B">
        <w:rPr>
          <w:sz w:val="24"/>
          <w:szCs w:val="24"/>
          <w14:ligatures w14:val="none"/>
        </w:rPr>
        <w:t xml:space="preserve"> </w:t>
      </w:r>
    </w:p>
    <w:p w14:paraId="0B2E3591" w14:textId="1B59046B" w:rsidR="008B492B" w:rsidRDefault="008B492B" w:rsidP="008B492B">
      <w:pPr>
        <w:widowControl w:val="0"/>
        <w:spacing w:after="0" w:line="240" w:lineRule="auto"/>
        <w:jc w:val="both"/>
        <w:rPr>
          <w:b/>
          <w:bCs/>
          <w:sz w:val="24"/>
          <w:szCs w:val="24"/>
          <w14:ligatures w14:val="none"/>
        </w:rPr>
      </w:pPr>
      <w:r w:rsidRPr="008B492B">
        <w:rPr>
          <w:sz w:val="24"/>
          <w:szCs w:val="24"/>
          <w14:ligatures w14:val="none"/>
        </w:rPr>
        <w:t xml:space="preserve">ForActiv.cz s.r.o., Plotní 75, 602 00, Brno, Česká republika. </w:t>
      </w:r>
      <w:r w:rsidR="00D84BA6" w:rsidRPr="00D84BA6">
        <w:rPr>
          <w:b/>
          <w:bCs/>
          <w:sz w:val="24"/>
          <w:szCs w:val="24"/>
          <w14:ligatures w14:val="none"/>
        </w:rPr>
        <w:t>www.foractiv.cz</w:t>
      </w:r>
      <w:r w:rsidRPr="008B492B">
        <w:rPr>
          <w:b/>
          <w:bCs/>
          <w:sz w:val="24"/>
          <w:szCs w:val="24"/>
          <w14:ligatures w14:val="none"/>
        </w:rPr>
        <w:t xml:space="preserve"> </w:t>
      </w:r>
    </w:p>
    <w:p w14:paraId="1D9B9976" w14:textId="77777777" w:rsidR="00D84BA6" w:rsidRPr="008B492B" w:rsidRDefault="00D84BA6" w:rsidP="008B492B">
      <w:pPr>
        <w:widowControl w:val="0"/>
        <w:spacing w:after="0" w:line="240" w:lineRule="auto"/>
        <w:jc w:val="both"/>
        <w:rPr>
          <w:sz w:val="24"/>
          <w:szCs w:val="24"/>
          <w14:ligatures w14:val="none"/>
        </w:rPr>
      </w:pPr>
    </w:p>
    <w:p w14:paraId="06C9A74A" w14:textId="17172AC6" w:rsidR="008B492B" w:rsidRPr="00D84BA6" w:rsidRDefault="00261CE5" w:rsidP="008B492B">
      <w:pPr>
        <w:widowControl w:val="0"/>
        <w:spacing w:line="240" w:lineRule="auto"/>
        <w:rPr>
          <w:sz w:val="24"/>
          <w:szCs w:val="24"/>
        </w:rPr>
      </w:pPr>
      <w:r w:rsidRPr="00D84BA6">
        <w:rPr>
          <w:b/>
          <w:sz w:val="24"/>
          <w:szCs w:val="24"/>
          <w:u w:val="single"/>
          <w14:ligatures w14:val="none"/>
        </w:rPr>
        <w:t>Číslo schválení:</w:t>
      </w:r>
      <w:r w:rsidRPr="004122B2">
        <w:rPr>
          <w:sz w:val="24"/>
          <w:szCs w:val="24"/>
          <w14:ligatures w14:val="none"/>
        </w:rPr>
        <w:t xml:space="preserve"> </w:t>
      </w:r>
      <w:r w:rsidR="004122B2" w:rsidRPr="004122B2">
        <w:rPr>
          <w:sz w:val="24"/>
          <w:szCs w:val="24"/>
          <w14:ligatures w14:val="none"/>
        </w:rPr>
        <w:t>261-25/C</w:t>
      </w:r>
    </w:p>
    <w:p w14:paraId="01236A6C" w14:textId="77777777" w:rsidR="003A0ED2" w:rsidRPr="008B492B" w:rsidRDefault="003A0ED2" w:rsidP="008B492B">
      <w:pPr>
        <w:spacing w:line="240" w:lineRule="auto"/>
        <w:rPr>
          <w:sz w:val="24"/>
          <w:szCs w:val="24"/>
        </w:rPr>
      </w:pPr>
    </w:p>
    <w:sectPr w:rsidR="003A0ED2" w:rsidRPr="008B49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DA610" w14:textId="77777777" w:rsidR="006F7176" w:rsidRDefault="006F7176" w:rsidP="0021088B">
      <w:pPr>
        <w:spacing w:after="0" w:line="240" w:lineRule="auto"/>
      </w:pPr>
      <w:r>
        <w:separator/>
      </w:r>
    </w:p>
  </w:endnote>
  <w:endnote w:type="continuationSeparator" w:id="0">
    <w:p w14:paraId="44966B94" w14:textId="77777777" w:rsidR="006F7176" w:rsidRDefault="006F7176" w:rsidP="0021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6BCF2" w14:textId="77777777" w:rsidR="006F7176" w:rsidRDefault="006F7176" w:rsidP="0021088B">
      <w:pPr>
        <w:spacing w:after="0" w:line="240" w:lineRule="auto"/>
      </w:pPr>
      <w:r>
        <w:separator/>
      </w:r>
    </w:p>
  </w:footnote>
  <w:footnote w:type="continuationSeparator" w:id="0">
    <w:p w14:paraId="42E92923" w14:textId="77777777" w:rsidR="006F7176" w:rsidRDefault="006F7176" w:rsidP="00210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9E3D6" w14:textId="4667471C" w:rsidR="0021088B" w:rsidRPr="004122B2" w:rsidRDefault="0021088B" w:rsidP="00BF6F16">
    <w:pPr>
      <w:jc w:val="both"/>
      <w:rPr>
        <w:b/>
        <w:bCs/>
        <w:sz w:val="22"/>
        <w:szCs w:val="22"/>
      </w:rPr>
    </w:pPr>
    <w:r w:rsidRPr="004122B2">
      <w:rPr>
        <w:bCs/>
        <w:sz w:val="22"/>
        <w:szCs w:val="22"/>
      </w:rPr>
      <w:t>Text na obal=PI součást dokumentace schválené rozhodnutím sp.</w:t>
    </w:r>
    <w:r w:rsidR="00826372">
      <w:rPr>
        <w:bCs/>
        <w:sz w:val="22"/>
        <w:szCs w:val="22"/>
      </w:rPr>
      <w:t> </w:t>
    </w:r>
    <w:r w:rsidRPr="004122B2">
      <w:rPr>
        <w:bCs/>
        <w:sz w:val="22"/>
        <w:szCs w:val="22"/>
      </w:rPr>
      <w:t>zn.</w:t>
    </w:r>
    <w:r w:rsidR="00826372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1980487294"/>
        <w:placeholder>
          <w:docPart w:val="67E88AC1508746DC9D01B6C0DF0E1879"/>
        </w:placeholder>
        <w:text/>
      </w:sdtPr>
      <w:sdtEndPr/>
      <w:sdtContent>
        <w:r w:rsidRPr="004122B2">
          <w:rPr>
            <w:bCs/>
            <w:sz w:val="22"/>
            <w:szCs w:val="22"/>
          </w:rPr>
          <w:t>USKVBL/10205/2025/POD</w:t>
        </w:r>
      </w:sdtContent>
    </w:sdt>
    <w:r w:rsidRPr="004122B2">
      <w:rPr>
        <w:bCs/>
        <w:sz w:val="22"/>
        <w:szCs w:val="22"/>
      </w:rPr>
      <w:t>, č.j.</w:t>
    </w:r>
    <w:r w:rsidR="00826372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473950226"/>
        <w:placeholder>
          <w:docPart w:val="67E88AC1508746DC9D01B6C0DF0E1879"/>
        </w:placeholder>
        <w:text/>
      </w:sdtPr>
      <w:sdtEndPr/>
      <w:sdtContent>
        <w:r w:rsidR="004122B2" w:rsidRPr="004122B2">
          <w:rPr>
            <w:bCs/>
            <w:sz w:val="22"/>
            <w:szCs w:val="22"/>
          </w:rPr>
          <w:t>USKVBL/14139/2025/REG-Gro</w:t>
        </w:r>
      </w:sdtContent>
    </w:sdt>
    <w:r w:rsidRPr="004122B2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763483650"/>
        <w:placeholder>
          <w:docPart w:val="DBD0678F1F7A411B8BB2FF99ED4D01D9"/>
        </w:placeholder>
        <w:date w:fullDate="2025-10-1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122B2" w:rsidRPr="004122B2">
          <w:rPr>
            <w:bCs/>
            <w:sz w:val="22"/>
            <w:szCs w:val="22"/>
          </w:rPr>
          <w:t>14.10.2025</w:t>
        </w:r>
      </w:sdtContent>
    </w:sdt>
    <w:r w:rsidRPr="004122B2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1147659314"/>
        <w:placeholder>
          <w:docPart w:val="78160ECE4FB04E1C96EBF1E731D30D8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4122B2">
          <w:rPr>
            <w:sz w:val="22"/>
            <w:szCs w:val="22"/>
          </w:rPr>
          <w:t>schválení veterinárního přípravku</w:t>
        </w:r>
      </w:sdtContent>
    </w:sdt>
    <w:r w:rsidRPr="004122B2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30401005"/>
        <w:placeholder>
          <w:docPart w:val="C73A60A7FFC54B62B841B5F40AD533BF"/>
        </w:placeholder>
        <w:text/>
      </w:sdtPr>
      <w:sdtEndPr/>
      <w:sdtContent>
        <w:r w:rsidRPr="004122B2">
          <w:rPr>
            <w:sz w:val="22"/>
            <w:szCs w:val="22"/>
          </w:rPr>
          <w:t>HIFAS DERMA PET</w:t>
        </w:r>
      </w:sdtContent>
    </w:sdt>
  </w:p>
  <w:p w14:paraId="639668B9" w14:textId="77777777" w:rsidR="0021088B" w:rsidRDefault="002108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92B"/>
    <w:rsid w:val="001C001A"/>
    <w:rsid w:val="0021088B"/>
    <w:rsid w:val="00261CE5"/>
    <w:rsid w:val="003A0ED2"/>
    <w:rsid w:val="003A74FC"/>
    <w:rsid w:val="004122B2"/>
    <w:rsid w:val="006A15D3"/>
    <w:rsid w:val="006F7176"/>
    <w:rsid w:val="00826372"/>
    <w:rsid w:val="00870CBB"/>
    <w:rsid w:val="00883F6F"/>
    <w:rsid w:val="00887D25"/>
    <w:rsid w:val="008B492B"/>
    <w:rsid w:val="00913F01"/>
    <w:rsid w:val="00AB3040"/>
    <w:rsid w:val="00B04B10"/>
    <w:rsid w:val="00B80D39"/>
    <w:rsid w:val="00BC3981"/>
    <w:rsid w:val="00BE6D66"/>
    <w:rsid w:val="00D60A42"/>
    <w:rsid w:val="00D84BA6"/>
    <w:rsid w:val="00FB622B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481C"/>
  <w15:chartTrackingRefBased/>
  <w15:docId w15:val="{FCAEA861-9BC3-4291-9065-1093BFF6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492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0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088B"/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paragraph" w:styleId="Zpat">
    <w:name w:val="footer"/>
    <w:basedOn w:val="Normln"/>
    <w:link w:val="ZpatChar"/>
    <w:uiPriority w:val="99"/>
    <w:unhideWhenUsed/>
    <w:rsid w:val="00210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088B"/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character" w:styleId="Zstupntext">
    <w:name w:val="Placeholder Text"/>
    <w:rsid w:val="0021088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0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88B"/>
    <w:rPr>
      <w:rFonts w:ascii="Segoe UI" w:eastAsia="Times New Roman" w:hAnsi="Segoe UI" w:cs="Segoe UI"/>
      <w:color w:val="000000"/>
      <w:kern w:val="28"/>
      <w:sz w:val="18"/>
      <w:szCs w:val="18"/>
      <w:lang w:eastAsia="cs-CZ"/>
      <w14:ligatures w14:val="standard"/>
      <w14:cntxtAlts/>
    </w:rPr>
  </w:style>
  <w:style w:type="character" w:styleId="Odkaznakoment">
    <w:name w:val="annotation reference"/>
    <w:basedOn w:val="Standardnpsmoodstavce"/>
    <w:uiPriority w:val="99"/>
    <w:semiHidden/>
    <w:unhideWhenUsed/>
    <w:rsid w:val="00261C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1CE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1CE5"/>
    <w:rPr>
      <w:rFonts w:ascii="Calibri" w:eastAsia="Times New Roman" w:hAnsi="Calibri" w:cs="Calibri"/>
      <w:color w:val="000000"/>
      <w:kern w:val="28"/>
      <w:sz w:val="20"/>
      <w:szCs w:val="20"/>
      <w:lang w:eastAsia="cs-CZ"/>
      <w14:ligatures w14:val="standard"/>
      <w14:cntxtAlt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1C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1CE5"/>
    <w:rPr>
      <w:rFonts w:ascii="Calibri" w:eastAsia="Times New Roman" w:hAnsi="Calibri" w:cs="Calibri"/>
      <w:b/>
      <w:bCs/>
      <w:color w:val="000000"/>
      <w:kern w:val="28"/>
      <w:sz w:val="20"/>
      <w:szCs w:val="20"/>
      <w:lang w:eastAsia="cs-CZ"/>
      <w14:ligatures w14:val="standard"/>
      <w14:cntxtAlts/>
    </w:rPr>
  </w:style>
  <w:style w:type="character" w:styleId="Hypertextovodkaz">
    <w:name w:val="Hyperlink"/>
    <w:basedOn w:val="Standardnpsmoodstavce"/>
    <w:uiPriority w:val="99"/>
    <w:unhideWhenUsed/>
    <w:rsid w:val="00D84B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E88AC1508746DC9D01B6C0DF0E18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95DD90-5A17-4375-89D4-F63BEB1D0355}"/>
      </w:docPartPr>
      <w:docPartBody>
        <w:p w:rsidR="009F35F7" w:rsidRDefault="00027DC6" w:rsidP="00027DC6">
          <w:pPr>
            <w:pStyle w:val="67E88AC1508746DC9D01B6C0DF0E187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BD0678F1F7A411B8BB2FF99ED4D01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5515A7-85FB-4C3F-8A03-387C8DBD4E4F}"/>
      </w:docPartPr>
      <w:docPartBody>
        <w:p w:rsidR="009F35F7" w:rsidRDefault="00027DC6" w:rsidP="00027DC6">
          <w:pPr>
            <w:pStyle w:val="DBD0678F1F7A411B8BB2FF99ED4D01D9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8160ECE4FB04E1C96EBF1E731D30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C2B6C-F99C-4094-A8F6-66DF1FD1419C}"/>
      </w:docPartPr>
      <w:docPartBody>
        <w:p w:rsidR="009F35F7" w:rsidRDefault="00027DC6" w:rsidP="00027DC6">
          <w:pPr>
            <w:pStyle w:val="78160ECE4FB04E1C96EBF1E731D30D8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C73A60A7FFC54B62B841B5F40AD53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BDA2DC-AE04-4F5C-B5FC-F29917B18443}"/>
      </w:docPartPr>
      <w:docPartBody>
        <w:p w:rsidR="009F35F7" w:rsidRDefault="00027DC6" w:rsidP="00027DC6">
          <w:pPr>
            <w:pStyle w:val="C73A60A7FFC54B62B841B5F40AD533B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C6"/>
    <w:rsid w:val="00027DC6"/>
    <w:rsid w:val="002A2208"/>
    <w:rsid w:val="00474C09"/>
    <w:rsid w:val="006E1159"/>
    <w:rsid w:val="009F35F7"/>
    <w:rsid w:val="00A963D2"/>
    <w:rsid w:val="00E11A8F"/>
    <w:rsid w:val="00EA262E"/>
    <w:rsid w:val="00EA3019"/>
    <w:rsid w:val="00F7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27DC6"/>
    <w:rPr>
      <w:color w:val="808080"/>
    </w:rPr>
  </w:style>
  <w:style w:type="paragraph" w:customStyle="1" w:styleId="67E88AC1508746DC9D01B6C0DF0E1879">
    <w:name w:val="67E88AC1508746DC9D01B6C0DF0E1879"/>
    <w:rsid w:val="00027DC6"/>
  </w:style>
  <w:style w:type="paragraph" w:customStyle="1" w:styleId="DBD0678F1F7A411B8BB2FF99ED4D01D9">
    <w:name w:val="DBD0678F1F7A411B8BB2FF99ED4D01D9"/>
    <w:rsid w:val="00027DC6"/>
  </w:style>
  <w:style w:type="paragraph" w:customStyle="1" w:styleId="78160ECE4FB04E1C96EBF1E731D30D8B">
    <w:name w:val="78160ECE4FB04E1C96EBF1E731D30D8B"/>
    <w:rsid w:val="00027DC6"/>
  </w:style>
  <w:style w:type="paragraph" w:customStyle="1" w:styleId="C73A60A7FFC54B62B841B5F40AD533BF">
    <w:name w:val="C73A60A7FFC54B62B841B5F40AD533BF"/>
    <w:rsid w:val="00027D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Dvořáková</dc:creator>
  <cp:keywords/>
  <dc:description/>
  <cp:lastModifiedBy>Nepejchalová Leona</cp:lastModifiedBy>
  <cp:revision>11</cp:revision>
  <dcterms:created xsi:type="dcterms:W3CDTF">2025-07-25T09:20:00Z</dcterms:created>
  <dcterms:modified xsi:type="dcterms:W3CDTF">2025-10-17T13:09:00Z</dcterms:modified>
</cp:coreProperties>
</file>