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D88D3" w14:textId="6241A174" w:rsidR="004F7C7D" w:rsidRPr="009F6492" w:rsidRDefault="004F7C7D" w:rsidP="004F7C7D">
      <w:pPr>
        <w:rPr>
          <w:rFonts w:ascii="Calibri" w:hAnsi="Calibri"/>
          <w:b/>
          <w:bCs/>
        </w:rPr>
      </w:pPr>
      <w:proofErr w:type="spellStart"/>
      <w:r w:rsidRPr="009F6492">
        <w:rPr>
          <w:rFonts w:ascii="Calibri" w:hAnsi="Calibri"/>
          <w:b/>
          <w:bCs/>
        </w:rPr>
        <w:t>WeCalm</w:t>
      </w:r>
      <w:proofErr w:type="spellEnd"/>
      <w:r w:rsidRPr="009F6492">
        <w:rPr>
          <w:rFonts w:ascii="Calibri" w:hAnsi="Calibri"/>
          <w:b/>
          <w:bCs/>
        </w:rPr>
        <w:t xml:space="preserve"> </w:t>
      </w:r>
      <w:proofErr w:type="spellStart"/>
      <w:r w:rsidRPr="009F6492">
        <w:rPr>
          <w:rFonts w:ascii="Calibri" w:hAnsi="Calibri"/>
          <w:b/>
          <w:bCs/>
        </w:rPr>
        <w:t>Tasty</w:t>
      </w:r>
      <w:proofErr w:type="spellEnd"/>
    </w:p>
    <w:p w14:paraId="61D6BC13" w14:textId="0ADBC68C" w:rsidR="004F7C7D" w:rsidRPr="009F6492" w:rsidRDefault="00E57667" w:rsidP="004F7C7D">
      <w:pPr>
        <w:rPr>
          <w:rFonts w:ascii="Calibri" w:hAnsi="Calibri"/>
        </w:rPr>
      </w:pPr>
      <w:r w:rsidRPr="009F6492">
        <w:rPr>
          <w:rFonts w:ascii="Calibri" w:hAnsi="Calibri"/>
          <w:b/>
          <w:bCs/>
        </w:rPr>
        <w:t>Veterinární přípravek</w:t>
      </w:r>
      <w:r w:rsidR="004F7C7D" w:rsidRPr="009F6492">
        <w:rPr>
          <w:rFonts w:ascii="Calibri" w:hAnsi="Calibri"/>
          <w:b/>
          <w:bCs/>
        </w:rPr>
        <w:t xml:space="preserve"> pro psy a kočky</w:t>
      </w:r>
      <w:r w:rsidR="004F7C7D" w:rsidRPr="009F6492">
        <w:rPr>
          <w:rFonts w:ascii="Calibri" w:hAnsi="Calibri"/>
        </w:rPr>
        <w:t>, kter</w:t>
      </w:r>
      <w:r w:rsidRPr="009F6492">
        <w:rPr>
          <w:rFonts w:ascii="Calibri" w:hAnsi="Calibri"/>
        </w:rPr>
        <w:t>ý</w:t>
      </w:r>
      <w:r w:rsidR="004F7C7D" w:rsidRPr="009F6492">
        <w:rPr>
          <w:rFonts w:ascii="Calibri" w:hAnsi="Calibri"/>
        </w:rPr>
        <w:t xml:space="preserve"> </w:t>
      </w:r>
      <w:r w:rsidR="009F6492" w:rsidRPr="009F6492">
        <w:rPr>
          <w:rFonts w:ascii="Calibri" w:hAnsi="Calibri"/>
        </w:rPr>
        <w:t>přispívá ke zklidnění</w:t>
      </w:r>
      <w:r w:rsidR="004F7C7D" w:rsidRPr="009F6492">
        <w:rPr>
          <w:rFonts w:ascii="Calibri" w:hAnsi="Calibri"/>
        </w:rPr>
        <w:t xml:space="preserve"> a uvolňuje vysoce citlivé mazlíčky. Může být užitečn</w:t>
      </w:r>
      <w:r w:rsidRPr="009F6492">
        <w:rPr>
          <w:rFonts w:ascii="Calibri" w:hAnsi="Calibri"/>
        </w:rPr>
        <w:t>ý</w:t>
      </w:r>
      <w:r w:rsidR="004F7C7D" w:rsidRPr="009F6492">
        <w:rPr>
          <w:rFonts w:ascii="Calibri" w:hAnsi="Calibri"/>
        </w:rPr>
        <w:t xml:space="preserve"> při zvládání stresových situací, jako jsou bouřky, ohňostroje, odstavení, odloučení, cestování, pobyt v kotci a nežádoucí nebo neukázněné chování.</w:t>
      </w:r>
    </w:p>
    <w:p w14:paraId="659CCEF0" w14:textId="7193F572" w:rsidR="004F7C7D" w:rsidRPr="009F6492" w:rsidRDefault="004F7C7D" w:rsidP="004F7C7D">
      <w:pPr>
        <w:rPr>
          <w:rFonts w:ascii="Calibri" w:hAnsi="Calibri"/>
        </w:rPr>
      </w:pPr>
      <w:r w:rsidRPr="009F6492">
        <w:rPr>
          <w:rFonts w:ascii="Calibri" w:hAnsi="Calibri"/>
          <w:b/>
          <w:bCs/>
        </w:rPr>
        <w:t>Druhy zvířat:</w:t>
      </w:r>
      <w:r w:rsidR="00CA3F95">
        <w:rPr>
          <w:rFonts w:ascii="Calibri" w:hAnsi="Calibri"/>
          <w:b/>
          <w:bCs/>
        </w:rPr>
        <w:t xml:space="preserve"> </w:t>
      </w:r>
      <w:r w:rsidRPr="009F6492">
        <w:rPr>
          <w:rFonts w:ascii="Calibri" w:hAnsi="Calibri"/>
        </w:rPr>
        <w:t>psi a kočky</w:t>
      </w:r>
    </w:p>
    <w:p w14:paraId="7A182902" w14:textId="06CE0284" w:rsidR="004F7C7D" w:rsidRPr="009F6492" w:rsidRDefault="004F7C7D" w:rsidP="009F6492">
      <w:pPr>
        <w:rPr>
          <w:rFonts w:ascii="Calibri" w:hAnsi="Calibri"/>
        </w:rPr>
      </w:pPr>
      <w:r w:rsidRPr="009F6492">
        <w:rPr>
          <w:rFonts w:ascii="Calibri" w:hAnsi="Calibri"/>
          <w:b/>
          <w:bCs/>
        </w:rPr>
        <w:t>Složení:</w:t>
      </w:r>
      <w:r w:rsidR="00CA3F95">
        <w:rPr>
          <w:rFonts w:ascii="Calibri" w:hAnsi="Calibri"/>
          <w:b/>
          <w:bCs/>
        </w:rPr>
        <w:t xml:space="preserve"> </w:t>
      </w:r>
      <w:r w:rsidRPr="009F6492">
        <w:rPr>
          <w:rFonts w:ascii="Calibri" w:hAnsi="Calibri"/>
        </w:rPr>
        <w:t xml:space="preserve">Zpracovaný živočišný protein (drůbeží), rostlinný glycerin, inaktivované pivovarské kvasnice, sladká bramborová mouka, hydrolyzovaný rybí protein, lněný </w:t>
      </w:r>
      <w:proofErr w:type="spellStart"/>
      <w:r w:rsidRPr="009F6492">
        <w:rPr>
          <w:rFonts w:ascii="Calibri" w:hAnsi="Calibri"/>
        </w:rPr>
        <w:t>expeler</w:t>
      </w:r>
      <w:proofErr w:type="spellEnd"/>
      <w:r w:rsidRPr="009F6492">
        <w:rPr>
          <w:rFonts w:ascii="Calibri" w:hAnsi="Calibri"/>
        </w:rPr>
        <w:t>, hydrolyzované živočišné proteiny (drůbeží)</w:t>
      </w:r>
      <w:r w:rsidR="009F6492" w:rsidRPr="009F6492">
        <w:rPr>
          <w:rFonts w:ascii="Calibri" w:hAnsi="Calibri"/>
        </w:rPr>
        <w:t xml:space="preserve">, </w:t>
      </w:r>
      <w:proofErr w:type="spellStart"/>
      <w:r w:rsidR="009F6492" w:rsidRPr="009F6492">
        <w:rPr>
          <w:rFonts w:ascii="Calibri" w:hAnsi="Calibri"/>
        </w:rPr>
        <w:t>s</w:t>
      </w:r>
      <w:r w:rsidRPr="009F6492">
        <w:rPr>
          <w:rFonts w:ascii="Calibri" w:hAnsi="Calibri"/>
        </w:rPr>
        <w:t>orban</w:t>
      </w:r>
      <w:proofErr w:type="spellEnd"/>
      <w:r w:rsidRPr="009F6492">
        <w:rPr>
          <w:rFonts w:ascii="Calibri" w:hAnsi="Calibri"/>
        </w:rPr>
        <w:t xml:space="preserve"> draselný</w:t>
      </w:r>
      <w:r w:rsidR="009F6492" w:rsidRPr="009F6492">
        <w:rPr>
          <w:rFonts w:ascii="Calibri" w:hAnsi="Calibri"/>
        </w:rPr>
        <w:t>, a</w:t>
      </w:r>
      <w:r w:rsidRPr="009F6492">
        <w:rPr>
          <w:rFonts w:ascii="Calibri" w:hAnsi="Calibri"/>
        </w:rPr>
        <w:t>lfa-tokoferol</w:t>
      </w:r>
      <w:r w:rsidR="009F6492" w:rsidRPr="009F6492">
        <w:rPr>
          <w:rFonts w:ascii="Calibri" w:hAnsi="Calibri"/>
        </w:rPr>
        <w:t xml:space="preserve">, </w:t>
      </w:r>
      <w:proofErr w:type="spellStart"/>
      <w:r w:rsidRPr="009F6492">
        <w:rPr>
          <w:rFonts w:ascii="Calibri" w:hAnsi="Calibri"/>
        </w:rPr>
        <w:t>Camellia</w:t>
      </w:r>
      <w:proofErr w:type="spellEnd"/>
      <w:r w:rsidRPr="009F6492">
        <w:rPr>
          <w:rFonts w:ascii="Calibri" w:hAnsi="Calibri"/>
        </w:rPr>
        <w:t xml:space="preserve"> </w:t>
      </w:r>
      <w:proofErr w:type="spellStart"/>
      <w:r w:rsidRPr="009F6492">
        <w:rPr>
          <w:rFonts w:ascii="Calibri" w:hAnsi="Calibri"/>
        </w:rPr>
        <w:t>sinensis</w:t>
      </w:r>
      <w:proofErr w:type="spellEnd"/>
      <w:r w:rsidR="00FB76AD">
        <w:rPr>
          <w:rFonts w:ascii="Calibri" w:hAnsi="Calibri"/>
        </w:rPr>
        <w:t xml:space="preserve"> (zdroj L-</w:t>
      </w:r>
      <w:proofErr w:type="spellStart"/>
      <w:r w:rsidR="00FB76AD">
        <w:rPr>
          <w:rFonts w:ascii="Calibri" w:hAnsi="Calibri"/>
        </w:rPr>
        <w:t>theaninu</w:t>
      </w:r>
      <w:proofErr w:type="spellEnd"/>
      <w:r w:rsidR="00FB76AD">
        <w:rPr>
          <w:rFonts w:ascii="Calibri" w:hAnsi="Calibri"/>
        </w:rPr>
        <w:t>)</w:t>
      </w:r>
      <w:r w:rsidR="009F6492" w:rsidRPr="009F6492">
        <w:rPr>
          <w:rFonts w:ascii="Calibri" w:hAnsi="Calibri"/>
        </w:rPr>
        <w:t>, s</w:t>
      </w:r>
      <w:r w:rsidRPr="009F6492">
        <w:rPr>
          <w:rFonts w:ascii="Calibri" w:hAnsi="Calibri"/>
        </w:rPr>
        <w:t>měs aromatických látek</w:t>
      </w:r>
      <w:r w:rsidR="009F6492" w:rsidRPr="009F6492">
        <w:rPr>
          <w:rFonts w:ascii="Calibri" w:hAnsi="Calibri"/>
        </w:rPr>
        <w:t xml:space="preserve">, </w:t>
      </w:r>
      <w:proofErr w:type="spellStart"/>
      <w:r w:rsidR="009F6492" w:rsidRPr="009F6492">
        <w:rPr>
          <w:rFonts w:ascii="Calibri" w:hAnsi="Calibri"/>
        </w:rPr>
        <w:t>n</w:t>
      </w:r>
      <w:r w:rsidRPr="009F6492">
        <w:rPr>
          <w:rFonts w:ascii="Calibri" w:hAnsi="Calibri"/>
        </w:rPr>
        <w:t>iacinamid</w:t>
      </w:r>
      <w:proofErr w:type="spellEnd"/>
      <w:r w:rsidRPr="009F6492">
        <w:rPr>
          <w:rFonts w:ascii="Calibri" w:hAnsi="Calibri"/>
        </w:rPr>
        <w:t xml:space="preserve"> (vitamín B3)</w:t>
      </w:r>
      <w:r w:rsidR="009F6492" w:rsidRPr="009F6492">
        <w:rPr>
          <w:rFonts w:ascii="Calibri" w:hAnsi="Calibri"/>
        </w:rPr>
        <w:t>, v</w:t>
      </w:r>
      <w:r w:rsidRPr="009F6492">
        <w:rPr>
          <w:rFonts w:ascii="Calibri" w:hAnsi="Calibri"/>
        </w:rPr>
        <w:t>itamín B1</w:t>
      </w:r>
      <w:r w:rsidR="009F6492" w:rsidRPr="009F6492">
        <w:rPr>
          <w:rFonts w:ascii="Calibri" w:hAnsi="Calibri"/>
        </w:rPr>
        <w:t>, v</w:t>
      </w:r>
      <w:r w:rsidRPr="009F6492">
        <w:rPr>
          <w:rFonts w:ascii="Calibri" w:hAnsi="Calibri"/>
        </w:rPr>
        <w:t>itamín B6</w:t>
      </w:r>
      <w:r w:rsidR="009F6492" w:rsidRPr="009F6492">
        <w:rPr>
          <w:rFonts w:ascii="Calibri" w:hAnsi="Calibri"/>
        </w:rPr>
        <w:t xml:space="preserve">, </w:t>
      </w:r>
      <w:r w:rsidRPr="009F6492">
        <w:rPr>
          <w:rFonts w:ascii="Calibri" w:hAnsi="Calibri"/>
        </w:rPr>
        <w:t>L-</w:t>
      </w:r>
      <w:r w:rsidR="009F6492" w:rsidRPr="009F6492">
        <w:rPr>
          <w:rFonts w:ascii="Calibri" w:hAnsi="Calibri"/>
        </w:rPr>
        <w:t>t</w:t>
      </w:r>
      <w:r w:rsidRPr="009F6492">
        <w:rPr>
          <w:rFonts w:ascii="Calibri" w:hAnsi="Calibri"/>
        </w:rPr>
        <w:t>ryptofan</w:t>
      </w:r>
    </w:p>
    <w:p w14:paraId="44D22154" w14:textId="77777777" w:rsidR="004F7C7D" w:rsidRPr="009F6492" w:rsidRDefault="004F7C7D" w:rsidP="00CA3F95">
      <w:pPr>
        <w:spacing w:after="0"/>
        <w:rPr>
          <w:rFonts w:ascii="Calibri" w:hAnsi="Calibri"/>
          <w:b/>
          <w:bCs/>
        </w:rPr>
      </w:pPr>
      <w:r w:rsidRPr="009F6492">
        <w:rPr>
          <w:rFonts w:ascii="Calibri" w:hAnsi="Calibri"/>
          <w:b/>
          <w:bCs/>
        </w:rPr>
        <w:t>Návod k použití: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9"/>
        <w:gridCol w:w="2352"/>
      </w:tblGrid>
      <w:tr w:rsidR="004F7C7D" w:rsidRPr="009F6492" w14:paraId="1F205732" w14:textId="77777777" w:rsidTr="004F7C7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55632A" w14:textId="77777777" w:rsidR="004F7C7D" w:rsidRPr="009F6492" w:rsidRDefault="004F7C7D" w:rsidP="004F7C7D">
            <w:pPr>
              <w:rPr>
                <w:rFonts w:ascii="Calibri" w:hAnsi="Calibri"/>
                <w:b/>
                <w:bCs/>
              </w:rPr>
            </w:pPr>
            <w:r w:rsidRPr="009F6492">
              <w:rPr>
                <w:rFonts w:ascii="Calibri" w:hAnsi="Calibri"/>
                <w:b/>
                <w:bCs/>
              </w:rPr>
              <w:t>Hmotnost zvířete</w:t>
            </w:r>
          </w:p>
        </w:tc>
        <w:tc>
          <w:tcPr>
            <w:tcW w:w="0" w:type="auto"/>
            <w:vAlign w:val="center"/>
            <w:hideMark/>
          </w:tcPr>
          <w:p w14:paraId="02CA1F53" w14:textId="77777777" w:rsidR="004F7C7D" w:rsidRPr="009F6492" w:rsidRDefault="004F7C7D" w:rsidP="004F7C7D">
            <w:pPr>
              <w:rPr>
                <w:rFonts w:ascii="Calibri" w:hAnsi="Calibri"/>
                <w:b/>
                <w:bCs/>
              </w:rPr>
            </w:pPr>
            <w:r w:rsidRPr="009F6492">
              <w:rPr>
                <w:rFonts w:ascii="Calibri" w:hAnsi="Calibri"/>
                <w:b/>
                <w:bCs/>
              </w:rPr>
              <w:t>Doporučená denní dávka</w:t>
            </w:r>
          </w:p>
        </w:tc>
      </w:tr>
      <w:tr w:rsidR="004F7C7D" w:rsidRPr="009F6492" w14:paraId="40B9F346" w14:textId="77777777" w:rsidTr="004F7C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BDDACE" w14:textId="77777777" w:rsidR="004F7C7D" w:rsidRPr="009F6492" w:rsidRDefault="004F7C7D" w:rsidP="004F7C7D">
            <w:pPr>
              <w:rPr>
                <w:rFonts w:ascii="Calibri" w:hAnsi="Calibri"/>
              </w:rPr>
            </w:pPr>
            <w:r w:rsidRPr="009F6492">
              <w:rPr>
                <w:rFonts w:ascii="Calibri" w:hAnsi="Calibri"/>
              </w:rPr>
              <w:t>&lt; 10 kg</w:t>
            </w:r>
          </w:p>
        </w:tc>
        <w:tc>
          <w:tcPr>
            <w:tcW w:w="0" w:type="auto"/>
            <w:vAlign w:val="center"/>
            <w:hideMark/>
          </w:tcPr>
          <w:p w14:paraId="2C7FDFD0" w14:textId="77777777" w:rsidR="004F7C7D" w:rsidRPr="009F6492" w:rsidRDefault="004F7C7D" w:rsidP="004F7C7D">
            <w:pPr>
              <w:rPr>
                <w:rFonts w:ascii="Calibri" w:hAnsi="Calibri"/>
              </w:rPr>
            </w:pPr>
            <w:r w:rsidRPr="009F6492">
              <w:rPr>
                <w:rFonts w:ascii="Calibri" w:hAnsi="Calibri"/>
              </w:rPr>
              <w:t>1 žvýkací pamlsek</w:t>
            </w:r>
          </w:p>
        </w:tc>
      </w:tr>
      <w:tr w:rsidR="004F7C7D" w:rsidRPr="009F6492" w14:paraId="0F34846F" w14:textId="77777777" w:rsidTr="004F7C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B68D8F" w14:textId="77777777" w:rsidR="004F7C7D" w:rsidRPr="009F6492" w:rsidRDefault="004F7C7D" w:rsidP="004F7C7D">
            <w:pPr>
              <w:rPr>
                <w:rFonts w:ascii="Calibri" w:hAnsi="Calibri"/>
              </w:rPr>
            </w:pPr>
            <w:r w:rsidRPr="009F6492">
              <w:rPr>
                <w:rFonts w:ascii="Calibri" w:hAnsi="Calibri"/>
              </w:rPr>
              <w:t>10 – 25 kg</w:t>
            </w:r>
          </w:p>
        </w:tc>
        <w:tc>
          <w:tcPr>
            <w:tcW w:w="0" w:type="auto"/>
            <w:vAlign w:val="center"/>
            <w:hideMark/>
          </w:tcPr>
          <w:p w14:paraId="4E618B94" w14:textId="77777777" w:rsidR="004F7C7D" w:rsidRPr="009F6492" w:rsidRDefault="004F7C7D" w:rsidP="004F7C7D">
            <w:pPr>
              <w:rPr>
                <w:rFonts w:ascii="Calibri" w:hAnsi="Calibri"/>
              </w:rPr>
            </w:pPr>
            <w:r w:rsidRPr="009F6492">
              <w:rPr>
                <w:rFonts w:ascii="Calibri" w:hAnsi="Calibri"/>
              </w:rPr>
              <w:t>2 žvýkací pamlsky</w:t>
            </w:r>
          </w:p>
        </w:tc>
      </w:tr>
      <w:tr w:rsidR="004F7C7D" w:rsidRPr="009F6492" w14:paraId="0178DEC0" w14:textId="77777777" w:rsidTr="004F7C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C95DBA" w14:textId="77777777" w:rsidR="004F7C7D" w:rsidRPr="009F6492" w:rsidRDefault="004F7C7D" w:rsidP="004F7C7D">
            <w:pPr>
              <w:rPr>
                <w:rFonts w:ascii="Calibri" w:hAnsi="Calibri"/>
              </w:rPr>
            </w:pPr>
            <w:r w:rsidRPr="009F6492">
              <w:rPr>
                <w:rFonts w:ascii="Calibri" w:hAnsi="Calibri"/>
              </w:rPr>
              <w:t>25 – 40 kg</w:t>
            </w:r>
          </w:p>
        </w:tc>
        <w:tc>
          <w:tcPr>
            <w:tcW w:w="0" w:type="auto"/>
            <w:vAlign w:val="center"/>
            <w:hideMark/>
          </w:tcPr>
          <w:p w14:paraId="041DACBF" w14:textId="77777777" w:rsidR="004F7C7D" w:rsidRPr="009F6492" w:rsidRDefault="004F7C7D" w:rsidP="004F7C7D">
            <w:pPr>
              <w:rPr>
                <w:rFonts w:ascii="Calibri" w:hAnsi="Calibri"/>
              </w:rPr>
            </w:pPr>
            <w:r w:rsidRPr="009F6492">
              <w:rPr>
                <w:rFonts w:ascii="Calibri" w:hAnsi="Calibri"/>
              </w:rPr>
              <w:t>3 žvýkací pamlsky</w:t>
            </w:r>
          </w:p>
        </w:tc>
      </w:tr>
      <w:tr w:rsidR="004F7C7D" w:rsidRPr="009F6492" w14:paraId="567F6467" w14:textId="77777777" w:rsidTr="004F7C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062A8B" w14:textId="77777777" w:rsidR="004F7C7D" w:rsidRPr="009F6492" w:rsidRDefault="004F7C7D" w:rsidP="004F7C7D">
            <w:pPr>
              <w:rPr>
                <w:rFonts w:ascii="Calibri" w:hAnsi="Calibri"/>
              </w:rPr>
            </w:pPr>
            <w:r w:rsidRPr="009F6492">
              <w:rPr>
                <w:rFonts w:ascii="Calibri" w:hAnsi="Calibri"/>
              </w:rPr>
              <w:t>&gt; 40 kg</w:t>
            </w:r>
          </w:p>
        </w:tc>
        <w:tc>
          <w:tcPr>
            <w:tcW w:w="0" w:type="auto"/>
            <w:vAlign w:val="center"/>
            <w:hideMark/>
          </w:tcPr>
          <w:p w14:paraId="289AD238" w14:textId="77777777" w:rsidR="004F7C7D" w:rsidRPr="009F6492" w:rsidRDefault="004F7C7D" w:rsidP="004F7C7D">
            <w:pPr>
              <w:rPr>
                <w:rFonts w:ascii="Calibri" w:hAnsi="Calibri"/>
              </w:rPr>
            </w:pPr>
            <w:r w:rsidRPr="009F6492">
              <w:rPr>
                <w:rFonts w:ascii="Calibri" w:hAnsi="Calibri"/>
              </w:rPr>
              <w:t>4 žvýkací pamlsky</w:t>
            </w:r>
          </w:p>
        </w:tc>
      </w:tr>
    </w:tbl>
    <w:p w14:paraId="703BB27F" w14:textId="775CB0C9" w:rsidR="004F7C7D" w:rsidRPr="009F6492" w:rsidRDefault="004F7C7D" w:rsidP="004F7C7D">
      <w:pPr>
        <w:rPr>
          <w:rFonts w:ascii="Calibri" w:hAnsi="Calibri"/>
        </w:rPr>
      </w:pPr>
      <w:proofErr w:type="spellStart"/>
      <w:r w:rsidRPr="009F6492">
        <w:rPr>
          <w:rFonts w:ascii="Calibri" w:hAnsi="Calibri"/>
        </w:rPr>
        <w:t>WeCalm</w:t>
      </w:r>
      <w:proofErr w:type="spellEnd"/>
      <w:r w:rsidRPr="009F6492">
        <w:rPr>
          <w:rFonts w:ascii="Calibri" w:hAnsi="Calibri"/>
        </w:rPr>
        <w:t xml:space="preserve"> </w:t>
      </w:r>
      <w:proofErr w:type="spellStart"/>
      <w:r w:rsidRPr="009F6492">
        <w:rPr>
          <w:rFonts w:ascii="Calibri" w:hAnsi="Calibri"/>
        </w:rPr>
        <w:t>Tasty</w:t>
      </w:r>
      <w:proofErr w:type="spellEnd"/>
      <w:r w:rsidRPr="009F6492">
        <w:rPr>
          <w:rFonts w:ascii="Calibri" w:hAnsi="Calibri"/>
        </w:rPr>
        <w:t xml:space="preserve"> by měl být podáván podle doporučené dávky uvedené v tabulce. Pro snadnější podání lze pamlsek rozdělit na menší kousky. </w:t>
      </w:r>
      <w:r w:rsidR="009F6492" w:rsidRPr="009F6492">
        <w:rPr>
          <w:rFonts w:ascii="Calibri" w:hAnsi="Calibri"/>
        </w:rPr>
        <w:t>Pouze pro zvířata.</w:t>
      </w:r>
    </w:p>
    <w:p w14:paraId="3D3BAA06" w14:textId="77777777" w:rsidR="004F7C7D" w:rsidRPr="009F6492" w:rsidRDefault="004F7C7D" w:rsidP="00CA3F95">
      <w:pPr>
        <w:spacing w:after="0"/>
        <w:rPr>
          <w:rFonts w:ascii="Calibri" w:hAnsi="Calibri"/>
          <w:b/>
          <w:bCs/>
        </w:rPr>
      </w:pPr>
      <w:r w:rsidRPr="009F6492">
        <w:rPr>
          <w:rFonts w:ascii="Calibri" w:hAnsi="Calibri"/>
          <w:b/>
          <w:bCs/>
        </w:rPr>
        <w:t>Použití při událostech nebo specifických situacích:</w:t>
      </w:r>
    </w:p>
    <w:p w14:paraId="34F673A2" w14:textId="77777777" w:rsidR="004F7C7D" w:rsidRPr="009F6492" w:rsidRDefault="004F7C7D" w:rsidP="004F7C7D">
      <w:pPr>
        <w:rPr>
          <w:rFonts w:ascii="Calibri" w:hAnsi="Calibri"/>
        </w:rPr>
      </w:pPr>
      <w:r w:rsidRPr="009F6492">
        <w:rPr>
          <w:rFonts w:ascii="Calibri" w:hAnsi="Calibri"/>
        </w:rPr>
        <w:t xml:space="preserve">Podávejte </w:t>
      </w:r>
      <w:r w:rsidRPr="009F6492">
        <w:rPr>
          <w:rFonts w:ascii="Calibri" w:hAnsi="Calibri"/>
          <w:b/>
          <w:bCs/>
        </w:rPr>
        <w:t>jednu až dvě hodiny před událostí</w:t>
      </w:r>
      <w:r w:rsidRPr="009F6492">
        <w:rPr>
          <w:rFonts w:ascii="Calibri" w:hAnsi="Calibri"/>
        </w:rPr>
        <w:t>. Pokud se nedostaví požadovaný účinek, dávku lze opakovat. Množství lze upravit dle požadovaného účinku.</w:t>
      </w:r>
    </w:p>
    <w:p w14:paraId="6DBEE451" w14:textId="77777777" w:rsidR="004F7C7D" w:rsidRPr="009F6492" w:rsidRDefault="004F7C7D" w:rsidP="00CA3F95">
      <w:pPr>
        <w:spacing w:after="0"/>
        <w:rPr>
          <w:rFonts w:ascii="Calibri" w:hAnsi="Calibri"/>
          <w:b/>
          <w:bCs/>
        </w:rPr>
      </w:pPr>
      <w:r w:rsidRPr="009F6492">
        <w:rPr>
          <w:rFonts w:ascii="Calibri" w:hAnsi="Calibri"/>
          <w:b/>
          <w:bCs/>
        </w:rPr>
        <w:t>Dlouhodobé užívání a problémy s chováním:</w:t>
      </w:r>
    </w:p>
    <w:p w14:paraId="4F49E8CB" w14:textId="77777777" w:rsidR="004F7C7D" w:rsidRPr="009F6492" w:rsidRDefault="004F7C7D" w:rsidP="004F7C7D">
      <w:pPr>
        <w:rPr>
          <w:rFonts w:ascii="Calibri" w:hAnsi="Calibri"/>
        </w:rPr>
      </w:pPr>
      <w:r w:rsidRPr="009F6492">
        <w:rPr>
          <w:rFonts w:ascii="Calibri" w:hAnsi="Calibri"/>
        </w:rPr>
        <w:t xml:space="preserve">Podávejte </w:t>
      </w:r>
      <w:r w:rsidRPr="009F6492">
        <w:rPr>
          <w:rFonts w:ascii="Calibri" w:hAnsi="Calibri"/>
          <w:b/>
          <w:bCs/>
        </w:rPr>
        <w:t>poloviční normální dávku</w:t>
      </w:r>
      <w:r w:rsidRPr="009F6492">
        <w:rPr>
          <w:rFonts w:ascii="Calibri" w:hAnsi="Calibri"/>
        </w:rPr>
        <w:t>. Po dosažení požadovaných účinků lze dávku snížit. V situacích se zvýšeným podnětem lze příjem zopakovat.</w:t>
      </w:r>
    </w:p>
    <w:p w14:paraId="617486D7" w14:textId="77777777" w:rsidR="004F7C7D" w:rsidRPr="009F6492" w:rsidRDefault="004F7C7D" w:rsidP="004F7C7D">
      <w:pPr>
        <w:rPr>
          <w:rFonts w:ascii="Calibri" w:hAnsi="Calibri"/>
          <w:b/>
          <w:bCs/>
        </w:rPr>
      </w:pPr>
      <w:r w:rsidRPr="009F6492">
        <w:rPr>
          <w:rFonts w:ascii="Calibri" w:hAnsi="Calibri"/>
          <w:b/>
          <w:bCs/>
        </w:rPr>
        <w:t>Balení:</w:t>
      </w:r>
    </w:p>
    <w:p w14:paraId="4E65D0CE" w14:textId="77777777" w:rsidR="004F7C7D" w:rsidRPr="00CA3F95" w:rsidRDefault="004F7C7D" w:rsidP="00CA3F95">
      <w:pPr>
        <w:numPr>
          <w:ilvl w:val="0"/>
          <w:numId w:val="5"/>
        </w:numPr>
        <w:spacing w:after="0"/>
        <w:rPr>
          <w:rFonts w:ascii="Calibri" w:hAnsi="Calibri"/>
        </w:rPr>
      </w:pPr>
      <w:r w:rsidRPr="00CA3F95">
        <w:rPr>
          <w:rFonts w:ascii="Calibri" w:hAnsi="Calibri"/>
        </w:rPr>
        <w:t>30 měkkých žvýkacích pamlsků o hmotnosti 3 g</w:t>
      </w:r>
    </w:p>
    <w:p w14:paraId="33083B7D" w14:textId="77777777" w:rsidR="004F7C7D" w:rsidRPr="00CA3F95" w:rsidRDefault="004F7C7D" w:rsidP="004F7C7D">
      <w:pPr>
        <w:numPr>
          <w:ilvl w:val="0"/>
          <w:numId w:val="5"/>
        </w:numPr>
        <w:rPr>
          <w:rFonts w:ascii="Calibri" w:hAnsi="Calibri"/>
        </w:rPr>
      </w:pPr>
      <w:r w:rsidRPr="00CA3F95">
        <w:rPr>
          <w:rFonts w:ascii="Calibri" w:hAnsi="Calibri"/>
          <w:bCs/>
        </w:rPr>
        <w:t>Čistá hmotnost:</w:t>
      </w:r>
      <w:r w:rsidRPr="00CA3F95">
        <w:rPr>
          <w:rFonts w:ascii="Calibri" w:hAnsi="Calibri"/>
        </w:rPr>
        <w:t xml:space="preserve"> 90 g</w:t>
      </w:r>
    </w:p>
    <w:p w14:paraId="5DDEFD48" w14:textId="77777777" w:rsidR="004F7C7D" w:rsidRPr="009F6492" w:rsidRDefault="004F7C7D" w:rsidP="004F7C7D">
      <w:pPr>
        <w:rPr>
          <w:rFonts w:ascii="Calibri" w:hAnsi="Calibri"/>
          <w:b/>
          <w:bCs/>
        </w:rPr>
      </w:pPr>
      <w:r w:rsidRPr="009F6492">
        <w:rPr>
          <w:rFonts w:ascii="Calibri" w:hAnsi="Calibri"/>
          <w:b/>
          <w:bCs/>
        </w:rPr>
        <w:t>Podmínky skladování:</w:t>
      </w:r>
    </w:p>
    <w:p w14:paraId="4EA788F3" w14:textId="3FF7F69F" w:rsidR="004F7C7D" w:rsidRPr="00CA3F95" w:rsidRDefault="004F7C7D" w:rsidP="004F7C7D">
      <w:pPr>
        <w:rPr>
          <w:rFonts w:ascii="Calibri" w:hAnsi="Calibri"/>
        </w:rPr>
      </w:pPr>
      <w:r w:rsidRPr="00CA3F95">
        <w:rPr>
          <w:rFonts w:ascii="Calibri" w:hAnsi="Calibri"/>
        </w:rPr>
        <w:t xml:space="preserve">Skladujte na suchém místě v původním obalu při teplotě </w:t>
      </w:r>
      <w:r w:rsidRPr="00CA3F95">
        <w:rPr>
          <w:rFonts w:ascii="Calibri" w:hAnsi="Calibri"/>
          <w:bCs/>
        </w:rPr>
        <w:t>do 25 °C</w:t>
      </w:r>
      <w:r w:rsidRPr="00CA3F95">
        <w:rPr>
          <w:rFonts w:ascii="Calibri" w:hAnsi="Calibri"/>
        </w:rPr>
        <w:t xml:space="preserve">. Chraňte před světlem a teplem. </w:t>
      </w:r>
      <w:r w:rsidRPr="00CA3F95">
        <w:rPr>
          <w:rFonts w:ascii="Calibri" w:hAnsi="Calibri"/>
          <w:bCs/>
        </w:rPr>
        <w:t xml:space="preserve">Uchovávejte mimo </w:t>
      </w:r>
      <w:r w:rsidR="009F6492" w:rsidRPr="00CA3F95">
        <w:rPr>
          <w:rFonts w:ascii="Calibri" w:hAnsi="Calibri"/>
          <w:bCs/>
        </w:rPr>
        <w:t xml:space="preserve">dohled a </w:t>
      </w:r>
      <w:r w:rsidRPr="00CA3F95">
        <w:rPr>
          <w:rFonts w:ascii="Calibri" w:hAnsi="Calibri"/>
          <w:bCs/>
        </w:rPr>
        <w:t>dosah dětí.</w:t>
      </w:r>
    </w:p>
    <w:p w14:paraId="0C3DAB4C" w14:textId="77777777" w:rsidR="004F7C7D" w:rsidRPr="009F6492" w:rsidRDefault="004F7C7D" w:rsidP="004F7C7D">
      <w:pPr>
        <w:rPr>
          <w:rFonts w:ascii="Calibri" w:hAnsi="Calibri"/>
        </w:rPr>
      </w:pPr>
      <w:r w:rsidRPr="009F6492">
        <w:rPr>
          <w:rFonts w:ascii="Calibri" w:hAnsi="Calibri"/>
          <w:b/>
          <w:bCs/>
        </w:rPr>
        <w:t>Minimální trvanlivost:</w:t>
      </w:r>
      <w:r w:rsidRPr="009F6492">
        <w:rPr>
          <w:rFonts w:ascii="Calibri" w:hAnsi="Calibri"/>
        </w:rPr>
        <w:t xml:space="preserve"> viz obal.</w:t>
      </w:r>
      <w:r w:rsidRPr="009F6492">
        <w:rPr>
          <w:rFonts w:ascii="Calibri" w:hAnsi="Calibri"/>
        </w:rPr>
        <w:br/>
      </w:r>
      <w:r w:rsidRPr="009F6492">
        <w:rPr>
          <w:rFonts w:ascii="Calibri" w:hAnsi="Calibri"/>
          <w:b/>
          <w:bCs/>
        </w:rPr>
        <w:t>Šarže:</w:t>
      </w:r>
      <w:r w:rsidRPr="009F6492">
        <w:rPr>
          <w:rFonts w:ascii="Calibri" w:hAnsi="Calibri"/>
        </w:rPr>
        <w:t xml:space="preserve"> viz obal.</w:t>
      </w:r>
    </w:p>
    <w:p w14:paraId="6A8F47A2" w14:textId="15851364" w:rsidR="00DC6B80" w:rsidRDefault="00DC6B80" w:rsidP="00DC6B80">
      <w:pPr>
        <w:rPr>
          <w:rFonts w:ascii="Calibri" w:hAnsi="Calibri"/>
        </w:rPr>
      </w:pPr>
      <w:r w:rsidRPr="009F6492">
        <w:rPr>
          <w:rFonts w:ascii="Calibri" w:hAnsi="Calibri"/>
          <w:b/>
          <w:bCs/>
        </w:rPr>
        <w:t>Distributor</w:t>
      </w:r>
      <w:r w:rsidR="009F6492">
        <w:rPr>
          <w:rFonts w:ascii="Calibri" w:hAnsi="Calibri"/>
          <w:b/>
          <w:bCs/>
        </w:rPr>
        <w:t>/</w:t>
      </w:r>
      <w:r w:rsidR="009F6492" w:rsidRPr="00CA3F95">
        <w:rPr>
          <w:rFonts w:ascii="Calibri" w:hAnsi="Calibri"/>
          <w:b/>
        </w:rPr>
        <w:t>Držitel rozhodnutí o schválení</w:t>
      </w:r>
      <w:r w:rsidRPr="009F6492">
        <w:rPr>
          <w:rFonts w:ascii="Calibri" w:hAnsi="Calibri"/>
        </w:rPr>
        <w:t xml:space="preserve">: Dr.Vet s.r.o., </w:t>
      </w:r>
      <w:hyperlink r:id="rId8" w:history="1">
        <w:r w:rsidR="005653CB" w:rsidRPr="00C74564">
          <w:rPr>
            <w:rStyle w:val="Hypertextovodkaz"/>
            <w:rFonts w:ascii="Calibri" w:hAnsi="Calibri"/>
          </w:rPr>
          <w:t>www.drvet.cz</w:t>
        </w:r>
      </w:hyperlink>
    </w:p>
    <w:p w14:paraId="20538FDE" w14:textId="07E642F4" w:rsidR="00E77A7C" w:rsidRPr="00CA3F95" w:rsidRDefault="009F6492">
      <w:pPr>
        <w:rPr>
          <w:rFonts w:ascii="Calibri" w:hAnsi="Calibri"/>
          <w:b/>
        </w:rPr>
      </w:pPr>
      <w:bookmarkStart w:id="0" w:name="_GoBack"/>
      <w:bookmarkEnd w:id="0"/>
      <w:r w:rsidRPr="00CA3F95">
        <w:rPr>
          <w:rFonts w:ascii="Calibri" w:hAnsi="Calibri"/>
          <w:b/>
        </w:rPr>
        <w:t>Výrobce:</w:t>
      </w:r>
      <w:r w:rsidR="00CA3F95">
        <w:rPr>
          <w:rFonts w:ascii="Calibri" w:hAnsi="Calibri"/>
          <w:b/>
        </w:rPr>
        <w:t xml:space="preserve"> </w:t>
      </w:r>
      <w:proofErr w:type="spellStart"/>
      <w:r w:rsidR="00CA3F95" w:rsidRPr="00CA3F95">
        <w:rPr>
          <w:rFonts w:ascii="Calibri" w:hAnsi="Calibri"/>
        </w:rPr>
        <w:t>We</w:t>
      </w:r>
      <w:r w:rsidR="00CA3F95">
        <w:rPr>
          <w:rFonts w:ascii="Calibri" w:hAnsi="Calibri"/>
        </w:rPr>
        <w:t>Pharm</w:t>
      </w:r>
      <w:proofErr w:type="spellEnd"/>
      <w:r w:rsidR="00CA3F95">
        <w:rPr>
          <w:rFonts w:ascii="Calibri" w:hAnsi="Calibri"/>
        </w:rPr>
        <w:t xml:space="preserve"> </w:t>
      </w:r>
      <w:proofErr w:type="spellStart"/>
      <w:r w:rsidR="00CA3F95">
        <w:rPr>
          <w:rFonts w:ascii="Calibri" w:hAnsi="Calibri"/>
        </w:rPr>
        <w:t>Veterinária</w:t>
      </w:r>
      <w:proofErr w:type="spellEnd"/>
      <w:r w:rsidR="00CA3F95">
        <w:rPr>
          <w:rFonts w:ascii="Calibri" w:hAnsi="Calibri"/>
        </w:rPr>
        <w:t>, S.A., Portugalsko</w:t>
      </w:r>
    </w:p>
    <w:p w14:paraId="41A1AFD1" w14:textId="6B3F6A5F" w:rsidR="009F6492" w:rsidRPr="009F6492" w:rsidRDefault="009F6492">
      <w:pPr>
        <w:rPr>
          <w:rFonts w:ascii="Calibri" w:hAnsi="Calibri"/>
        </w:rPr>
      </w:pPr>
      <w:r>
        <w:rPr>
          <w:rFonts w:ascii="Calibri" w:hAnsi="Calibri"/>
        </w:rPr>
        <w:t>Číslo schválení:</w:t>
      </w:r>
      <w:r w:rsidR="00B47E8F">
        <w:rPr>
          <w:rFonts w:ascii="Calibri" w:hAnsi="Calibri"/>
        </w:rPr>
        <w:t xml:space="preserve"> 234-25/C</w:t>
      </w:r>
    </w:p>
    <w:sectPr w:rsidR="009F6492" w:rsidRPr="009F649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24EBE" w14:textId="77777777" w:rsidR="00400932" w:rsidRDefault="00400932" w:rsidP="00CA3F95">
      <w:pPr>
        <w:spacing w:after="0" w:line="240" w:lineRule="auto"/>
      </w:pPr>
      <w:r>
        <w:separator/>
      </w:r>
    </w:p>
  </w:endnote>
  <w:endnote w:type="continuationSeparator" w:id="0">
    <w:p w14:paraId="269B8C14" w14:textId="77777777" w:rsidR="00400932" w:rsidRDefault="00400932" w:rsidP="00CA3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41388" w14:textId="77777777" w:rsidR="00400932" w:rsidRDefault="00400932" w:rsidP="00CA3F95">
      <w:pPr>
        <w:spacing w:after="0" w:line="240" w:lineRule="auto"/>
      </w:pPr>
      <w:r>
        <w:separator/>
      </w:r>
    </w:p>
  </w:footnote>
  <w:footnote w:type="continuationSeparator" w:id="0">
    <w:p w14:paraId="5AD43F63" w14:textId="77777777" w:rsidR="00400932" w:rsidRDefault="00400932" w:rsidP="00CA3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433D4" w14:textId="2455436D" w:rsidR="00CA3F95" w:rsidRPr="00CA3F95" w:rsidRDefault="00CA3F95" w:rsidP="00CA3F95">
    <w:pPr>
      <w:jc w:val="both"/>
      <w:rPr>
        <w:rFonts w:ascii="Calibri" w:hAnsi="Calibri" w:cs="Calibri"/>
        <w:bCs/>
      </w:rPr>
    </w:pPr>
    <w:r w:rsidRPr="00CA3F95">
      <w:rPr>
        <w:rFonts w:ascii="Calibri" w:hAnsi="Calibri" w:cs="Calibri"/>
        <w:bCs/>
      </w:rPr>
      <w:t>Text na</w:t>
    </w:r>
    <w:r w:rsidRPr="00CA3F95">
      <w:rPr>
        <w:rFonts w:ascii="Calibri" w:hAnsi="Calibri" w:cs="Calibri"/>
      </w:rPr>
      <w:t xml:space="preserve"> </w:t>
    </w:r>
    <w:sdt>
      <w:sdtPr>
        <w:rPr>
          <w:rFonts w:ascii="Calibri" w:hAnsi="Calibri" w:cs="Calibri"/>
        </w:rPr>
        <w:id w:val="1508096970"/>
        <w:placeholder>
          <w:docPart w:val="D07DCD0E0F4240648AEC6FE709FF2CB1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rPr>
            <w:rFonts w:ascii="Calibri" w:hAnsi="Calibri" w:cs="Calibri"/>
          </w:rPr>
          <w:t>obal=PI</w:t>
        </w:r>
      </w:sdtContent>
    </w:sdt>
    <w:r w:rsidRPr="00CA3F95">
      <w:rPr>
        <w:rFonts w:ascii="Calibri" w:hAnsi="Calibri" w:cs="Calibri"/>
        <w:bCs/>
      </w:rPr>
      <w:t xml:space="preserve"> součást dokumentace schválené rozhodnutím sp.</w:t>
    </w:r>
    <w:r w:rsidR="005653CB">
      <w:rPr>
        <w:rFonts w:ascii="Calibri" w:hAnsi="Calibri" w:cs="Calibri"/>
        <w:bCs/>
      </w:rPr>
      <w:t> </w:t>
    </w:r>
    <w:r w:rsidRPr="00CA3F95">
      <w:rPr>
        <w:rFonts w:ascii="Calibri" w:hAnsi="Calibri" w:cs="Calibri"/>
        <w:bCs/>
      </w:rPr>
      <w:t>zn.</w:t>
    </w:r>
    <w:r w:rsidR="005653CB">
      <w:rPr>
        <w:rFonts w:ascii="Calibri" w:hAnsi="Calibri" w:cs="Calibri"/>
        <w:bCs/>
      </w:rPr>
      <w:t> </w:t>
    </w:r>
    <w:sdt>
      <w:sdtPr>
        <w:rPr>
          <w:rFonts w:ascii="Calibri" w:hAnsi="Calibri" w:cs="Calibri"/>
        </w:rPr>
        <w:id w:val="-1643653816"/>
        <w:placeholder>
          <w:docPart w:val="74D8B1BAD12344619DEDAE0296BB0299"/>
        </w:placeholder>
        <w:text/>
      </w:sdtPr>
      <w:sdtEndPr/>
      <w:sdtContent>
        <w:r w:rsidR="00E747DB" w:rsidRPr="00E747DB">
          <w:rPr>
            <w:rFonts w:ascii="Calibri" w:hAnsi="Calibri" w:cs="Calibri"/>
          </w:rPr>
          <w:t>USKVBL/4621/2025/POD</w:t>
        </w:r>
        <w:r w:rsidR="00FF634B">
          <w:rPr>
            <w:rFonts w:ascii="Calibri" w:hAnsi="Calibri" w:cs="Calibri"/>
          </w:rPr>
          <w:t>,</w:t>
        </w:r>
      </w:sdtContent>
    </w:sdt>
    <w:r w:rsidRPr="00CA3F95">
      <w:rPr>
        <w:rFonts w:ascii="Calibri" w:hAnsi="Calibri" w:cs="Calibri"/>
        <w:bCs/>
      </w:rPr>
      <w:t xml:space="preserve"> č.j.</w:t>
    </w:r>
    <w:r w:rsidR="005653CB">
      <w:rPr>
        <w:rFonts w:ascii="Calibri" w:hAnsi="Calibri" w:cs="Calibri"/>
        <w:bCs/>
      </w:rPr>
      <w:t> </w:t>
    </w:r>
    <w:sdt>
      <w:sdtPr>
        <w:rPr>
          <w:rFonts w:ascii="Calibri" w:hAnsi="Calibri" w:cs="Calibri"/>
          <w:bCs/>
        </w:rPr>
        <w:id w:val="-1885019968"/>
        <w:placeholder>
          <w:docPart w:val="74D8B1BAD12344619DEDAE0296BB0299"/>
        </w:placeholder>
        <w:text/>
      </w:sdtPr>
      <w:sdtEndPr/>
      <w:sdtContent>
        <w:r w:rsidR="00E747DB" w:rsidRPr="00E747DB">
          <w:rPr>
            <w:rFonts w:ascii="Calibri" w:hAnsi="Calibri" w:cs="Calibri"/>
            <w:bCs/>
          </w:rPr>
          <w:t>USKVBL/12288/2025/REG-Gro</w:t>
        </w:r>
      </w:sdtContent>
    </w:sdt>
    <w:r w:rsidRPr="00CA3F95">
      <w:rPr>
        <w:rFonts w:ascii="Calibri" w:hAnsi="Calibri" w:cs="Calibri"/>
        <w:bCs/>
      </w:rPr>
      <w:t xml:space="preserve"> ze dne </w:t>
    </w:r>
    <w:sdt>
      <w:sdtPr>
        <w:rPr>
          <w:rFonts w:ascii="Calibri" w:hAnsi="Calibri" w:cs="Calibri"/>
          <w:bCs/>
        </w:rPr>
        <w:id w:val="-2023853767"/>
        <w:placeholder>
          <w:docPart w:val="0891046A7AC14510B7618EE3BE6851F0"/>
        </w:placeholder>
        <w:date w:fullDate="2025-09-1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B47E8F">
          <w:rPr>
            <w:rFonts w:ascii="Calibri" w:hAnsi="Calibri" w:cs="Calibri"/>
            <w:bCs/>
          </w:rPr>
          <w:t>11.9.2025</w:t>
        </w:r>
      </w:sdtContent>
    </w:sdt>
    <w:r w:rsidRPr="00CA3F95">
      <w:rPr>
        <w:rFonts w:ascii="Calibri" w:hAnsi="Calibri" w:cs="Calibri"/>
        <w:bCs/>
      </w:rPr>
      <w:t xml:space="preserve"> o </w:t>
    </w:r>
    <w:sdt>
      <w:sdtPr>
        <w:rPr>
          <w:rFonts w:ascii="Calibri" w:hAnsi="Calibri" w:cs="Calibri"/>
        </w:rPr>
        <w:id w:val="-217967857"/>
        <w:placeholder>
          <w:docPart w:val="C6282E0E4DFD4AB3B70962B85010945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B47E8F">
          <w:rPr>
            <w:rFonts w:ascii="Calibri" w:hAnsi="Calibri" w:cs="Calibri"/>
          </w:rPr>
          <w:t>schválení veterinárního přípravku</w:t>
        </w:r>
      </w:sdtContent>
    </w:sdt>
    <w:r w:rsidRPr="00CA3F95">
      <w:rPr>
        <w:rFonts w:ascii="Calibri" w:hAnsi="Calibri" w:cs="Calibri"/>
        <w:bCs/>
      </w:rPr>
      <w:t xml:space="preserve"> </w:t>
    </w:r>
    <w:sdt>
      <w:sdtPr>
        <w:rPr>
          <w:rFonts w:ascii="Calibri" w:hAnsi="Calibri" w:cs="Calibri"/>
        </w:rPr>
        <w:id w:val="-2080899180"/>
        <w:placeholder>
          <w:docPart w:val="B9B9ABDA4C5A4AB7A6BFAF3FEC9AF4FD"/>
        </w:placeholder>
        <w:text/>
      </w:sdtPr>
      <w:sdtEndPr/>
      <w:sdtContent>
        <w:proofErr w:type="spellStart"/>
        <w:r w:rsidR="00B47E8F" w:rsidRPr="00B47E8F">
          <w:rPr>
            <w:rFonts w:ascii="Calibri" w:hAnsi="Calibri" w:cs="Calibri"/>
          </w:rPr>
          <w:t>WeCalm</w:t>
        </w:r>
        <w:proofErr w:type="spellEnd"/>
        <w:r w:rsidR="00B47E8F" w:rsidRPr="00B47E8F">
          <w:rPr>
            <w:rFonts w:ascii="Calibri" w:hAnsi="Calibri" w:cs="Calibri"/>
          </w:rPr>
          <w:t xml:space="preserve"> </w:t>
        </w:r>
        <w:proofErr w:type="spellStart"/>
        <w:r w:rsidR="00B47E8F" w:rsidRPr="00B47E8F">
          <w:rPr>
            <w:rFonts w:ascii="Calibri" w:hAnsi="Calibri" w:cs="Calibri"/>
          </w:rPr>
          <w:t>Tasty</w:t>
        </w:r>
        <w:proofErr w:type="spellEnd"/>
      </w:sdtContent>
    </w:sdt>
  </w:p>
  <w:p w14:paraId="095AA14D" w14:textId="77777777" w:rsidR="00CA3F95" w:rsidRDefault="00CA3F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45FE4"/>
    <w:multiLevelType w:val="multilevel"/>
    <w:tmpl w:val="F584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80E63"/>
    <w:multiLevelType w:val="multilevel"/>
    <w:tmpl w:val="3CC8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DE5C0B"/>
    <w:multiLevelType w:val="multilevel"/>
    <w:tmpl w:val="CE30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6674E1"/>
    <w:multiLevelType w:val="multilevel"/>
    <w:tmpl w:val="7D9E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380EF0"/>
    <w:multiLevelType w:val="multilevel"/>
    <w:tmpl w:val="7DC46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7D"/>
    <w:rsid w:val="001068F7"/>
    <w:rsid w:val="00117B1E"/>
    <w:rsid w:val="00296217"/>
    <w:rsid w:val="00334D7B"/>
    <w:rsid w:val="00400932"/>
    <w:rsid w:val="004F7C7D"/>
    <w:rsid w:val="005653CB"/>
    <w:rsid w:val="006E7329"/>
    <w:rsid w:val="008B43C0"/>
    <w:rsid w:val="008D610E"/>
    <w:rsid w:val="009F6492"/>
    <w:rsid w:val="00B47E8F"/>
    <w:rsid w:val="00CA3F95"/>
    <w:rsid w:val="00D53048"/>
    <w:rsid w:val="00DC6B80"/>
    <w:rsid w:val="00E57667"/>
    <w:rsid w:val="00E747DB"/>
    <w:rsid w:val="00E77A7C"/>
    <w:rsid w:val="00FB76AD"/>
    <w:rsid w:val="00FF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654A0"/>
  <w15:chartTrackingRefBased/>
  <w15:docId w15:val="{3764FB24-3A22-494A-92A0-422A6872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F7C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F7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7C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7C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F7C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7C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F7C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F7C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F7C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7C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F7C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7C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7C7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F7C7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F7C7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F7C7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F7C7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F7C7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F7C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F7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F7C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F7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F7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F7C7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F7C7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F7C7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F7C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F7C7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F7C7D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9F64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64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64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64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64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6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649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F6492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A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3F95"/>
  </w:style>
  <w:style w:type="paragraph" w:styleId="Zpat">
    <w:name w:val="footer"/>
    <w:basedOn w:val="Normln"/>
    <w:link w:val="ZpatChar"/>
    <w:uiPriority w:val="99"/>
    <w:unhideWhenUsed/>
    <w:rsid w:val="00CA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3F95"/>
  </w:style>
  <w:style w:type="character" w:styleId="Zstupntext">
    <w:name w:val="Placeholder Text"/>
    <w:rsid w:val="00CA3F95"/>
    <w:rPr>
      <w:color w:val="808080"/>
    </w:rPr>
  </w:style>
  <w:style w:type="character" w:customStyle="1" w:styleId="Styl2">
    <w:name w:val="Styl2"/>
    <w:basedOn w:val="Standardnpsmoodstavce"/>
    <w:uiPriority w:val="1"/>
    <w:rsid w:val="00CA3F95"/>
    <w:rPr>
      <w:b/>
      <w:bCs w:val="0"/>
    </w:rPr>
  </w:style>
  <w:style w:type="character" w:styleId="Nevyeenzmnka">
    <w:name w:val="Unresolved Mention"/>
    <w:basedOn w:val="Standardnpsmoodstavce"/>
    <w:uiPriority w:val="99"/>
    <w:semiHidden/>
    <w:unhideWhenUsed/>
    <w:rsid w:val="00565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ve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07DCD0E0F4240648AEC6FE709FF2C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673F1B-0150-4EBD-B592-E48BF7C2678F}"/>
      </w:docPartPr>
      <w:docPartBody>
        <w:p w:rsidR="00FB0A91" w:rsidRDefault="002048E9" w:rsidP="002048E9">
          <w:pPr>
            <w:pStyle w:val="D07DCD0E0F4240648AEC6FE709FF2CB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4D8B1BAD12344619DEDAE0296BB0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1E489D-6A8F-4748-97B9-3C35410E7A58}"/>
      </w:docPartPr>
      <w:docPartBody>
        <w:p w:rsidR="00FB0A91" w:rsidRDefault="002048E9" w:rsidP="002048E9">
          <w:pPr>
            <w:pStyle w:val="74D8B1BAD12344619DEDAE0296BB029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891046A7AC14510B7618EE3BE6851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7DCCFC-97E8-4E59-930B-10C7BEB94261}"/>
      </w:docPartPr>
      <w:docPartBody>
        <w:p w:rsidR="00FB0A91" w:rsidRDefault="002048E9" w:rsidP="002048E9">
          <w:pPr>
            <w:pStyle w:val="0891046A7AC14510B7618EE3BE6851F0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C6282E0E4DFD4AB3B70962B8501094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B0B0F6-8DD9-4CDF-BA77-B3ACDE4BB48E}"/>
      </w:docPartPr>
      <w:docPartBody>
        <w:p w:rsidR="00FB0A91" w:rsidRDefault="002048E9" w:rsidP="002048E9">
          <w:pPr>
            <w:pStyle w:val="C6282E0E4DFD4AB3B70962B85010945C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B9B9ABDA4C5A4AB7A6BFAF3FEC9AF4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68F78D-871D-4DBB-A48C-33916A82905F}"/>
      </w:docPartPr>
      <w:docPartBody>
        <w:p w:rsidR="00FB0A91" w:rsidRDefault="002048E9" w:rsidP="002048E9">
          <w:pPr>
            <w:pStyle w:val="B9B9ABDA4C5A4AB7A6BFAF3FEC9AF4F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E9"/>
    <w:rsid w:val="002048E9"/>
    <w:rsid w:val="00393810"/>
    <w:rsid w:val="0040085E"/>
    <w:rsid w:val="00596063"/>
    <w:rsid w:val="00875F0F"/>
    <w:rsid w:val="00FB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2048E9"/>
    <w:rPr>
      <w:color w:val="808080"/>
    </w:rPr>
  </w:style>
  <w:style w:type="paragraph" w:customStyle="1" w:styleId="D07DCD0E0F4240648AEC6FE709FF2CB1">
    <w:name w:val="D07DCD0E0F4240648AEC6FE709FF2CB1"/>
    <w:rsid w:val="002048E9"/>
  </w:style>
  <w:style w:type="paragraph" w:customStyle="1" w:styleId="74D8B1BAD12344619DEDAE0296BB0299">
    <w:name w:val="74D8B1BAD12344619DEDAE0296BB0299"/>
    <w:rsid w:val="002048E9"/>
  </w:style>
  <w:style w:type="paragraph" w:customStyle="1" w:styleId="0891046A7AC14510B7618EE3BE6851F0">
    <w:name w:val="0891046A7AC14510B7618EE3BE6851F0"/>
    <w:rsid w:val="002048E9"/>
  </w:style>
  <w:style w:type="paragraph" w:customStyle="1" w:styleId="C6282E0E4DFD4AB3B70962B85010945C">
    <w:name w:val="C6282E0E4DFD4AB3B70962B85010945C"/>
    <w:rsid w:val="002048E9"/>
  </w:style>
  <w:style w:type="paragraph" w:customStyle="1" w:styleId="B9B9ABDA4C5A4AB7A6BFAF3FEC9AF4FD">
    <w:name w:val="B9B9ABDA4C5A4AB7A6BFAF3FEC9AF4FD"/>
    <w:rsid w:val="002048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1B887-FB82-4C19-BEC7-115CD1AD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Hanouskova</dc:creator>
  <cp:keywords/>
  <dc:description/>
  <cp:lastModifiedBy>Nepejchalová Leona</cp:lastModifiedBy>
  <cp:revision>11</cp:revision>
  <dcterms:created xsi:type="dcterms:W3CDTF">2025-03-06T10:39:00Z</dcterms:created>
  <dcterms:modified xsi:type="dcterms:W3CDTF">2025-09-15T15:36:00Z</dcterms:modified>
</cp:coreProperties>
</file>