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C6DB27" w14:textId="068D7627" w:rsidR="00AF3226" w:rsidRDefault="00AC02F4">
      <w:pPr>
        <w:rPr>
          <w:b/>
        </w:rPr>
      </w:pPr>
      <w:r>
        <w:rPr>
          <w:b/>
        </w:rPr>
        <w:t>s</w:t>
      </w:r>
      <w:r w:rsidR="00AF3226">
        <w:rPr>
          <w:b/>
        </w:rPr>
        <w:t xml:space="preserve">era </w:t>
      </w:r>
      <w:proofErr w:type="spellStart"/>
      <w:r>
        <w:rPr>
          <w:b/>
        </w:rPr>
        <w:t>b</w:t>
      </w:r>
      <w:r w:rsidR="00AF3226">
        <w:rPr>
          <w:b/>
        </w:rPr>
        <w:t>aktopur</w:t>
      </w:r>
      <w:proofErr w:type="spellEnd"/>
    </w:p>
    <w:p w14:paraId="6BA8CA8A" w14:textId="7BFA5E54" w:rsidR="00AF3226" w:rsidRDefault="00156C61" w:rsidP="00E26EC8">
      <w:pPr>
        <w:tabs>
          <w:tab w:val="center" w:pos="4536"/>
        </w:tabs>
        <w:jc w:val="both"/>
        <w:rPr>
          <w:b/>
        </w:rPr>
      </w:pPr>
      <w:r>
        <w:rPr>
          <w:b/>
        </w:rPr>
        <w:t>Veterinární přípravek</w:t>
      </w:r>
      <w:r w:rsidR="00E26EC8">
        <w:rPr>
          <w:b/>
        </w:rPr>
        <w:tab/>
      </w:r>
    </w:p>
    <w:p w14:paraId="32889BAF" w14:textId="2B97D708" w:rsidR="009E0A40" w:rsidRDefault="009E0A40" w:rsidP="00AF3226">
      <w:pPr>
        <w:jc w:val="both"/>
        <w:rPr>
          <w:b/>
        </w:rPr>
      </w:pPr>
      <w:r>
        <w:rPr>
          <w:b/>
        </w:rPr>
        <w:t xml:space="preserve">50 ml </w:t>
      </w:r>
      <w:r w:rsidR="0074184A" w:rsidRPr="0074184A">
        <w:rPr>
          <w:b/>
          <w:highlight w:val="lightGray"/>
        </w:rPr>
        <w:t>(100 ml)</w:t>
      </w:r>
    </w:p>
    <w:p w14:paraId="146209E2" w14:textId="5F8E30F5" w:rsidR="00B33DDF" w:rsidRDefault="00B33DDF" w:rsidP="00EB1270">
      <w:pPr>
        <w:jc w:val="both"/>
      </w:pPr>
      <w:r w:rsidRPr="008D3CD8">
        <w:rPr>
          <w:b/>
        </w:rPr>
        <w:t xml:space="preserve">sera </w:t>
      </w:r>
      <w:proofErr w:type="spellStart"/>
      <w:r w:rsidRPr="008D3CD8">
        <w:rPr>
          <w:b/>
        </w:rPr>
        <w:t>baktopur</w:t>
      </w:r>
      <w:proofErr w:type="spellEnd"/>
      <w:r w:rsidRPr="008D3CD8">
        <w:rPr>
          <w:b/>
        </w:rPr>
        <w:t xml:space="preserve"> </w:t>
      </w:r>
      <w:r w:rsidR="00EB1270">
        <w:t>pro všechny druhy</w:t>
      </w:r>
      <w:r w:rsidR="002B04C8">
        <w:t xml:space="preserve"> sladkovodních</w:t>
      </w:r>
      <w:r w:rsidR="00EB1270">
        <w:t xml:space="preserve"> okrasných ryb</w:t>
      </w:r>
      <w:r w:rsidR="00156C61">
        <w:t>, který</w:t>
      </w:r>
      <w:r w:rsidR="00EB1270">
        <w:t xml:space="preserve"> </w:t>
      </w:r>
      <w:r w:rsidR="00156C61" w:rsidRPr="00156C61">
        <w:t>může napomoci při ošetření ryb při vnějším bakteriálním napaden</w:t>
      </w:r>
      <w:r w:rsidR="00156C61">
        <w:t>í nebo při příznacích hniloby tlamy</w:t>
      </w:r>
      <w:r w:rsidR="00D11F2E">
        <w:t xml:space="preserve"> nebo ploutví</w:t>
      </w:r>
      <w:r w:rsidR="00EB1270">
        <w:t>.</w:t>
      </w:r>
    </w:p>
    <w:p w14:paraId="546528A3" w14:textId="77777777" w:rsidR="002456B3" w:rsidRDefault="00B33DDF" w:rsidP="008D3CD8">
      <w:pPr>
        <w:jc w:val="both"/>
      </w:pPr>
      <w:r w:rsidRPr="008D3CD8">
        <w:rPr>
          <w:b/>
        </w:rPr>
        <w:t>Návod k použití:</w:t>
      </w:r>
      <w:r>
        <w:t xml:space="preserve"> Před použitím protřepejte! </w:t>
      </w:r>
    </w:p>
    <w:p w14:paraId="59EBA0B8" w14:textId="0BE5C818" w:rsidR="00EB1270" w:rsidRDefault="00EB1270" w:rsidP="00EB1270">
      <w:pPr>
        <w:jc w:val="both"/>
      </w:pPr>
      <w:r>
        <w:t>1.</w:t>
      </w:r>
      <w:r w:rsidR="00156C61">
        <w:t xml:space="preserve"> den</w:t>
      </w:r>
      <w:r>
        <w:t xml:space="preserve"> a v případě potřeby 3. den přidejte 1 ml (22 kapek) do 20 litrů akvarijní vody. Během </w:t>
      </w:r>
      <w:r w:rsidR="00156C61">
        <w:t xml:space="preserve">aplikace </w:t>
      </w:r>
      <w:r>
        <w:t xml:space="preserve">zajistěte dobré větrání, vypněte UV lampy, nefiltrujte přes aktivní uhlí. Tři dny po poslední dávce doporučujeme přefiltrovat přes sera super carbon a provést částečnou výměnu vody, aby se zcela odstranily zbytky </w:t>
      </w:r>
      <w:r w:rsidR="00156C61">
        <w:t>přípravku</w:t>
      </w:r>
      <w:r>
        <w:t>.</w:t>
      </w:r>
    </w:p>
    <w:p w14:paraId="70829DB6" w14:textId="0939E969" w:rsidR="009A2CFE" w:rsidRDefault="009A2CFE" w:rsidP="00EB1270">
      <w:pPr>
        <w:jc w:val="both"/>
      </w:pPr>
      <w:r w:rsidRPr="008D3CD8">
        <w:rPr>
          <w:b/>
        </w:rPr>
        <w:t xml:space="preserve">Složení na 100 ml: </w:t>
      </w:r>
      <w:r w:rsidRPr="00996DC0">
        <w:t>A</w:t>
      </w:r>
      <w:r w:rsidR="00156C61">
        <w:t>k</w:t>
      </w:r>
      <w:r w:rsidRPr="00996DC0">
        <w:t>riflavin 0,21 g, methylenová modř 4,95 mg, čištěná voda ad 100</w:t>
      </w:r>
      <w:r w:rsidR="00D11F2E">
        <w:t xml:space="preserve"> </w:t>
      </w:r>
      <w:r w:rsidRPr="00996DC0">
        <w:t>ml</w:t>
      </w:r>
    </w:p>
    <w:p w14:paraId="17DD5A11" w14:textId="703251D0" w:rsidR="008D3CD8" w:rsidRPr="008D3CD8" w:rsidRDefault="009A2CFE" w:rsidP="008D3CD8">
      <w:pPr>
        <w:jc w:val="both"/>
        <w:rPr>
          <w:b/>
        </w:rPr>
      </w:pPr>
      <w:r w:rsidRPr="009A2CFE">
        <w:rPr>
          <w:b/>
        </w:rPr>
        <w:t>Uchovávejte mimo dohled a dosah dětí. Skladujte v temnu při pokojové teplotě! Pouze pro zvířata.</w:t>
      </w:r>
    </w:p>
    <w:p w14:paraId="38960AA8" w14:textId="69CE2844" w:rsidR="00996DC0" w:rsidRDefault="00623184" w:rsidP="00623184">
      <w:pPr>
        <w:jc w:val="both"/>
      </w:pPr>
      <w:r w:rsidRPr="00623184">
        <w:rPr>
          <w:b/>
        </w:rPr>
        <w:t>Přípravek se nesmí používat k ošetření ryb, včetně jiker a plůdku, určených k produkci potravin.</w:t>
      </w:r>
      <w:r w:rsidR="00AD47E9" w:rsidRPr="00AD47E9">
        <w:t xml:space="preserve"> </w:t>
      </w:r>
      <w:r w:rsidR="00AD47E9">
        <w:t>Odpad likvidujte podle místních právních předpisů.</w:t>
      </w:r>
    </w:p>
    <w:p w14:paraId="43188299" w14:textId="15F8B8AD" w:rsidR="001527A4" w:rsidRDefault="001527A4" w:rsidP="001527A4">
      <w:bookmarkStart w:id="0" w:name="_Hlk206755677"/>
      <w:r>
        <w:t xml:space="preserve">Vyhněte se kontaktu s </w:t>
      </w:r>
      <w:r w:rsidR="00156C61">
        <w:t>přípravkem</w:t>
      </w:r>
      <w:r>
        <w:t>, po manipulaci si umyjte ruce. Pokud se</w:t>
      </w:r>
      <w:r w:rsidR="003D3290">
        <w:t xml:space="preserve"> přípravek</w:t>
      </w:r>
      <w:r>
        <w:t xml:space="preserve"> dostane do očí, důkladně je vypláchněte vodou,</w:t>
      </w:r>
      <w:r w:rsidR="003D3290">
        <w:t xml:space="preserve"> p</w:t>
      </w:r>
      <w:r w:rsidR="003D3290" w:rsidRPr="003D3290">
        <w:t>řetrvává-li podráždění</w:t>
      </w:r>
      <w:r>
        <w:t xml:space="preserve">, navštivte lékaře. </w:t>
      </w:r>
    </w:p>
    <w:bookmarkEnd w:id="0"/>
    <w:p w14:paraId="040DE0D6" w14:textId="5166A4BA" w:rsidR="009A2CFE" w:rsidRDefault="00EB1270" w:rsidP="00EB1270">
      <w:pPr>
        <w:jc w:val="both"/>
      </w:pPr>
      <w:r>
        <w:t>Držitel</w:t>
      </w:r>
      <w:r w:rsidR="007239A5" w:rsidRPr="007239A5">
        <w:t xml:space="preserve"> </w:t>
      </w:r>
      <w:r w:rsidR="007239A5">
        <w:t xml:space="preserve">rozhodnutí o schválení </w:t>
      </w:r>
      <w:r>
        <w:t xml:space="preserve">/distributor: Sera </w:t>
      </w:r>
      <w:proofErr w:type="spellStart"/>
      <w:r>
        <w:t>Werke</w:t>
      </w:r>
      <w:proofErr w:type="spellEnd"/>
      <w:r>
        <w:t xml:space="preserve"> </w:t>
      </w:r>
      <w:proofErr w:type="spellStart"/>
      <w:r>
        <w:t>Heimtierbedarf</w:t>
      </w:r>
      <w:proofErr w:type="spellEnd"/>
      <w:r>
        <w:t xml:space="preserve"> </w:t>
      </w:r>
      <w:proofErr w:type="spellStart"/>
      <w:r>
        <w:t>J.Ravnak</w:t>
      </w:r>
      <w:proofErr w:type="spellEnd"/>
      <w:r>
        <w:t xml:space="preserve"> </w:t>
      </w:r>
      <w:proofErr w:type="spellStart"/>
      <w:r>
        <w:t>GmbH</w:t>
      </w:r>
      <w:proofErr w:type="spellEnd"/>
      <w:r>
        <w:t xml:space="preserve"> &amp; Co. KG Borsigstr. 49, D52525 Heinsberg, Německo</w:t>
      </w:r>
    </w:p>
    <w:p w14:paraId="08F9BE3B" w14:textId="018FF511" w:rsidR="00531436" w:rsidRDefault="00E26EC8" w:rsidP="008D3CD8">
      <w:pPr>
        <w:jc w:val="both"/>
      </w:pPr>
      <w:bookmarkStart w:id="1" w:name="_Hlk206755732"/>
      <w:r>
        <w:t xml:space="preserve">Číslo </w:t>
      </w:r>
      <w:r w:rsidR="00156C61">
        <w:t>schválení</w:t>
      </w:r>
      <w:r>
        <w:t>:</w:t>
      </w:r>
      <w:r w:rsidR="00AB5520">
        <w:t xml:space="preserve"> 220-25/C</w:t>
      </w:r>
    </w:p>
    <w:p w14:paraId="23771FFA" w14:textId="00DE15DF" w:rsidR="009A2CFE" w:rsidRDefault="00531436" w:rsidP="008D3CD8">
      <w:pPr>
        <w:jc w:val="both"/>
      </w:pPr>
      <w:r w:rsidRPr="00531436">
        <w:t>Číslo šarže, exspirace: viz obal</w:t>
      </w:r>
      <w:r w:rsidR="00E26EC8">
        <w:t xml:space="preserve"> </w:t>
      </w:r>
    </w:p>
    <w:bookmarkEnd w:id="1"/>
    <w:p w14:paraId="2E530EA5" w14:textId="43658D4F" w:rsidR="00D552F2" w:rsidRDefault="00D552F2" w:rsidP="008D3CD8">
      <w:pPr>
        <w:jc w:val="both"/>
      </w:pPr>
    </w:p>
    <w:p w14:paraId="69864E0B" w14:textId="606CEA70" w:rsidR="00D552F2" w:rsidRDefault="00D552F2" w:rsidP="008D3CD8">
      <w:pPr>
        <w:jc w:val="both"/>
      </w:pPr>
    </w:p>
    <w:p w14:paraId="4D6AC0D9" w14:textId="13752FD5" w:rsidR="00D552F2" w:rsidRDefault="00D552F2" w:rsidP="008D3CD8">
      <w:pPr>
        <w:jc w:val="both"/>
      </w:pPr>
    </w:p>
    <w:p w14:paraId="11B8C08B" w14:textId="77BF56E1" w:rsidR="00D552F2" w:rsidRDefault="00D552F2" w:rsidP="008D3CD8">
      <w:pPr>
        <w:jc w:val="both"/>
      </w:pPr>
    </w:p>
    <w:p w14:paraId="0274F366" w14:textId="5BAA34B1" w:rsidR="00D552F2" w:rsidRDefault="00D552F2" w:rsidP="008D3CD8">
      <w:pPr>
        <w:jc w:val="both"/>
      </w:pPr>
    </w:p>
    <w:p w14:paraId="2BB463B0" w14:textId="42612B4F" w:rsidR="00D552F2" w:rsidRDefault="00D552F2" w:rsidP="008D3CD8">
      <w:pPr>
        <w:jc w:val="both"/>
      </w:pPr>
    </w:p>
    <w:p w14:paraId="24C73D68" w14:textId="77777777" w:rsidR="00D552F2" w:rsidRDefault="00D552F2" w:rsidP="008D3CD8">
      <w:pPr>
        <w:jc w:val="both"/>
      </w:pPr>
    </w:p>
    <w:p w14:paraId="2C127012" w14:textId="3E7782CE" w:rsidR="008D3CD8" w:rsidRDefault="008D3CD8"/>
    <w:sectPr w:rsidR="008D3CD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790EF3" w14:textId="77777777" w:rsidR="004F4C0F" w:rsidRDefault="004F4C0F" w:rsidP="00336722">
      <w:pPr>
        <w:spacing w:after="0" w:line="240" w:lineRule="auto"/>
      </w:pPr>
      <w:r>
        <w:separator/>
      </w:r>
    </w:p>
  </w:endnote>
  <w:endnote w:type="continuationSeparator" w:id="0">
    <w:p w14:paraId="3936802C" w14:textId="77777777" w:rsidR="004F4C0F" w:rsidRDefault="004F4C0F" w:rsidP="00336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8DD671" w14:textId="77777777" w:rsidR="001F1C07" w:rsidRDefault="001F1C0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D86F5B" w14:textId="77777777" w:rsidR="001F1C07" w:rsidRDefault="001F1C0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4FC9C0" w14:textId="77777777" w:rsidR="001F1C07" w:rsidRDefault="001F1C0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7F1399" w14:textId="77777777" w:rsidR="004F4C0F" w:rsidRDefault="004F4C0F" w:rsidP="00336722">
      <w:pPr>
        <w:spacing w:after="0" w:line="240" w:lineRule="auto"/>
      </w:pPr>
      <w:r>
        <w:separator/>
      </w:r>
    </w:p>
  </w:footnote>
  <w:footnote w:type="continuationSeparator" w:id="0">
    <w:p w14:paraId="0DC1ACF8" w14:textId="77777777" w:rsidR="004F4C0F" w:rsidRDefault="004F4C0F" w:rsidP="003367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2EF6B5" w14:textId="77777777" w:rsidR="001F1C07" w:rsidRDefault="001F1C0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6298F1" w14:textId="415AD75A" w:rsidR="00AC02F4" w:rsidRPr="00E1769A" w:rsidRDefault="00AC02F4" w:rsidP="00AC02F4">
    <w:pPr>
      <w:jc w:val="both"/>
      <w:rPr>
        <w:bCs/>
      </w:rPr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1508096970"/>
        <w:placeholder>
          <w:docPart w:val="D314045445094A65829CBC51C2CD9A59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vnější a vnitřní obal</w:t>
        </w:r>
      </w:sdtContent>
    </w:sdt>
    <w:r w:rsidRPr="00E1769A">
      <w:rPr>
        <w:bCs/>
      </w:rPr>
      <w:t xml:space="preserve"> součást dokumentace schválené rozhodnutím </w:t>
    </w:r>
    <w:proofErr w:type="spellStart"/>
    <w:r w:rsidRPr="00E1769A">
      <w:rPr>
        <w:bCs/>
      </w:rPr>
      <w:t>sp.zn</w:t>
    </w:r>
    <w:proofErr w:type="spellEnd"/>
    <w:r w:rsidRPr="00E1769A">
      <w:rPr>
        <w:bCs/>
      </w:rPr>
      <w:t xml:space="preserve">. </w:t>
    </w:r>
    <w:sdt>
      <w:sdtPr>
        <w:id w:val="-1643653816"/>
        <w:placeholder>
          <w:docPart w:val="5FF91624F9DD4199B838D8D5ED1F34AD"/>
        </w:placeholder>
        <w:text/>
      </w:sdtPr>
      <w:sdtContent>
        <w:r w:rsidR="001F1C07" w:rsidRPr="001F1C07">
          <w:t>USKVBL/9831/2024/POD</w:t>
        </w:r>
        <w:r w:rsidR="001F1C07">
          <w:t>,</w:t>
        </w:r>
      </w:sdtContent>
    </w:sdt>
    <w:r w:rsidRPr="00E1769A">
      <w:rPr>
        <w:bCs/>
      </w:rPr>
      <w:t xml:space="preserve"> č.j. </w:t>
    </w:r>
    <w:sdt>
      <w:sdtPr>
        <w:rPr>
          <w:bCs/>
        </w:rPr>
        <w:id w:val="-1885019968"/>
        <w:placeholder>
          <w:docPart w:val="5FF91624F9DD4199B838D8D5ED1F34AD"/>
        </w:placeholder>
        <w:text/>
      </w:sdtPr>
      <w:sdtContent>
        <w:r w:rsidR="001F1C07" w:rsidRPr="001F1C07">
          <w:rPr>
            <w:bCs/>
          </w:rPr>
          <w:t>USKVBL/11919/2025/REG-</w:t>
        </w:r>
        <w:proofErr w:type="spellStart"/>
        <w:r w:rsidR="001F1C07" w:rsidRPr="001F1C07">
          <w:rPr>
            <w:bCs/>
          </w:rPr>
          <w:t>Gro</w:t>
        </w:r>
        <w:proofErr w:type="spellEnd"/>
      </w:sdtContent>
    </w:sdt>
    <w:r w:rsidRPr="00E1769A">
      <w:rPr>
        <w:bCs/>
      </w:rPr>
      <w:t xml:space="preserve"> ze dne </w:t>
    </w:r>
    <w:sdt>
      <w:sdtPr>
        <w:rPr>
          <w:bCs/>
        </w:rPr>
        <w:id w:val="-2023853767"/>
        <w:placeholder>
          <w:docPart w:val="77E8B38D9E5C4788AED6BCAB95ED3085"/>
        </w:placeholder>
        <w:date w:fullDate="2025-09-04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AB5520">
          <w:rPr>
            <w:bCs/>
          </w:rPr>
          <w:t>04.09.2025</w:t>
        </w:r>
      </w:sdtContent>
    </w:sdt>
    <w:r w:rsidRPr="00E1769A">
      <w:rPr>
        <w:bCs/>
      </w:rPr>
      <w:t xml:space="preserve"> o </w:t>
    </w:r>
    <w:sdt>
      <w:sdtPr>
        <w:id w:val="-217967857"/>
        <w:placeholder>
          <w:docPart w:val="0897475A460C41D9AB49C476336432A8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AB5520">
          <w:t>schválení veterinárního přípravku</w:t>
        </w:r>
      </w:sdtContent>
    </w:sdt>
    <w:r w:rsidRPr="00E1769A">
      <w:rPr>
        <w:bCs/>
      </w:rPr>
      <w:t xml:space="preserve"> </w:t>
    </w:r>
    <w:sdt>
      <w:sdtPr>
        <w:id w:val="-2080899180"/>
        <w:placeholder>
          <w:docPart w:val="B4F19DCDB7EB49258EA5D735FCD75160"/>
        </w:placeholder>
        <w:text/>
      </w:sdtPr>
      <w:sdtContent>
        <w:r w:rsidR="00AB5520" w:rsidRPr="00AB5520">
          <w:t xml:space="preserve">sera </w:t>
        </w:r>
        <w:proofErr w:type="spellStart"/>
        <w:r w:rsidR="00AB5520" w:rsidRPr="00AB5520">
          <w:t>baktopur</w:t>
        </w:r>
        <w:proofErr w:type="spellEnd"/>
      </w:sdtContent>
    </w:sdt>
  </w:p>
  <w:p w14:paraId="635D5D77" w14:textId="77777777" w:rsidR="00AC02F4" w:rsidRDefault="00AC02F4">
    <w:pPr>
      <w:pStyle w:val="Zhlav"/>
    </w:pPr>
    <w:bookmarkStart w:id="2" w:name="_GoBack"/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90B444" w14:textId="77777777" w:rsidR="001F1C07" w:rsidRDefault="001F1C0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DDF"/>
    <w:rsid w:val="000D743D"/>
    <w:rsid w:val="000E1940"/>
    <w:rsid w:val="001527A4"/>
    <w:rsid w:val="00156C61"/>
    <w:rsid w:val="001911B3"/>
    <w:rsid w:val="001C4998"/>
    <w:rsid w:val="001D280D"/>
    <w:rsid w:val="001F1C07"/>
    <w:rsid w:val="0020280A"/>
    <w:rsid w:val="00237CEF"/>
    <w:rsid w:val="002456B3"/>
    <w:rsid w:val="002B04C8"/>
    <w:rsid w:val="003069F8"/>
    <w:rsid w:val="00335364"/>
    <w:rsid w:val="00336722"/>
    <w:rsid w:val="00391250"/>
    <w:rsid w:val="003B65AA"/>
    <w:rsid w:val="003D3290"/>
    <w:rsid w:val="003F495A"/>
    <w:rsid w:val="003F564D"/>
    <w:rsid w:val="0045587B"/>
    <w:rsid w:val="004A6DD5"/>
    <w:rsid w:val="004F4C0F"/>
    <w:rsid w:val="005065B3"/>
    <w:rsid w:val="00531436"/>
    <w:rsid w:val="00550D18"/>
    <w:rsid w:val="005819AC"/>
    <w:rsid w:val="005838A5"/>
    <w:rsid w:val="005B2784"/>
    <w:rsid w:val="00623184"/>
    <w:rsid w:val="00636C63"/>
    <w:rsid w:val="006A7A94"/>
    <w:rsid w:val="00710C2B"/>
    <w:rsid w:val="007239A5"/>
    <w:rsid w:val="0074184A"/>
    <w:rsid w:val="007E4BFA"/>
    <w:rsid w:val="00816A44"/>
    <w:rsid w:val="008D3CD8"/>
    <w:rsid w:val="00913648"/>
    <w:rsid w:val="00996DC0"/>
    <w:rsid w:val="009A2CFE"/>
    <w:rsid w:val="009B49B3"/>
    <w:rsid w:val="009E0A40"/>
    <w:rsid w:val="00A20C58"/>
    <w:rsid w:val="00A41D21"/>
    <w:rsid w:val="00A977A8"/>
    <w:rsid w:val="00AB5520"/>
    <w:rsid w:val="00AC02F4"/>
    <w:rsid w:val="00AD47E9"/>
    <w:rsid w:val="00AF3226"/>
    <w:rsid w:val="00B11717"/>
    <w:rsid w:val="00B17C22"/>
    <w:rsid w:val="00B33DDF"/>
    <w:rsid w:val="00B54406"/>
    <w:rsid w:val="00B64C63"/>
    <w:rsid w:val="00C43BED"/>
    <w:rsid w:val="00D11F2E"/>
    <w:rsid w:val="00D15490"/>
    <w:rsid w:val="00D34FB2"/>
    <w:rsid w:val="00D406A8"/>
    <w:rsid w:val="00D552F2"/>
    <w:rsid w:val="00D64AA0"/>
    <w:rsid w:val="00D8170F"/>
    <w:rsid w:val="00D8798B"/>
    <w:rsid w:val="00DB5B5E"/>
    <w:rsid w:val="00DF52EE"/>
    <w:rsid w:val="00E26EC8"/>
    <w:rsid w:val="00E54D5D"/>
    <w:rsid w:val="00E731FF"/>
    <w:rsid w:val="00EB1270"/>
    <w:rsid w:val="00F2525A"/>
    <w:rsid w:val="00F36627"/>
    <w:rsid w:val="00F425FF"/>
    <w:rsid w:val="00FC1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600E70"/>
  <w15:chartTrackingRefBased/>
  <w15:docId w15:val="{C20AE05E-3CBA-4845-888E-0B3920ECB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9A2C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A2C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A2CFE"/>
    <w:rPr>
      <w:sz w:val="20"/>
      <w:szCs w:val="20"/>
    </w:rPr>
  </w:style>
  <w:style w:type="character" w:styleId="Hypertextovodkaz">
    <w:name w:val="Hyperlink"/>
    <w:basedOn w:val="Standardnpsmoodstavce"/>
    <w:uiPriority w:val="99"/>
    <w:semiHidden/>
    <w:unhideWhenUsed/>
    <w:rsid w:val="009A2CFE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2C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2CFE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A2C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A2CF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FC10FF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3367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36722"/>
  </w:style>
  <w:style w:type="paragraph" w:styleId="Zpat">
    <w:name w:val="footer"/>
    <w:basedOn w:val="Normln"/>
    <w:link w:val="ZpatChar"/>
    <w:uiPriority w:val="99"/>
    <w:unhideWhenUsed/>
    <w:rsid w:val="003367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36722"/>
  </w:style>
  <w:style w:type="character" w:styleId="Zstupntext">
    <w:name w:val="Placeholder Text"/>
    <w:rsid w:val="00336722"/>
    <w:rPr>
      <w:color w:val="808080"/>
    </w:rPr>
  </w:style>
  <w:style w:type="character" w:customStyle="1" w:styleId="Styl2">
    <w:name w:val="Styl2"/>
    <w:basedOn w:val="Standardnpsmoodstavce"/>
    <w:uiPriority w:val="1"/>
    <w:rsid w:val="00336722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314045445094A65829CBC51C2CD9A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D7BAC8-B655-4EC9-84FC-D8ADFC7FFB63}"/>
      </w:docPartPr>
      <w:docPartBody>
        <w:p w:rsidR="00325467" w:rsidRDefault="005E16E6" w:rsidP="005E16E6">
          <w:pPr>
            <w:pStyle w:val="D314045445094A65829CBC51C2CD9A59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5FF91624F9DD4199B838D8D5ED1F34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58130B-CF29-4080-A386-A6737BD93D4A}"/>
      </w:docPartPr>
      <w:docPartBody>
        <w:p w:rsidR="00325467" w:rsidRDefault="005E16E6" w:rsidP="005E16E6">
          <w:pPr>
            <w:pStyle w:val="5FF91624F9DD4199B838D8D5ED1F34AD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77E8B38D9E5C4788AED6BCAB95ED30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A4C90C-C56E-4CB1-B7DC-E4800E16430D}"/>
      </w:docPartPr>
      <w:docPartBody>
        <w:p w:rsidR="00325467" w:rsidRDefault="005E16E6" w:rsidP="005E16E6">
          <w:pPr>
            <w:pStyle w:val="77E8B38D9E5C4788AED6BCAB95ED3085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0897475A460C41D9AB49C476336432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59BB52-000F-4D78-A563-D079D7C5F1EA}"/>
      </w:docPartPr>
      <w:docPartBody>
        <w:p w:rsidR="00325467" w:rsidRDefault="005E16E6" w:rsidP="005E16E6">
          <w:pPr>
            <w:pStyle w:val="0897475A460C41D9AB49C476336432A8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B4F19DCDB7EB49258EA5D735FCD751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21A219-B10F-43CE-B379-E22B3AEE92A2}"/>
      </w:docPartPr>
      <w:docPartBody>
        <w:p w:rsidR="00325467" w:rsidRDefault="005E16E6" w:rsidP="005E16E6">
          <w:pPr>
            <w:pStyle w:val="B4F19DCDB7EB49258EA5D735FCD75160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6E6"/>
    <w:rsid w:val="00325467"/>
    <w:rsid w:val="005E16E6"/>
    <w:rsid w:val="00B8082C"/>
    <w:rsid w:val="00DE7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5E16E6"/>
    <w:rPr>
      <w:color w:val="808080"/>
    </w:rPr>
  </w:style>
  <w:style w:type="paragraph" w:customStyle="1" w:styleId="D314045445094A65829CBC51C2CD9A59">
    <w:name w:val="D314045445094A65829CBC51C2CD9A59"/>
    <w:rsid w:val="005E16E6"/>
  </w:style>
  <w:style w:type="paragraph" w:customStyle="1" w:styleId="5FF91624F9DD4199B838D8D5ED1F34AD">
    <w:name w:val="5FF91624F9DD4199B838D8D5ED1F34AD"/>
    <w:rsid w:val="005E16E6"/>
  </w:style>
  <w:style w:type="paragraph" w:customStyle="1" w:styleId="77E8B38D9E5C4788AED6BCAB95ED3085">
    <w:name w:val="77E8B38D9E5C4788AED6BCAB95ED3085"/>
    <w:rsid w:val="005E16E6"/>
  </w:style>
  <w:style w:type="paragraph" w:customStyle="1" w:styleId="0897475A460C41D9AB49C476336432A8">
    <w:name w:val="0897475A460C41D9AB49C476336432A8"/>
    <w:rsid w:val="005E16E6"/>
  </w:style>
  <w:style w:type="paragraph" w:customStyle="1" w:styleId="B4F19DCDB7EB49258EA5D735FCD75160">
    <w:name w:val="B4F19DCDB7EB49258EA5D735FCD75160"/>
    <w:rsid w:val="005E16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002e61-83cd-41a2-ad4d-192874112823">
      <Terms xmlns="http://schemas.microsoft.com/office/infopath/2007/PartnerControls"/>
    </lcf76f155ced4ddcb4097134ff3c332f>
    <TaxCatchAll xmlns="582900d0-63d4-445a-ab8f-7b2ba804bfd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9A600556F1E8499A55CF1CDC50DF40" ma:contentTypeVersion="16" ma:contentTypeDescription="Ein neues Dokument erstellen." ma:contentTypeScope="" ma:versionID="fc97ef2e8bc19dbd9e9f08132d7c5ba5">
  <xsd:schema xmlns:xsd="http://www.w3.org/2001/XMLSchema" xmlns:xs="http://www.w3.org/2001/XMLSchema" xmlns:p="http://schemas.microsoft.com/office/2006/metadata/properties" xmlns:ns2="aa002e61-83cd-41a2-ad4d-192874112823" xmlns:ns3="582900d0-63d4-445a-ab8f-7b2ba804bfd0" targetNamespace="http://schemas.microsoft.com/office/2006/metadata/properties" ma:root="true" ma:fieldsID="1acb52eefcd1ae6f8802bbe022e66c7a" ns2:_="" ns3:_="">
    <xsd:import namespace="aa002e61-83cd-41a2-ad4d-192874112823"/>
    <xsd:import namespace="582900d0-63d4-445a-ab8f-7b2ba804bf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002e61-83cd-41a2-ad4d-1928741128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3341024c-a6fa-49a0-8197-94fefa1c1c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2900d0-63d4-445a-ab8f-7b2ba804bfd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1f7c6db9-5b87-4c87-9b4a-79921fd9ed73}" ma:internalName="TaxCatchAll" ma:showField="CatchAllData" ma:web="582900d0-63d4-445a-ab8f-7b2ba804bf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1F7779-17A7-492A-B0A0-CBBE864815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0D3D44-D534-49F5-96C0-1F22D4D41413}">
  <ds:schemaRefs>
    <ds:schemaRef ds:uri="http://schemas.microsoft.com/office/2006/metadata/properties"/>
    <ds:schemaRef ds:uri="http://schemas.microsoft.com/office/infopath/2007/PartnerControls"/>
    <ds:schemaRef ds:uri="aa002e61-83cd-41a2-ad4d-192874112823"/>
    <ds:schemaRef ds:uri="582900d0-63d4-445a-ab8f-7b2ba804bfd0"/>
  </ds:schemaRefs>
</ds:datastoreItem>
</file>

<file path=customXml/itemProps3.xml><?xml version="1.0" encoding="utf-8"?>
<ds:datastoreItem xmlns:ds="http://schemas.openxmlformats.org/officeDocument/2006/customXml" ds:itemID="{2D971F2C-C6AA-4589-AB32-CFA87A6BC7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002e61-83cd-41a2-ad4d-192874112823"/>
    <ds:schemaRef ds:uri="582900d0-63d4-445a-ab8f-7b2ba804bf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2C9C55F-D76D-4727-B3D7-97AD291FC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190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Koudelova</dc:creator>
  <cp:keywords/>
  <dc:description/>
  <cp:lastModifiedBy>Grodová Lenka</cp:lastModifiedBy>
  <cp:revision>12</cp:revision>
  <cp:lastPrinted>2022-09-15T14:39:00Z</cp:lastPrinted>
  <dcterms:created xsi:type="dcterms:W3CDTF">2025-07-07T09:45:00Z</dcterms:created>
  <dcterms:modified xsi:type="dcterms:W3CDTF">2025-09-04T05:08:00Z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0x010100F19A600556F1E8499A55CF1CDC50DF40</vt:lpwstr>
  </property>
  <property fmtid="{D5CDD505-2E9C-101B-9397-08002B2CF9AE}" pid="3" name="MSIP_Label_d55e802c-fd5f-461b-8a50-ac70be533c54_Enabled">
    <vt:lpwstr>true</vt:lpwstr>
  </property>
  <property fmtid="{D5CDD505-2E9C-101B-9397-08002B2CF9AE}" pid="4" name="MSIP_Label_d55e802c-fd5f-461b-8a50-ac70be533c54_SetDate">
    <vt:lpwstr>2025-07-07T09:36:02Z</vt:lpwstr>
  </property>
  <property fmtid="{D5CDD505-2E9C-101B-9397-08002B2CF9AE}" pid="5" name="MSIP_Label_d55e802c-fd5f-461b-8a50-ac70be533c54_Method">
    <vt:lpwstr>Standard</vt:lpwstr>
  </property>
  <property fmtid="{D5CDD505-2E9C-101B-9397-08002B2CF9AE}" pid="6" name="MSIP_Label_d55e802c-fd5f-461b-8a50-ac70be533c54_Name">
    <vt:lpwstr>defa4170-0d19-0005-0004-bc88714345d2</vt:lpwstr>
  </property>
  <property fmtid="{D5CDD505-2E9C-101B-9397-08002B2CF9AE}" pid="7" name="MSIP_Label_d55e802c-fd5f-461b-8a50-ac70be533c54_SiteId">
    <vt:lpwstr>c1c70673-b585-486a-93d3-2ccaa447ee2b</vt:lpwstr>
  </property>
  <property fmtid="{D5CDD505-2E9C-101B-9397-08002B2CF9AE}" pid="8" name="MSIP_Label_d55e802c-fd5f-461b-8a50-ac70be533c54_ActionId">
    <vt:lpwstr>ec24f6ef-3209-471a-98f7-984c7b0a71a2</vt:lpwstr>
  </property>
  <property fmtid="{D5CDD505-2E9C-101B-9397-08002B2CF9AE}" pid="9" name="MSIP_Label_d55e802c-fd5f-461b-8a50-ac70be533c54_ContentBits">
    <vt:lpwstr>0</vt:lpwstr>
  </property>
  <property fmtid="{D5CDD505-2E9C-101B-9397-08002B2CF9AE}" pid="10" name="MSIP_Label_d55e802c-fd5f-461b-8a50-ac70be533c54_Tag">
    <vt:lpwstr>10, 3, 0, 1</vt:lpwstr>
  </property>
</Properties>
</file>