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6015D" w14:textId="77777777" w:rsidR="002F1B3B" w:rsidRPr="00347418" w:rsidRDefault="00D631AC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347418">
        <w:rPr>
          <w:rFonts w:ascii="Calibri" w:hAnsi="Calibri" w:cs="Calibri"/>
          <w:b/>
          <w:bCs/>
          <w:sz w:val="22"/>
          <w:szCs w:val="22"/>
        </w:rPr>
        <w:t>E</w:t>
      </w:r>
      <w:r w:rsidR="00377D47" w:rsidRPr="00347418">
        <w:rPr>
          <w:rFonts w:ascii="Calibri" w:hAnsi="Calibri" w:cs="Calibri"/>
          <w:b/>
          <w:bCs/>
          <w:sz w:val="22"/>
          <w:szCs w:val="22"/>
        </w:rPr>
        <w:t>ye</w:t>
      </w:r>
      <w:proofErr w:type="spellEnd"/>
      <w:r w:rsidRPr="00347418">
        <w:rPr>
          <w:rFonts w:ascii="Calibri" w:hAnsi="Calibri" w:cs="Calibri"/>
          <w:b/>
          <w:bCs/>
          <w:sz w:val="22"/>
          <w:szCs w:val="22"/>
        </w:rPr>
        <w:t xml:space="preserve"> drops</w:t>
      </w:r>
    </w:p>
    <w:p w14:paraId="3A4CD464" w14:textId="50BF4592" w:rsidR="001652D9" w:rsidRPr="00347418" w:rsidRDefault="006859D5" w:rsidP="00D631AC">
      <w:pPr>
        <w:spacing w:after="0"/>
        <w:jc w:val="both"/>
        <w:rPr>
          <w:rFonts w:ascii="Calibri" w:hAnsi="Calibri" w:cs="Calibri"/>
          <w:bCs/>
          <w:sz w:val="22"/>
          <w:szCs w:val="22"/>
        </w:rPr>
      </w:pPr>
      <w:r w:rsidRPr="00347418">
        <w:rPr>
          <w:rFonts w:ascii="Calibri" w:hAnsi="Calibri" w:cs="Calibri"/>
          <w:bCs/>
          <w:sz w:val="22"/>
          <w:szCs w:val="22"/>
        </w:rPr>
        <w:t xml:space="preserve">Oční kapky </w:t>
      </w:r>
      <w:r w:rsidR="001652D9" w:rsidRPr="00347418">
        <w:rPr>
          <w:rFonts w:ascii="Calibri" w:hAnsi="Calibri" w:cs="Calibri"/>
          <w:bCs/>
          <w:sz w:val="22"/>
          <w:szCs w:val="22"/>
        </w:rPr>
        <w:t>na suché oči, zarudnutí a podráždění pro všechna zvířata</w:t>
      </w:r>
    </w:p>
    <w:p w14:paraId="31F92255" w14:textId="77777777" w:rsidR="001652D9" w:rsidRPr="00347418" w:rsidRDefault="001652D9" w:rsidP="001652D9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EFCB481" w14:textId="04F08B7C" w:rsidR="006859D5" w:rsidRPr="00347418" w:rsidRDefault="006859D5" w:rsidP="006859D5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347418">
        <w:rPr>
          <w:rFonts w:ascii="Calibri" w:hAnsi="Calibri" w:cs="Calibri"/>
          <w:b/>
          <w:bCs/>
          <w:sz w:val="22"/>
          <w:szCs w:val="22"/>
        </w:rPr>
        <w:t>10 ml</w:t>
      </w:r>
    </w:p>
    <w:p w14:paraId="1C1CAA88" w14:textId="00ED8017" w:rsidR="006859D5" w:rsidRPr="00347418" w:rsidRDefault="006859D5" w:rsidP="006859D5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347418">
        <w:rPr>
          <w:rFonts w:ascii="Calibri" w:hAnsi="Calibri" w:cs="Calibri"/>
          <w:sz w:val="22"/>
          <w:szCs w:val="22"/>
        </w:rPr>
        <w:t>Oční kapky vhodné pro všechna zvířata</w:t>
      </w:r>
      <w:r w:rsidR="001652D9" w:rsidRPr="00347418">
        <w:rPr>
          <w:rFonts w:ascii="Calibri" w:hAnsi="Calibri" w:cs="Calibri"/>
          <w:sz w:val="22"/>
          <w:szCs w:val="22"/>
        </w:rPr>
        <w:t>,</w:t>
      </w:r>
      <w:r w:rsidRPr="00347418">
        <w:rPr>
          <w:rFonts w:ascii="Calibri" w:hAnsi="Calibri" w:cs="Calibri"/>
          <w:sz w:val="22"/>
          <w:szCs w:val="22"/>
        </w:rPr>
        <w:t xml:space="preserve"> jsou bez konzervačních látek, s uklidňujícími a osvěžujícími vlastnostmi pro použití na suché a podrážděné oči. Jedná se o oční roztok, který pomáhá zmírňovat příznaky drobných potíží očí nebo očních víček, jako je podráždění, </w:t>
      </w:r>
      <w:r w:rsidR="001652D9" w:rsidRPr="00347418">
        <w:rPr>
          <w:rFonts w:ascii="Calibri" w:hAnsi="Calibri" w:cs="Calibri"/>
          <w:sz w:val="22"/>
          <w:szCs w:val="22"/>
        </w:rPr>
        <w:t xml:space="preserve">syndrom </w:t>
      </w:r>
      <w:r w:rsidRPr="00347418">
        <w:rPr>
          <w:rFonts w:ascii="Calibri" w:hAnsi="Calibri" w:cs="Calibri"/>
          <w:sz w:val="22"/>
          <w:szCs w:val="22"/>
        </w:rPr>
        <w:t>suché</w:t>
      </w:r>
      <w:r w:rsidR="001652D9" w:rsidRPr="00347418">
        <w:rPr>
          <w:rFonts w:ascii="Calibri" w:hAnsi="Calibri" w:cs="Calibri"/>
          <w:sz w:val="22"/>
          <w:szCs w:val="22"/>
        </w:rPr>
        <w:t>ho</w:t>
      </w:r>
      <w:r w:rsidRPr="00347418">
        <w:rPr>
          <w:rFonts w:ascii="Calibri" w:hAnsi="Calibri" w:cs="Calibri"/>
          <w:sz w:val="22"/>
          <w:szCs w:val="22"/>
        </w:rPr>
        <w:t xml:space="preserve"> </w:t>
      </w:r>
      <w:r w:rsidR="001652D9" w:rsidRPr="00347418">
        <w:rPr>
          <w:rFonts w:ascii="Calibri" w:hAnsi="Calibri" w:cs="Calibri"/>
          <w:sz w:val="22"/>
          <w:szCs w:val="22"/>
        </w:rPr>
        <w:t>oka</w:t>
      </w:r>
      <w:r w:rsidRPr="00347418">
        <w:rPr>
          <w:rFonts w:ascii="Calibri" w:hAnsi="Calibri" w:cs="Calibri"/>
          <w:sz w:val="22"/>
          <w:szCs w:val="22"/>
        </w:rPr>
        <w:t xml:space="preserve">, alergické reakce nebo </w:t>
      </w:r>
      <w:proofErr w:type="spellStart"/>
      <w:r w:rsidRPr="00347418">
        <w:rPr>
          <w:rFonts w:ascii="Calibri" w:hAnsi="Calibri" w:cs="Calibri"/>
          <w:sz w:val="22"/>
          <w:szCs w:val="22"/>
        </w:rPr>
        <w:t>fotosenzitivita</w:t>
      </w:r>
      <w:proofErr w:type="spellEnd"/>
      <w:r w:rsidRPr="00347418">
        <w:rPr>
          <w:rFonts w:ascii="Calibri" w:hAnsi="Calibri" w:cs="Calibri"/>
          <w:sz w:val="22"/>
          <w:szCs w:val="22"/>
        </w:rPr>
        <w:t xml:space="preserve">. </w:t>
      </w:r>
    </w:p>
    <w:p w14:paraId="12C6F65B" w14:textId="71D89944" w:rsidR="006859D5" w:rsidRPr="00347418" w:rsidRDefault="006859D5" w:rsidP="006859D5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347418">
        <w:rPr>
          <w:rFonts w:ascii="Calibri" w:hAnsi="Calibri" w:cs="Calibri"/>
          <w:b/>
          <w:bCs/>
          <w:sz w:val="22"/>
          <w:szCs w:val="22"/>
        </w:rPr>
        <w:t>Návod k použití:</w:t>
      </w:r>
      <w:r w:rsidRPr="00347418">
        <w:rPr>
          <w:rFonts w:ascii="Calibri" w:hAnsi="Calibri" w:cs="Calibri"/>
          <w:sz w:val="22"/>
          <w:szCs w:val="22"/>
        </w:rPr>
        <w:t xml:space="preserve"> </w:t>
      </w:r>
      <w:r w:rsidR="001652D9" w:rsidRPr="00347418">
        <w:rPr>
          <w:rFonts w:ascii="Calibri" w:hAnsi="Calibri" w:cs="Calibri"/>
          <w:sz w:val="22"/>
          <w:szCs w:val="22"/>
        </w:rPr>
        <w:t xml:space="preserve">naneste </w:t>
      </w:r>
      <w:r w:rsidRPr="00347418">
        <w:rPr>
          <w:rFonts w:ascii="Calibri" w:hAnsi="Calibri" w:cs="Calibri"/>
          <w:sz w:val="22"/>
          <w:szCs w:val="22"/>
        </w:rPr>
        <w:t>roztok v dostatečném množství přímo do oka a podle potřeby vyčistěte.</w:t>
      </w:r>
    </w:p>
    <w:p w14:paraId="75E5B774" w14:textId="1D7CB2BA" w:rsidR="006859D5" w:rsidRPr="00347418" w:rsidRDefault="006859D5" w:rsidP="006859D5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347418">
        <w:rPr>
          <w:rFonts w:ascii="Calibri" w:hAnsi="Calibri" w:cs="Calibri"/>
          <w:b/>
          <w:bCs/>
          <w:sz w:val="22"/>
          <w:szCs w:val="22"/>
        </w:rPr>
        <w:t>Upozornění:</w:t>
      </w:r>
      <w:r w:rsidRPr="00347418">
        <w:rPr>
          <w:rFonts w:ascii="Calibri" w:hAnsi="Calibri" w:cs="Calibri"/>
          <w:sz w:val="22"/>
          <w:szCs w:val="22"/>
        </w:rPr>
        <w:t xml:space="preserve"> přestaňte používat, pokud dojde k podráždění, a kontaktujte svého veterinárního lékaře. Pouze pro zvířata. Veterinární přípravek. Skladujte v suchu při teplotě do </w:t>
      </w:r>
      <w:r w:rsidR="001652D9" w:rsidRPr="00347418">
        <w:rPr>
          <w:rFonts w:ascii="Calibri" w:hAnsi="Calibri" w:cs="Calibri"/>
          <w:sz w:val="22"/>
          <w:szCs w:val="22"/>
        </w:rPr>
        <w:t xml:space="preserve">15-25 </w:t>
      </w:r>
      <w:r w:rsidRPr="00347418">
        <w:rPr>
          <w:rFonts w:ascii="Calibri" w:hAnsi="Calibri" w:cs="Calibri"/>
          <w:sz w:val="22"/>
          <w:szCs w:val="22"/>
        </w:rPr>
        <w:t>°C, chraňte před teplem a přímým slunečním zářením. Oční roztok musí být spotřebován do 3 měsíců po otevření.</w:t>
      </w:r>
    </w:p>
    <w:p w14:paraId="08BBD867" w14:textId="6257CC37" w:rsidR="006859D5" w:rsidRPr="00347418" w:rsidRDefault="006859D5" w:rsidP="006859D5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347418">
        <w:rPr>
          <w:rFonts w:ascii="Calibri" w:hAnsi="Calibri" w:cs="Calibri"/>
          <w:b/>
          <w:bCs/>
          <w:sz w:val="22"/>
          <w:szCs w:val="22"/>
        </w:rPr>
        <w:t>Složení:</w:t>
      </w:r>
      <w:r w:rsidR="00B448A2" w:rsidRPr="00347418">
        <w:rPr>
          <w:rFonts w:ascii="Calibri" w:hAnsi="Calibri" w:cs="Calibri"/>
          <w:sz w:val="22"/>
          <w:szCs w:val="22"/>
        </w:rPr>
        <w:t xml:space="preserve"> </w:t>
      </w:r>
      <w:r w:rsidRPr="00347418">
        <w:rPr>
          <w:rFonts w:ascii="Calibri" w:hAnsi="Calibri" w:cs="Calibri"/>
          <w:sz w:val="22"/>
          <w:szCs w:val="22"/>
        </w:rPr>
        <w:t>Chlorid sodný (0,85 %), destilovaná voda s výt</w:t>
      </w:r>
      <w:r w:rsidR="00A36456">
        <w:rPr>
          <w:rFonts w:ascii="Calibri" w:hAnsi="Calibri" w:cs="Calibri"/>
          <w:sz w:val="22"/>
          <w:szCs w:val="22"/>
        </w:rPr>
        <w:t>a</w:t>
      </w:r>
      <w:r w:rsidRPr="00347418">
        <w:rPr>
          <w:rFonts w:ascii="Calibri" w:hAnsi="Calibri" w:cs="Calibri"/>
          <w:sz w:val="22"/>
          <w:szCs w:val="22"/>
        </w:rPr>
        <w:t>žkem z heřmánku, destilovaná voda s výt</w:t>
      </w:r>
      <w:r w:rsidR="00A36456">
        <w:rPr>
          <w:rFonts w:ascii="Calibri" w:hAnsi="Calibri" w:cs="Calibri"/>
          <w:sz w:val="22"/>
          <w:szCs w:val="22"/>
        </w:rPr>
        <w:t>a</w:t>
      </w:r>
      <w:r w:rsidRPr="00347418">
        <w:rPr>
          <w:rFonts w:ascii="Calibri" w:hAnsi="Calibri" w:cs="Calibri"/>
          <w:sz w:val="22"/>
          <w:szCs w:val="22"/>
        </w:rPr>
        <w:t>žkem z vilínu, destilovaná voda s výt</w:t>
      </w:r>
      <w:r w:rsidR="00A36456">
        <w:rPr>
          <w:rFonts w:ascii="Calibri" w:hAnsi="Calibri" w:cs="Calibri"/>
          <w:sz w:val="22"/>
          <w:szCs w:val="22"/>
        </w:rPr>
        <w:t>a</w:t>
      </w:r>
      <w:r w:rsidRPr="00347418">
        <w:rPr>
          <w:rFonts w:ascii="Calibri" w:hAnsi="Calibri" w:cs="Calibri"/>
          <w:sz w:val="22"/>
          <w:szCs w:val="22"/>
        </w:rPr>
        <w:t xml:space="preserve">žkem světlíku, </w:t>
      </w:r>
      <w:proofErr w:type="spellStart"/>
      <w:r w:rsidRPr="00347418">
        <w:rPr>
          <w:rFonts w:ascii="Calibri" w:hAnsi="Calibri" w:cs="Calibri"/>
          <w:sz w:val="22"/>
          <w:szCs w:val="22"/>
        </w:rPr>
        <w:t>monohydrát</w:t>
      </w:r>
      <w:proofErr w:type="spellEnd"/>
      <w:r w:rsidRPr="003474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7418">
        <w:rPr>
          <w:rFonts w:ascii="Calibri" w:hAnsi="Calibri" w:cs="Calibri"/>
          <w:sz w:val="22"/>
          <w:szCs w:val="22"/>
        </w:rPr>
        <w:t>dihydrogenfosforečnanu</w:t>
      </w:r>
      <w:proofErr w:type="spellEnd"/>
      <w:r w:rsidRPr="00347418">
        <w:rPr>
          <w:rFonts w:ascii="Calibri" w:hAnsi="Calibri" w:cs="Calibri"/>
          <w:sz w:val="22"/>
          <w:szCs w:val="22"/>
        </w:rPr>
        <w:t xml:space="preserve"> sodného, </w:t>
      </w:r>
      <w:proofErr w:type="spellStart"/>
      <w:r w:rsidRPr="00347418">
        <w:rPr>
          <w:rFonts w:ascii="Calibri" w:hAnsi="Calibri" w:cs="Calibri"/>
          <w:sz w:val="22"/>
          <w:szCs w:val="22"/>
        </w:rPr>
        <w:t>dihydrát</w:t>
      </w:r>
      <w:proofErr w:type="spellEnd"/>
      <w:r w:rsidRPr="003474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7418">
        <w:rPr>
          <w:rFonts w:ascii="Calibri" w:hAnsi="Calibri" w:cs="Calibri"/>
          <w:sz w:val="22"/>
          <w:szCs w:val="22"/>
        </w:rPr>
        <w:t>hydrogenfosforečnanu</w:t>
      </w:r>
      <w:proofErr w:type="spellEnd"/>
      <w:r w:rsidRPr="00347418">
        <w:rPr>
          <w:rFonts w:ascii="Calibri" w:hAnsi="Calibri" w:cs="Calibri"/>
          <w:sz w:val="22"/>
          <w:szCs w:val="22"/>
        </w:rPr>
        <w:t xml:space="preserve"> sodného, voda na injekci.</w:t>
      </w:r>
    </w:p>
    <w:p w14:paraId="136A250B" w14:textId="77777777" w:rsidR="001652D9" w:rsidRPr="00347418" w:rsidRDefault="001652D9" w:rsidP="006859D5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29699341" w14:textId="1CF6C055" w:rsidR="006859D5" w:rsidRPr="00347418" w:rsidRDefault="006859D5" w:rsidP="006859D5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347418">
        <w:rPr>
          <w:rFonts w:ascii="Calibri" w:hAnsi="Calibri" w:cs="Calibri"/>
          <w:sz w:val="22"/>
          <w:szCs w:val="22"/>
        </w:rPr>
        <w:t>Držitel rozhodnutí o schválení a distributor pro CZ: NOVIKO s.r.o.</w:t>
      </w:r>
      <w:r w:rsidR="00A36456">
        <w:rPr>
          <w:rFonts w:ascii="Calibri" w:hAnsi="Calibri" w:cs="Calibri"/>
          <w:sz w:val="22"/>
          <w:szCs w:val="22"/>
        </w:rPr>
        <w:t>,</w:t>
      </w:r>
      <w:r w:rsidRPr="00347418">
        <w:rPr>
          <w:rFonts w:ascii="Calibri" w:hAnsi="Calibri" w:cs="Calibri"/>
          <w:sz w:val="22"/>
          <w:szCs w:val="22"/>
        </w:rPr>
        <w:t xml:space="preserve"> Palackého třída 537/163, 612 00 Brno</w:t>
      </w:r>
    </w:p>
    <w:p w14:paraId="6AE70AD3" w14:textId="6961AB4A" w:rsidR="006859D5" w:rsidRPr="00347418" w:rsidRDefault="006859D5" w:rsidP="006859D5">
      <w:pPr>
        <w:jc w:val="both"/>
        <w:rPr>
          <w:rFonts w:ascii="Calibri" w:hAnsi="Calibri" w:cs="Calibri"/>
          <w:sz w:val="22"/>
          <w:szCs w:val="22"/>
        </w:rPr>
      </w:pPr>
      <w:r w:rsidRPr="00347418">
        <w:rPr>
          <w:rFonts w:ascii="Calibri" w:hAnsi="Calibri" w:cs="Calibri"/>
          <w:sz w:val="22"/>
          <w:szCs w:val="22"/>
        </w:rPr>
        <w:t xml:space="preserve">Číslo schválení: </w:t>
      </w:r>
      <w:r w:rsidR="00C42936">
        <w:rPr>
          <w:rFonts w:ascii="Calibri" w:hAnsi="Calibri" w:cs="Calibri"/>
          <w:sz w:val="22"/>
          <w:szCs w:val="22"/>
        </w:rPr>
        <w:t>209-25/C</w:t>
      </w:r>
      <w:bookmarkStart w:id="0" w:name="_GoBack"/>
      <w:bookmarkEnd w:id="0"/>
    </w:p>
    <w:p w14:paraId="54102DAF" w14:textId="77777777" w:rsidR="00D5605B" w:rsidRPr="00347418" w:rsidRDefault="00D5605B">
      <w:pPr>
        <w:rPr>
          <w:rFonts w:ascii="Calibri" w:hAnsi="Calibri" w:cs="Calibri"/>
          <w:sz w:val="22"/>
          <w:szCs w:val="22"/>
        </w:rPr>
      </w:pPr>
    </w:p>
    <w:sectPr w:rsidR="00D5605B" w:rsidRPr="0034741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ED4A687" w16cex:dateUtc="2025-07-04T11:37:00Z"/>
  <w16cex:commentExtensible w16cex:durableId="56C79D6D" w16cex:dateUtc="2025-08-08T07:16:00Z"/>
  <w16cex:commentExtensible w16cex:durableId="0E020D57" w16cex:dateUtc="2025-07-04T11:4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906DC2" w14:textId="77777777" w:rsidR="000920FB" w:rsidRDefault="000920FB" w:rsidP="001652D9">
      <w:pPr>
        <w:spacing w:after="0" w:line="240" w:lineRule="auto"/>
      </w:pPr>
      <w:r>
        <w:separator/>
      </w:r>
    </w:p>
  </w:endnote>
  <w:endnote w:type="continuationSeparator" w:id="0">
    <w:p w14:paraId="24DE75BF" w14:textId="77777777" w:rsidR="000920FB" w:rsidRDefault="000920FB" w:rsidP="0016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31B04" w14:textId="77777777" w:rsidR="000920FB" w:rsidRDefault="000920FB" w:rsidP="001652D9">
      <w:pPr>
        <w:spacing w:after="0" w:line="240" w:lineRule="auto"/>
      </w:pPr>
      <w:r>
        <w:separator/>
      </w:r>
    </w:p>
  </w:footnote>
  <w:footnote w:type="continuationSeparator" w:id="0">
    <w:p w14:paraId="074A6C87" w14:textId="77777777" w:rsidR="000920FB" w:rsidRDefault="000920FB" w:rsidP="00165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5C93A" w14:textId="791558D8" w:rsidR="00A36456" w:rsidRPr="00A36456" w:rsidRDefault="00A36456" w:rsidP="00A36456">
    <w:pPr>
      <w:jc w:val="both"/>
      <w:rPr>
        <w:rFonts w:ascii="Calibri" w:hAnsi="Calibri" w:cs="Calibri"/>
        <w:b/>
        <w:bCs/>
        <w:sz w:val="22"/>
        <w:szCs w:val="22"/>
      </w:rPr>
    </w:pPr>
    <w:r w:rsidRPr="00A36456">
      <w:rPr>
        <w:rFonts w:ascii="Calibri" w:hAnsi="Calibri" w:cs="Calibri"/>
        <w:bCs/>
        <w:sz w:val="22"/>
        <w:szCs w:val="22"/>
      </w:rPr>
      <w:t xml:space="preserve">Text příbalové informace součást dokumentace schválené rozhodnutím </w:t>
    </w:r>
    <w:proofErr w:type="spellStart"/>
    <w:r w:rsidRPr="00A36456">
      <w:rPr>
        <w:rFonts w:ascii="Calibri" w:hAnsi="Calibri" w:cs="Calibri"/>
        <w:bCs/>
        <w:sz w:val="22"/>
        <w:szCs w:val="22"/>
      </w:rPr>
      <w:t>sp.zn</w:t>
    </w:r>
    <w:proofErr w:type="spellEnd"/>
    <w:r w:rsidRPr="00A36456">
      <w:rPr>
        <w:rFonts w:ascii="Calibri" w:hAnsi="Calibri" w:cs="Calibri"/>
        <w:bCs/>
        <w:sz w:val="22"/>
        <w:szCs w:val="22"/>
      </w:rPr>
      <w:t xml:space="preserve">. </w:t>
    </w:r>
    <w:sdt>
      <w:sdtPr>
        <w:rPr>
          <w:rFonts w:ascii="Calibri" w:hAnsi="Calibri" w:cs="Calibri"/>
          <w:bCs/>
          <w:sz w:val="22"/>
          <w:szCs w:val="22"/>
        </w:rPr>
        <w:id w:val="485062483"/>
        <w:placeholder>
          <w:docPart w:val="CBD836746B6B4EF98FA833FE65A260E5"/>
        </w:placeholder>
        <w:text/>
      </w:sdtPr>
      <w:sdtContent>
        <w:r w:rsidR="00C42936" w:rsidRPr="00C42936">
          <w:rPr>
            <w:rFonts w:ascii="Calibri" w:hAnsi="Calibri" w:cs="Calibri"/>
            <w:bCs/>
            <w:sz w:val="22"/>
            <w:szCs w:val="22"/>
          </w:rPr>
          <w:t>USKVBL/1812/2025/POD</w:t>
        </w:r>
        <w:r w:rsidR="00C42936">
          <w:rPr>
            <w:rFonts w:ascii="Calibri" w:hAnsi="Calibri" w:cs="Calibri"/>
            <w:bCs/>
            <w:sz w:val="22"/>
            <w:szCs w:val="22"/>
          </w:rPr>
          <w:t xml:space="preserve">, </w:t>
        </w:r>
      </w:sdtContent>
    </w:sdt>
    <w:r w:rsidRPr="00A36456">
      <w:rPr>
        <w:rFonts w:ascii="Calibri" w:hAnsi="Calibri" w:cs="Calibri"/>
        <w:bCs/>
        <w:sz w:val="22"/>
        <w:szCs w:val="22"/>
      </w:rPr>
      <w:t xml:space="preserve"> č.j. </w:t>
    </w:r>
    <w:sdt>
      <w:sdtPr>
        <w:rPr>
          <w:rFonts w:ascii="Calibri" w:hAnsi="Calibri" w:cs="Calibri"/>
          <w:bCs/>
          <w:sz w:val="22"/>
          <w:szCs w:val="22"/>
        </w:rPr>
        <w:id w:val="422995688"/>
        <w:placeholder>
          <w:docPart w:val="CBD836746B6B4EF98FA833FE65A260E5"/>
        </w:placeholder>
        <w:text/>
      </w:sdtPr>
      <w:sdtContent>
        <w:r w:rsidR="00C42936" w:rsidRPr="00C42936">
          <w:rPr>
            <w:rFonts w:ascii="Calibri" w:hAnsi="Calibri" w:cs="Calibri"/>
            <w:bCs/>
            <w:sz w:val="22"/>
            <w:szCs w:val="22"/>
          </w:rPr>
          <w:t>USKVBL/11736/2025/REG-</w:t>
        </w:r>
        <w:proofErr w:type="spellStart"/>
        <w:r w:rsidR="00C42936" w:rsidRPr="00C42936">
          <w:rPr>
            <w:rFonts w:ascii="Calibri" w:hAnsi="Calibri" w:cs="Calibri"/>
            <w:bCs/>
            <w:sz w:val="22"/>
            <w:szCs w:val="22"/>
          </w:rPr>
          <w:t>Gro</w:t>
        </w:r>
        <w:proofErr w:type="spellEnd"/>
      </w:sdtContent>
    </w:sdt>
    <w:r w:rsidRPr="00A36456">
      <w:rPr>
        <w:rFonts w:ascii="Calibri" w:hAnsi="Calibri" w:cs="Calibri"/>
        <w:bCs/>
        <w:sz w:val="22"/>
        <w:szCs w:val="22"/>
      </w:rPr>
      <w:t xml:space="preserve"> ze dne </w:t>
    </w:r>
    <w:sdt>
      <w:sdtPr>
        <w:rPr>
          <w:rFonts w:ascii="Calibri" w:hAnsi="Calibri" w:cs="Calibri"/>
          <w:bCs/>
          <w:sz w:val="22"/>
          <w:szCs w:val="22"/>
        </w:rPr>
        <w:id w:val="883596329"/>
        <w:placeholder>
          <w:docPart w:val="1578AA49E6D749DEB9390D79FB7EAD31"/>
        </w:placeholder>
        <w:date w:fullDate="2025-09-03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C42936">
          <w:rPr>
            <w:rFonts w:ascii="Calibri" w:hAnsi="Calibri" w:cs="Calibri"/>
            <w:bCs/>
            <w:sz w:val="22"/>
            <w:szCs w:val="22"/>
          </w:rPr>
          <w:t>03.09.2025</w:t>
        </w:r>
      </w:sdtContent>
    </w:sdt>
    <w:r w:rsidRPr="00A36456">
      <w:rPr>
        <w:rFonts w:ascii="Calibri" w:hAnsi="Calibri" w:cs="Calibri"/>
        <w:bCs/>
        <w:sz w:val="22"/>
        <w:szCs w:val="22"/>
      </w:rPr>
      <w:t xml:space="preserve"> o </w:t>
    </w:r>
    <w:sdt>
      <w:sdtPr>
        <w:rPr>
          <w:rFonts w:ascii="Calibri" w:hAnsi="Calibri" w:cs="Calibri"/>
          <w:sz w:val="22"/>
          <w:szCs w:val="22"/>
        </w:rPr>
        <w:id w:val="1062983426"/>
        <w:placeholder>
          <w:docPart w:val="80E671A7629D430B83CA2F1B868BDD3B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C42936">
          <w:rPr>
            <w:rFonts w:ascii="Calibri" w:hAnsi="Calibri" w:cs="Calibri"/>
            <w:sz w:val="22"/>
            <w:szCs w:val="22"/>
          </w:rPr>
          <w:t>schválení veterinárního přípravku</w:t>
        </w:r>
      </w:sdtContent>
    </w:sdt>
    <w:r w:rsidRPr="00A36456">
      <w:rPr>
        <w:rFonts w:ascii="Calibri" w:hAnsi="Calibri" w:cs="Calibri"/>
        <w:bCs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773553566"/>
        <w:placeholder>
          <w:docPart w:val="DF33FE41E1E34CE2A7D070764B75A928"/>
        </w:placeholder>
        <w:text/>
      </w:sdtPr>
      <w:sdtContent>
        <w:r w:rsidR="00C42936" w:rsidRPr="00C42936">
          <w:rPr>
            <w:rFonts w:ascii="Calibri" w:hAnsi="Calibri" w:cs="Calibri"/>
            <w:sz w:val="22"/>
            <w:szCs w:val="22"/>
          </w:rPr>
          <w:t>EYE DROPS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5"/>
    <w:rsid w:val="000920FB"/>
    <w:rsid w:val="001652D9"/>
    <w:rsid w:val="002333F9"/>
    <w:rsid w:val="002E229F"/>
    <w:rsid w:val="002E62CE"/>
    <w:rsid w:val="002F1B3B"/>
    <w:rsid w:val="00347418"/>
    <w:rsid w:val="00377D47"/>
    <w:rsid w:val="00477E71"/>
    <w:rsid w:val="006046E9"/>
    <w:rsid w:val="006859D5"/>
    <w:rsid w:val="008D35EF"/>
    <w:rsid w:val="00965C78"/>
    <w:rsid w:val="009D3C6C"/>
    <w:rsid w:val="00A36456"/>
    <w:rsid w:val="00A75023"/>
    <w:rsid w:val="00A85E9F"/>
    <w:rsid w:val="00B448A2"/>
    <w:rsid w:val="00BF42A8"/>
    <w:rsid w:val="00C42936"/>
    <w:rsid w:val="00C542AC"/>
    <w:rsid w:val="00D5605B"/>
    <w:rsid w:val="00D631AC"/>
    <w:rsid w:val="00D90C77"/>
    <w:rsid w:val="00E72305"/>
    <w:rsid w:val="00EA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549F1"/>
  <w15:chartTrackingRefBased/>
  <w15:docId w15:val="{D36D5070-93B7-4912-ACFE-7965739D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859D5"/>
  </w:style>
  <w:style w:type="paragraph" w:styleId="Nadpis1">
    <w:name w:val="heading 1"/>
    <w:basedOn w:val="Normln"/>
    <w:next w:val="Normln"/>
    <w:link w:val="Nadpis1Char"/>
    <w:uiPriority w:val="9"/>
    <w:qFormat/>
    <w:rsid w:val="006859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5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59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859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59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859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859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859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859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859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59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59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859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859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859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859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859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859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859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5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59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859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85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859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859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859D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859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859D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859D5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1652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652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652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52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52D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5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52D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65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52D9"/>
  </w:style>
  <w:style w:type="paragraph" w:styleId="Zpat">
    <w:name w:val="footer"/>
    <w:basedOn w:val="Normln"/>
    <w:link w:val="ZpatChar"/>
    <w:uiPriority w:val="99"/>
    <w:unhideWhenUsed/>
    <w:rsid w:val="00165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52D9"/>
  </w:style>
  <w:style w:type="character" w:styleId="Zstupntext">
    <w:name w:val="Placeholder Text"/>
    <w:rsid w:val="001652D9"/>
    <w:rPr>
      <w:color w:val="808080"/>
    </w:rPr>
  </w:style>
  <w:style w:type="character" w:customStyle="1" w:styleId="Styl2">
    <w:name w:val="Styl2"/>
    <w:basedOn w:val="Standardnpsmoodstavce"/>
    <w:uiPriority w:val="1"/>
    <w:rsid w:val="001652D9"/>
    <w:rPr>
      <w:b/>
      <w:bCs w:val="0"/>
    </w:rPr>
  </w:style>
  <w:style w:type="paragraph" w:styleId="Revize">
    <w:name w:val="Revision"/>
    <w:hidden/>
    <w:uiPriority w:val="99"/>
    <w:semiHidden/>
    <w:rsid w:val="00B448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BD836746B6B4EF98FA833FE65A26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CD1BAF-3CE5-44E4-B460-9547C82A8699}"/>
      </w:docPartPr>
      <w:docPartBody>
        <w:p w:rsidR="00972A84" w:rsidRDefault="006F09BE" w:rsidP="006F09BE">
          <w:pPr>
            <w:pStyle w:val="CBD836746B6B4EF98FA833FE65A260E5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1578AA49E6D749DEB9390D79FB7EAD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407CF9-A6CA-484A-81E5-48E234D4A6A8}"/>
      </w:docPartPr>
      <w:docPartBody>
        <w:p w:rsidR="00972A84" w:rsidRDefault="006F09BE" w:rsidP="006F09BE">
          <w:pPr>
            <w:pStyle w:val="1578AA49E6D749DEB9390D79FB7EAD31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80E671A7629D430B83CA2F1B868BDD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B8C514-5238-4421-A147-CECBAC42B141}"/>
      </w:docPartPr>
      <w:docPartBody>
        <w:p w:rsidR="00972A84" w:rsidRDefault="006F09BE" w:rsidP="006F09BE">
          <w:pPr>
            <w:pStyle w:val="80E671A7629D430B83CA2F1B868BDD3B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DF33FE41E1E34CE2A7D070764B75A9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6AF4C9-A1EA-4730-8CB3-CFA3FE31C1B8}"/>
      </w:docPartPr>
      <w:docPartBody>
        <w:p w:rsidR="00972A84" w:rsidRDefault="006F09BE" w:rsidP="006F09BE">
          <w:pPr>
            <w:pStyle w:val="DF33FE41E1E34CE2A7D070764B75A92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692"/>
    <w:rsid w:val="001D2731"/>
    <w:rsid w:val="002A14E7"/>
    <w:rsid w:val="004F17C6"/>
    <w:rsid w:val="00571B12"/>
    <w:rsid w:val="006F09BE"/>
    <w:rsid w:val="00972A84"/>
    <w:rsid w:val="00A75023"/>
    <w:rsid w:val="00BF42A8"/>
    <w:rsid w:val="00C542AC"/>
    <w:rsid w:val="00CF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6F09BE"/>
    <w:rPr>
      <w:color w:val="808080"/>
    </w:rPr>
  </w:style>
  <w:style w:type="paragraph" w:customStyle="1" w:styleId="7EEEC3564BF5440DB99C730B4642263B">
    <w:name w:val="7EEEC3564BF5440DB99C730B4642263B"/>
    <w:rsid w:val="00CF1692"/>
  </w:style>
  <w:style w:type="paragraph" w:customStyle="1" w:styleId="EBA08024F5854194B43F02D2F8E37275">
    <w:name w:val="EBA08024F5854194B43F02D2F8E37275"/>
    <w:rsid w:val="00CF1692"/>
  </w:style>
  <w:style w:type="paragraph" w:customStyle="1" w:styleId="78DF2BF5E70D4940A7B5032832E62C65">
    <w:name w:val="78DF2BF5E70D4940A7B5032832E62C65"/>
    <w:rsid w:val="00CF1692"/>
  </w:style>
  <w:style w:type="paragraph" w:customStyle="1" w:styleId="918E61CD6E9C4289A96456C93B5BEBB5">
    <w:name w:val="918E61CD6E9C4289A96456C93B5BEBB5"/>
    <w:rsid w:val="00CF1692"/>
  </w:style>
  <w:style w:type="paragraph" w:customStyle="1" w:styleId="67131F342900456B975FA518D657335A">
    <w:name w:val="67131F342900456B975FA518D657335A"/>
    <w:rsid w:val="00CF1692"/>
  </w:style>
  <w:style w:type="paragraph" w:customStyle="1" w:styleId="CBD836746B6B4EF98FA833FE65A260E5">
    <w:name w:val="CBD836746B6B4EF98FA833FE65A260E5"/>
    <w:rsid w:val="006F09BE"/>
  </w:style>
  <w:style w:type="paragraph" w:customStyle="1" w:styleId="1578AA49E6D749DEB9390D79FB7EAD31">
    <w:name w:val="1578AA49E6D749DEB9390D79FB7EAD31"/>
    <w:rsid w:val="006F09BE"/>
  </w:style>
  <w:style w:type="paragraph" w:customStyle="1" w:styleId="80E671A7629D430B83CA2F1B868BDD3B">
    <w:name w:val="80E671A7629D430B83CA2F1B868BDD3B"/>
    <w:rsid w:val="006F09BE"/>
  </w:style>
  <w:style w:type="paragraph" w:customStyle="1" w:styleId="DF33FE41E1E34CE2A7D070764B75A928">
    <w:name w:val="DF33FE41E1E34CE2A7D070764B75A928"/>
    <w:rsid w:val="006F09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Labudová</dc:creator>
  <cp:keywords/>
  <dc:description/>
  <cp:lastModifiedBy>Grodová Lenka</cp:lastModifiedBy>
  <cp:revision>9</cp:revision>
  <dcterms:created xsi:type="dcterms:W3CDTF">2025-08-08T07:25:00Z</dcterms:created>
  <dcterms:modified xsi:type="dcterms:W3CDTF">2025-09-01T13:01:00Z</dcterms:modified>
</cp:coreProperties>
</file>