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BA80" w14:textId="77777777" w:rsidR="00C114FF" w:rsidRPr="00B41D57" w:rsidRDefault="00C114FF" w:rsidP="00A9226B">
      <w:pPr>
        <w:tabs>
          <w:tab w:val="clear" w:pos="567"/>
        </w:tabs>
        <w:spacing w:line="240" w:lineRule="auto"/>
        <w:rPr>
          <w:szCs w:val="22"/>
        </w:rPr>
      </w:pPr>
      <w:bookmarkStart w:id="0" w:name="_GoBack"/>
    </w:p>
    <w:p w14:paraId="43D17506" w14:textId="77777777" w:rsidR="00C114FF" w:rsidRPr="00B41D57" w:rsidRDefault="00C114FF" w:rsidP="00A9226B">
      <w:pPr>
        <w:tabs>
          <w:tab w:val="clear" w:pos="567"/>
        </w:tabs>
        <w:spacing w:line="240" w:lineRule="auto"/>
        <w:rPr>
          <w:szCs w:val="22"/>
        </w:rPr>
      </w:pPr>
    </w:p>
    <w:p w14:paraId="55834DAE" w14:textId="77777777" w:rsidR="00C114FF" w:rsidRPr="00B41D57" w:rsidRDefault="00C114FF" w:rsidP="00A9226B">
      <w:pPr>
        <w:tabs>
          <w:tab w:val="clear" w:pos="567"/>
        </w:tabs>
        <w:spacing w:line="240" w:lineRule="auto"/>
        <w:rPr>
          <w:szCs w:val="22"/>
        </w:rPr>
      </w:pPr>
    </w:p>
    <w:p w14:paraId="2947F8A2" w14:textId="77777777" w:rsidR="00C114FF" w:rsidRPr="00B41D57" w:rsidRDefault="00C114FF" w:rsidP="00A9226B">
      <w:pPr>
        <w:tabs>
          <w:tab w:val="clear" w:pos="567"/>
        </w:tabs>
        <w:spacing w:line="240" w:lineRule="auto"/>
        <w:rPr>
          <w:szCs w:val="22"/>
        </w:rPr>
      </w:pPr>
    </w:p>
    <w:p w14:paraId="491A3252" w14:textId="77777777" w:rsidR="00C114FF" w:rsidRPr="00B41D57" w:rsidRDefault="00C114FF" w:rsidP="00A9226B">
      <w:pPr>
        <w:tabs>
          <w:tab w:val="clear" w:pos="567"/>
        </w:tabs>
        <w:spacing w:line="240" w:lineRule="auto"/>
        <w:rPr>
          <w:szCs w:val="22"/>
        </w:rPr>
      </w:pPr>
    </w:p>
    <w:p w14:paraId="0D095AF8" w14:textId="77777777" w:rsidR="00C114FF" w:rsidRPr="00B41D57" w:rsidRDefault="00C114FF" w:rsidP="00A9226B">
      <w:pPr>
        <w:tabs>
          <w:tab w:val="clear" w:pos="567"/>
        </w:tabs>
        <w:spacing w:line="240" w:lineRule="auto"/>
        <w:rPr>
          <w:szCs w:val="22"/>
        </w:rPr>
      </w:pPr>
    </w:p>
    <w:p w14:paraId="3AF39424" w14:textId="77777777" w:rsidR="00C114FF" w:rsidRPr="00B41D57" w:rsidRDefault="00C114FF" w:rsidP="00A9226B">
      <w:pPr>
        <w:tabs>
          <w:tab w:val="clear" w:pos="567"/>
        </w:tabs>
        <w:spacing w:line="240" w:lineRule="auto"/>
        <w:rPr>
          <w:szCs w:val="22"/>
        </w:rPr>
      </w:pPr>
    </w:p>
    <w:p w14:paraId="2D86FDD3" w14:textId="77777777" w:rsidR="00C114FF" w:rsidRPr="00B41D57" w:rsidRDefault="00C114FF" w:rsidP="00A9226B">
      <w:pPr>
        <w:tabs>
          <w:tab w:val="clear" w:pos="567"/>
        </w:tabs>
        <w:spacing w:line="240" w:lineRule="auto"/>
        <w:rPr>
          <w:szCs w:val="22"/>
        </w:rPr>
      </w:pPr>
    </w:p>
    <w:p w14:paraId="2EC44BD7" w14:textId="77777777" w:rsidR="00C114FF" w:rsidRPr="00B41D57" w:rsidRDefault="00C114FF" w:rsidP="00A9226B">
      <w:pPr>
        <w:tabs>
          <w:tab w:val="clear" w:pos="567"/>
        </w:tabs>
        <w:spacing w:line="240" w:lineRule="auto"/>
        <w:rPr>
          <w:szCs w:val="22"/>
        </w:rPr>
      </w:pPr>
    </w:p>
    <w:p w14:paraId="3B9E35D2" w14:textId="77777777" w:rsidR="00C114FF" w:rsidRPr="00B41D57" w:rsidRDefault="00C114FF" w:rsidP="00A9226B">
      <w:pPr>
        <w:tabs>
          <w:tab w:val="clear" w:pos="567"/>
        </w:tabs>
        <w:spacing w:line="240" w:lineRule="auto"/>
        <w:rPr>
          <w:szCs w:val="22"/>
        </w:rPr>
      </w:pPr>
    </w:p>
    <w:p w14:paraId="3F839467" w14:textId="77777777" w:rsidR="00C114FF" w:rsidRPr="00B41D57" w:rsidRDefault="00C114FF" w:rsidP="00A9226B">
      <w:pPr>
        <w:tabs>
          <w:tab w:val="clear" w:pos="567"/>
        </w:tabs>
        <w:spacing w:line="240" w:lineRule="auto"/>
        <w:rPr>
          <w:szCs w:val="22"/>
        </w:rPr>
      </w:pPr>
    </w:p>
    <w:p w14:paraId="35E10876" w14:textId="77777777" w:rsidR="00C114FF" w:rsidRPr="00B41D57" w:rsidRDefault="00C114FF" w:rsidP="00A9226B">
      <w:pPr>
        <w:tabs>
          <w:tab w:val="clear" w:pos="567"/>
        </w:tabs>
        <w:spacing w:line="240" w:lineRule="auto"/>
        <w:rPr>
          <w:szCs w:val="22"/>
        </w:rPr>
      </w:pPr>
    </w:p>
    <w:p w14:paraId="150E76EE" w14:textId="77777777" w:rsidR="00C114FF" w:rsidRPr="00B41D57" w:rsidRDefault="00C114FF" w:rsidP="00A9226B">
      <w:pPr>
        <w:tabs>
          <w:tab w:val="clear" w:pos="567"/>
        </w:tabs>
        <w:spacing w:line="240" w:lineRule="auto"/>
        <w:rPr>
          <w:szCs w:val="22"/>
        </w:rPr>
      </w:pPr>
    </w:p>
    <w:p w14:paraId="66F536B1" w14:textId="77777777" w:rsidR="00C114FF" w:rsidRPr="00B41D57" w:rsidRDefault="00C114FF" w:rsidP="00A9226B">
      <w:pPr>
        <w:tabs>
          <w:tab w:val="clear" w:pos="567"/>
        </w:tabs>
        <w:spacing w:line="240" w:lineRule="auto"/>
        <w:rPr>
          <w:szCs w:val="22"/>
        </w:rPr>
      </w:pPr>
    </w:p>
    <w:p w14:paraId="684000E9" w14:textId="77777777" w:rsidR="00C114FF" w:rsidRPr="00B41D57" w:rsidRDefault="00C114FF" w:rsidP="00A9226B">
      <w:pPr>
        <w:tabs>
          <w:tab w:val="clear" w:pos="567"/>
        </w:tabs>
        <w:spacing w:line="240" w:lineRule="auto"/>
        <w:rPr>
          <w:szCs w:val="22"/>
        </w:rPr>
      </w:pPr>
    </w:p>
    <w:p w14:paraId="7A6FD7F6" w14:textId="77777777" w:rsidR="00C114FF" w:rsidRPr="00B41D57" w:rsidRDefault="00C114FF" w:rsidP="00A9226B">
      <w:pPr>
        <w:tabs>
          <w:tab w:val="clear" w:pos="567"/>
        </w:tabs>
        <w:spacing w:line="240" w:lineRule="auto"/>
        <w:rPr>
          <w:szCs w:val="22"/>
        </w:rPr>
      </w:pPr>
    </w:p>
    <w:p w14:paraId="2FBCF918" w14:textId="77777777" w:rsidR="00C114FF" w:rsidRPr="00B41D57" w:rsidRDefault="00C114FF" w:rsidP="00A9226B">
      <w:pPr>
        <w:tabs>
          <w:tab w:val="clear" w:pos="567"/>
        </w:tabs>
        <w:spacing w:line="240" w:lineRule="auto"/>
        <w:rPr>
          <w:szCs w:val="22"/>
        </w:rPr>
      </w:pPr>
    </w:p>
    <w:p w14:paraId="7FACE9F4" w14:textId="77777777" w:rsidR="00C114FF" w:rsidRPr="00B41D57" w:rsidRDefault="00C114FF" w:rsidP="00A9226B">
      <w:pPr>
        <w:tabs>
          <w:tab w:val="clear" w:pos="567"/>
        </w:tabs>
        <w:spacing w:line="240" w:lineRule="auto"/>
        <w:rPr>
          <w:szCs w:val="22"/>
        </w:rPr>
      </w:pPr>
    </w:p>
    <w:p w14:paraId="2798267C" w14:textId="77777777" w:rsidR="00C114FF" w:rsidRPr="00B41D57" w:rsidRDefault="00C114FF" w:rsidP="00A9226B">
      <w:pPr>
        <w:tabs>
          <w:tab w:val="clear" w:pos="567"/>
        </w:tabs>
        <w:spacing w:line="240" w:lineRule="auto"/>
        <w:rPr>
          <w:szCs w:val="22"/>
        </w:rPr>
      </w:pPr>
    </w:p>
    <w:p w14:paraId="13092BCE" w14:textId="77777777" w:rsidR="00C114FF" w:rsidRPr="00B41D57" w:rsidRDefault="00C114FF" w:rsidP="00A9226B">
      <w:pPr>
        <w:tabs>
          <w:tab w:val="clear" w:pos="567"/>
        </w:tabs>
        <w:spacing w:line="240" w:lineRule="auto"/>
        <w:rPr>
          <w:szCs w:val="22"/>
        </w:rPr>
      </w:pPr>
    </w:p>
    <w:p w14:paraId="61E23F9F" w14:textId="77777777" w:rsidR="00C114FF" w:rsidRPr="00B41D57" w:rsidRDefault="00C114FF" w:rsidP="00A9226B">
      <w:pPr>
        <w:tabs>
          <w:tab w:val="clear" w:pos="567"/>
        </w:tabs>
        <w:spacing w:line="240" w:lineRule="auto"/>
        <w:rPr>
          <w:szCs w:val="22"/>
        </w:rPr>
      </w:pPr>
    </w:p>
    <w:p w14:paraId="3FAFA309" w14:textId="77777777" w:rsidR="00C114FF" w:rsidRPr="00B41D57" w:rsidRDefault="00C114FF" w:rsidP="00A9226B">
      <w:pPr>
        <w:tabs>
          <w:tab w:val="clear" w:pos="567"/>
        </w:tabs>
        <w:spacing w:line="240" w:lineRule="auto"/>
        <w:rPr>
          <w:szCs w:val="22"/>
        </w:rPr>
      </w:pPr>
    </w:p>
    <w:p w14:paraId="500E55CD" w14:textId="77777777" w:rsidR="00C114FF" w:rsidRPr="00B41D57" w:rsidRDefault="00FF1E23" w:rsidP="00A9226B">
      <w:pPr>
        <w:tabs>
          <w:tab w:val="clear" w:pos="567"/>
        </w:tabs>
        <w:spacing w:line="240" w:lineRule="auto"/>
        <w:jc w:val="center"/>
        <w:rPr>
          <w:b/>
          <w:szCs w:val="22"/>
        </w:rPr>
      </w:pPr>
      <w:r w:rsidRPr="00B41D57">
        <w:rPr>
          <w:b/>
          <w:szCs w:val="22"/>
        </w:rPr>
        <w:t>PŘÍLOHA I</w:t>
      </w:r>
    </w:p>
    <w:p w14:paraId="50FE88E4" w14:textId="77777777" w:rsidR="00C114FF" w:rsidRPr="00B41D57" w:rsidRDefault="00C114FF" w:rsidP="00A9226B">
      <w:pPr>
        <w:tabs>
          <w:tab w:val="clear" w:pos="567"/>
        </w:tabs>
        <w:spacing w:line="240" w:lineRule="auto"/>
        <w:rPr>
          <w:szCs w:val="22"/>
        </w:rPr>
      </w:pPr>
    </w:p>
    <w:p w14:paraId="4FD6707D" w14:textId="77777777" w:rsidR="00C114FF" w:rsidRPr="00B41D57" w:rsidRDefault="00FF1E23" w:rsidP="00A9226B">
      <w:pPr>
        <w:tabs>
          <w:tab w:val="clear" w:pos="567"/>
        </w:tabs>
        <w:spacing w:line="240" w:lineRule="auto"/>
        <w:jc w:val="center"/>
        <w:rPr>
          <w:b/>
          <w:szCs w:val="22"/>
        </w:rPr>
      </w:pPr>
      <w:r w:rsidRPr="00B41D57">
        <w:rPr>
          <w:b/>
          <w:szCs w:val="22"/>
        </w:rPr>
        <w:t>SOUHRN ÚDAJŮ O PŘÍPRAVKU</w:t>
      </w:r>
    </w:p>
    <w:p w14:paraId="70A64732" w14:textId="77777777" w:rsidR="00C114FF" w:rsidRPr="00B41D57" w:rsidRDefault="00FF1E23" w:rsidP="00B13B6D">
      <w:pPr>
        <w:pStyle w:val="Style1"/>
      </w:pPr>
      <w:r w:rsidRPr="00B41D57">
        <w:br w:type="page"/>
      </w:r>
      <w:r w:rsidRPr="00B41D57">
        <w:lastRenderedPageBreak/>
        <w:t>1.</w:t>
      </w:r>
      <w:r w:rsidRPr="00B41D57">
        <w:tab/>
        <w:t>NÁZEV VETERINÁRNÍHO LÉČIVÉHO PŘÍPRAVKU</w:t>
      </w:r>
    </w:p>
    <w:p w14:paraId="3606368F" w14:textId="77777777" w:rsidR="00C114FF" w:rsidRPr="00B41D57" w:rsidRDefault="00C114FF" w:rsidP="00A9226B">
      <w:pPr>
        <w:tabs>
          <w:tab w:val="clear" w:pos="567"/>
        </w:tabs>
        <w:spacing w:line="240" w:lineRule="auto"/>
        <w:rPr>
          <w:szCs w:val="22"/>
        </w:rPr>
      </w:pPr>
    </w:p>
    <w:p w14:paraId="01CFA185" w14:textId="18D2A7E6" w:rsidR="00E1269E" w:rsidRPr="003B4CF7" w:rsidRDefault="00E1269E" w:rsidP="00E1269E">
      <w:pPr>
        <w:ind w:left="567" w:hanging="567"/>
        <w:rPr>
          <w:szCs w:val="22"/>
        </w:rPr>
      </w:pPr>
      <w:proofErr w:type="spellStart"/>
      <w:r w:rsidRPr="003B4CF7">
        <w:rPr>
          <w:szCs w:val="22"/>
        </w:rPr>
        <w:t>BioBos</w:t>
      </w:r>
      <w:proofErr w:type="spellEnd"/>
      <w:r w:rsidRPr="003B4CF7">
        <w:rPr>
          <w:szCs w:val="22"/>
        </w:rPr>
        <w:t xml:space="preserve"> </w:t>
      </w:r>
      <w:proofErr w:type="spellStart"/>
      <w:r w:rsidRPr="003B4CF7">
        <w:rPr>
          <w:szCs w:val="22"/>
        </w:rPr>
        <w:t>Respi</w:t>
      </w:r>
      <w:proofErr w:type="spellEnd"/>
      <w:r w:rsidRPr="003B4CF7">
        <w:rPr>
          <w:szCs w:val="22"/>
        </w:rPr>
        <w:t xml:space="preserve"> 2 </w:t>
      </w:r>
      <w:proofErr w:type="spellStart"/>
      <w:r w:rsidRPr="003B4CF7">
        <w:rPr>
          <w:szCs w:val="22"/>
        </w:rPr>
        <w:t>intranasal</w:t>
      </w:r>
      <w:proofErr w:type="spellEnd"/>
      <w:r w:rsidR="005E6EE3">
        <w:rPr>
          <w:szCs w:val="22"/>
        </w:rPr>
        <w:t xml:space="preserve">, </w:t>
      </w:r>
      <w:r>
        <w:rPr>
          <w:szCs w:val="22"/>
        </w:rPr>
        <w:t xml:space="preserve">nosní sprej, </w:t>
      </w:r>
      <w:proofErr w:type="spellStart"/>
      <w:r w:rsidRPr="003B4CF7">
        <w:rPr>
          <w:szCs w:val="22"/>
        </w:rPr>
        <w:t>lyofilizát</w:t>
      </w:r>
      <w:proofErr w:type="spellEnd"/>
      <w:r w:rsidRPr="003B4CF7">
        <w:rPr>
          <w:szCs w:val="22"/>
        </w:rPr>
        <w:t xml:space="preserve"> a rozpouštědlo pro suspenzi</w:t>
      </w:r>
    </w:p>
    <w:p w14:paraId="5906BB1F" w14:textId="77777777" w:rsidR="00C114FF" w:rsidRPr="00B41D57" w:rsidRDefault="00C114FF" w:rsidP="00A9226B">
      <w:pPr>
        <w:tabs>
          <w:tab w:val="clear" w:pos="567"/>
        </w:tabs>
        <w:spacing w:line="240" w:lineRule="auto"/>
        <w:rPr>
          <w:szCs w:val="22"/>
        </w:rPr>
      </w:pPr>
    </w:p>
    <w:p w14:paraId="7245778A" w14:textId="77777777" w:rsidR="00C114FF" w:rsidRPr="00B41D57" w:rsidRDefault="00C114FF" w:rsidP="00A9226B">
      <w:pPr>
        <w:tabs>
          <w:tab w:val="clear" w:pos="567"/>
        </w:tabs>
        <w:spacing w:line="240" w:lineRule="auto"/>
        <w:rPr>
          <w:szCs w:val="22"/>
        </w:rPr>
      </w:pPr>
    </w:p>
    <w:p w14:paraId="6E07DCD2" w14:textId="77777777" w:rsidR="00C114FF" w:rsidRPr="00B41D57" w:rsidRDefault="00FF1E23" w:rsidP="00B13B6D">
      <w:pPr>
        <w:pStyle w:val="Style1"/>
      </w:pPr>
      <w:r w:rsidRPr="00B41D57">
        <w:t>2.</w:t>
      </w:r>
      <w:r w:rsidRPr="00B41D57">
        <w:tab/>
        <w:t>KVALITATIVNÍ A KVANTITATIVNÍ SLOŽENÍ</w:t>
      </w:r>
    </w:p>
    <w:p w14:paraId="33BE976B" w14:textId="77777777" w:rsidR="00E1269E" w:rsidRDefault="00E1269E" w:rsidP="00E1269E">
      <w:pPr>
        <w:rPr>
          <w:szCs w:val="22"/>
        </w:rPr>
      </w:pPr>
    </w:p>
    <w:p w14:paraId="5B799F5A" w14:textId="670B06DE" w:rsidR="00E1269E" w:rsidRPr="003B4CF7" w:rsidRDefault="00E1269E" w:rsidP="00E1269E">
      <w:pPr>
        <w:rPr>
          <w:szCs w:val="22"/>
          <w:u w:val="single"/>
        </w:rPr>
      </w:pPr>
      <w:r>
        <w:rPr>
          <w:szCs w:val="22"/>
          <w:u w:val="single"/>
        </w:rPr>
        <w:t>Každá</w:t>
      </w:r>
      <w:r w:rsidRPr="003B4CF7">
        <w:rPr>
          <w:szCs w:val="22"/>
          <w:u w:val="single"/>
        </w:rPr>
        <w:t xml:space="preserve"> dávka </w:t>
      </w:r>
      <w:r>
        <w:rPr>
          <w:szCs w:val="22"/>
          <w:u w:val="single"/>
        </w:rPr>
        <w:t>(</w:t>
      </w:r>
      <w:r w:rsidRPr="003B4CF7">
        <w:rPr>
          <w:szCs w:val="22"/>
          <w:u w:val="single"/>
        </w:rPr>
        <w:t>2 ml</w:t>
      </w:r>
      <w:r>
        <w:rPr>
          <w:szCs w:val="22"/>
          <w:u w:val="single"/>
        </w:rPr>
        <w:t xml:space="preserve">) </w:t>
      </w:r>
      <w:r w:rsidRPr="003B4CF7">
        <w:rPr>
          <w:szCs w:val="22"/>
          <w:u w:val="single"/>
        </w:rPr>
        <w:t>obsahuje:</w:t>
      </w:r>
    </w:p>
    <w:p w14:paraId="63E3387A" w14:textId="77777777" w:rsidR="00E1269E" w:rsidRPr="003B4CF7" w:rsidRDefault="00E1269E" w:rsidP="00E1269E">
      <w:pPr>
        <w:ind w:left="567" w:hanging="567"/>
        <w:rPr>
          <w:szCs w:val="22"/>
        </w:rPr>
      </w:pPr>
    </w:p>
    <w:p w14:paraId="70FB4E00" w14:textId="77777777" w:rsidR="00E1269E" w:rsidRPr="003B4CF7" w:rsidRDefault="00E1269E" w:rsidP="00E1269E">
      <w:pPr>
        <w:ind w:left="567" w:hanging="567"/>
        <w:rPr>
          <w:b/>
          <w:szCs w:val="22"/>
        </w:rPr>
      </w:pPr>
      <w:proofErr w:type="spellStart"/>
      <w:r w:rsidRPr="003B4CF7">
        <w:rPr>
          <w:b/>
          <w:szCs w:val="22"/>
        </w:rPr>
        <w:t>Lyofilizát</w:t>
      </w:r>
      <w:proofErr w:type="spellEnd"/>
      <w:r w:rsidRPr="003B4CF7">
        <w:rPr>
          <w:b/>
          <w:szCs w:val="22"/>
        </w:rPr>
        <w:t>:</w:t>
      </w:r>
    </w:p>
    <w:p w14:paraId="1EFA9908" w14:textId="77777777" w:rsidR="00E1269E" w:rsidRPr="003B4CF7" w:rsidRDefault="00E1269E" w:rsidP="00E1269E">
      <w:pPr>
        <w:ind w:left="567" w:hanging="567"/>
        <w:rPr>
          <w:b/>
          <w:szCs w:val="22"/>
        </w:rPr>
      </w:pPr>
      <w:r w:rsidRPr="003B4CF7">
        <w:rPr>
          <w:b/>
          <w:szCs w:val="22"/>
        </w:rPr>
        <w:t>Léčivé látky:</w:t>
      </w:r>
    </w:p>
    <w:p w14:paraId="7F982704" w14:textId="2715CBAD" w:rsidR="00E1269E" w:rsidRPr="003B4CF7" w:rsidRDefault="00E1269E" w:rsidP="00E1269E">
      <w:pPr>
        <w:ind w:left="567" w:hanging="567"/>
        <w:rPr>
          <w:szCs w:val="22"/>
        </w:rPr>
      </w:pPr>
      <w:r w:rsidRPr="003B4CF7">
        <w:rPr>
          <w:szCs w:val="22"/>
        </w:rPr>
        <w:t xml:space="preserve">Virus bovinní </w:t>
      </w:r>
      <w:proofErr w:type="spellStart"/>
      <w:r w:rsidRPr="003B4CF7">
        <w:rPr>
          <w:szCs w:val="22"/>
        </w:rPr>
        <w:t>parainfluenzy</w:t>
      </w:r>
      <w:proofErr w:type="spellEnd"/>
      <w:r w:rsidRPr="003B4CF7">
        <w:rPr>
          <w:szCs w:val="22"/>
        </w:rPr>
        <w:t xml:space="preserve"> typ 3 (</w:t>
      </w:r>
      <w:r>
        <w:rPr>
          <w:szCs w:val="22"/>
        </w:rPr>
        <w:t>B</w:t>
      </w:r>
      <w:r w:rsidRPr="003B4CF7">
        <w:rPr>
          <w:szCs w:val="22"/>
        </w:rPr>
        <w:t>PIV</w:t>
      </w:r>
      <w:r>
        <w:rPr>
          <w:szCs w:val="22"/>
        </w:rPr>
        <w:t>-3</w:t>
      </w:r>
      <w:r w:rsidRPr="003B4CF7">
        <w:rPr>
          <w:szCs w:val="22"/>
        </w:rPr>
        <w:t>), kmen Bio 23/A</w:t>
      </w:r>
      <w:r>
        <w:rPr>
          <w:szCs w:val="22"/>
        </w:rPr>
        <w:t>,</w:t>
      </w:r>
      <w:r w:rsidRPr="00E1269E">
        <w:rPr>
          <w:szCs w:val="22"/>
        </w:rPr>
        <w:t xml:space="preserve"> </w:t>
      </w:r>
      <w:r w:rsidRPr="003B4CF7">
        <w:rPr>
          <w:szCs w:val="22"/>
        </w:rPr>
        <w:t>živý</w:t>
      </w:r>
      <w:r w:rsidRPr="003B4CF7">
        <w:rPr>
          <w:szCs w:val="22"/>
        </w:rPr>
        <w:tab/>
      </w:r>
    </w:p>
    <w:p w14:paraId="0B1DB9F2" w14:textId="77777777" w:rsidR="00E1269E" w:rsidRPr="003B4CF7" w:rsidRDefault="00E1269E" w:rsidP="00E1269E">
      <w:pPr>
        <w:ind w:left="567" w:hanging="567"/>
        <w:rPr>
          <w:szCs w:val="22"/>
        </w:rPr>
      </w:pPr>
      <w:r w:rsidRPr="003B4CF7">
        <w:rPr>
          <w:szCs w:val="22"/>
        </w:rPr>
        <w:t>10</w:t>
      </w:r>
      <w:r w:rsidRPr="003B4CF7">
        <w:rPr>
          <w:szCs w:val="22"/>
          <w:vertAlign w:val="superscript"/>
        </w:rPr>
        <w:t>5,0</w:t>
      </w:r>
      <w:r w:rsidRPr="003B4CF7">
        <w:rPr>
          <w:szCs w:val="22"/>
        </w:rPr>
        <w:t xml:space="preserve"> - 10</w:t>
      </w:r>
      <w:r w:rsidRPr="003B4CF7">
        <w:rPr>
          <w:szCs w:val="22"/>
          <w:vertAlign w:val="superscript"/>
        </w:rPr>
        <w:t xml:space="preserve">7,5 </w:t>
      </w:r>
      <w:r w:rsidRPr="003B4CF7">
        <w:rPr>
          <w:szCs w:val="22"/>
        </w:rPr>
        <w:t>TCID</w:t>
      </w:r>
      <w:r w:rsidRPr="003B4CF7">
        <w:rPr>
          <w:szCs w:val="22"/>
          <w:vertAlign w:val="subscript"/>
        </w:rPr>
        <w:t>50</w:t>
      </w:r>
    </w:p>
    <w:p w14:paraId="0E732533" w14:textId="73E79644" w:rsidR="00E1269E" w:rsidRPr="003B4CF7" w:rsidRDefault="00E1269E" w:rsidP="00E1269E">
      <w:pPr>
        <w:ind w:left="567" w:hanging="567"/>
        <w:rPr>
          <w:szCs w:val="22"/>
        </w:rPr>
      </w:pPr>
      <w:r w:rsidRPr="003B4CF7">
        <w:rPr>
          <w:szCs w:val="22"/>
        </w:rPr>
        <w:t xml:space="preserve">Bovinní respirační </w:t>
      </w:r>
      <w:proofErr w:type="spellStart"/>
      <w:r w:rsidRPr="003B4CF7">
        <w:rPr>
          <w:szCs w:val="22"/>
        </w:rPr>
        <w:t>syncytiální</w:t>
      </w:r>
      <w:proofErr w:type="spellEnd"/>
      <w:r w:rsidRPr="003B4CF7">
        <w:rPr>
          <w:szCs w:val="22"/>
        </w:rPr>
        <w:t xml:space="preserve"> virus (BRSV), , kmen Bio 24/A</w:t>
      </w:r>
      <w:r>
        <w:rPr>
          <w:szCs w:val="22"/>
        </w:rPr>
        <w:t>,</w:t>
      </w:r>
      <w:r w:rsidRPr="00E1269E">
        <w:rPr>
          <w:szCs w:val="22"/>
        </w:rPr>
        <w:t xml:space="preserve"> </w:t>
      </w:r>
      <w:r w:rsidRPr="003B4CF7">
        <w:rPr>
          <w:szCs w:val="22"/>
        </w:rPr>
        <w:t>živý</w:t>
      </w:r>
      <w:r w:rsidRPr="003B4CF7">
        <w:rPr>
          <w:szCs w:val="22"/>
        </w:rPr>
        <w:tab/>
      </w:r>
    </w:p>
    <w:p w14:paraId="7266D66A" w14:textId="77777777" w:rsidR="00E1269E" w:rsidRPr="003B4CF7" w:rsidRDefault="00E1269E" w:rsidP="00E1269E">
      <w:pPr>
        <w:ind w:left="567" w:hanging="567"/>
        <w:rPr>
          <w:szCs w:val="22"/>
          <w:vertAlign w:val="subscript"/>
        </w:rPr>
      </w:pPr>
      <w:r w:rsidRPr="003B4CF7">
        <w:rPr>
          <w:szCs w:val="22"/>
        </w:rPr>
        <w:t>10</w:t>
      </w:r>
      <w:r w:rsidRPr="003B4CF7">
        <w:rPr>
          <w:szCs w:val="22"/>
          <w:vertAlign w:val="superscript"/>
        </w:rPr>
        <w:t>4,0</w:t>
      </w:r>
      <w:r w:rsidRPr="003B4CF7">
        <w:rPr>
          <w:szCs w:val="22"/>
        </w:rPr>
        <w:t xml:space="preserve"> - 10</w:t>
      </w:r>
      <w:r w:rsidRPr="003B4CF7">
        <w:rPr>
          <w:szCs w:val="22"/>
          <w:vertAlign w:val="superscript"/>
        </w:rPr>
        <w:t xml:space="preserve">6,0 </w:t>
      </w:r>
      <w:r w:rsidRPr="003B4CF7">
        <w:rPr>
          <w:szCs w:val="22"/>
        </w:rPr>
        <w:t>TCID</w:t>
      </w:r>
      <w:r w:rsidRPr="003B4CF7">
        <w:rPr>
          <w:szCs w:val="22"/>
          <w:vertAlign w:val="subscript"/>
        </w:rPr>
        <w:t>50</w:t>
      </w:r>
    </w:p>
    <w:p w14:paraId="6E3C85E2" w14:textId="77777777" w:rsidR="00E1269E" w:rsidRPr="003B4CF7" w:rsidRDefault="00E1269E" w:rsidP="00E1269E">
      <w:pPr>
        <w:ind w:left="567" w:hanging="567"/>
        <w:rPr>
          <w:szCs w:val="22"/>
        </w:rPr>
      </w:pPr>
    </w:p>
    <w:p w14:paraId="22E9262A" w14:textId="77777777" w:rsidR="00E1269E" w:rsidRPr="003B4CF7" w:rsidRDefault="00E1269E" w:rsidP="00E1269E">
      <w:pPr>
        <w:rPr>
          <w:szCs w:val="22"/>
        </w:rPr>
      </w:pPr>
      <w:r w:rsidRPr="003B4CF7">
        <w:rPr>
          <w:szCs w:val="22"/>
        </w:rPr>
        <w:t>TCID</w:t>
      </w:r>
      <w:r w:rsidRPr="003B4CF7">
        <w:rPr>
          <w:szCs w:val="22"/>
          <w:vertAlign w:val="subscript"/>
        </w:rPr>
        <w:t>50</w:t>
      </w:r>
      <w:r w:rsidRPr="003B4CF7">
        <w:rPr>
          <w:szCs w:val="22"/>
        </w:rPr>
        <w:t xml:space="preserve"> – 50% infekční dávka pro tkáňové kultury</w:t>
      </w:r>
    </w:p>
    <w:p w14:paraId="183D639E" w14:textId="77777777" w:rsidR="00E1269E" w:rsidRDefault="00E1269E" w:rsidP="00A9226B">
      <w:pPr>
        <w:tabs>
          <w:tab w:val="clear" w:pos="567"/>
        </w:tabs>
        <w:spacing w:line="240" w:lineRule="auto"/>
        <w:rPr>
          <w:b/>
          <w:szCs w:val="22"/>
        </w:rPr>
      </w:pPr>
    </w:p>
    <w:p w14:paraId="55F42F38" w14:textId="20FFAF1A" w:rsidR="00C114FF" w:rsidRPr="00B41D57" w:rsidRDefault="00FF1E23" w:rsidP="00A9226B">
      <w:pPr>
        <w:tabs>
          <w:tab w:val="clear" w:pos="567"/>
        </w:tabs>
        <w:spacing w:line="240" w:lineRule="auto"/>
        <w:rPr>
          <w:szCs w:val="22"/>
        </w:rPr>
      </w:pPr>
      <w:r w:rsidRPr="00B41D57">
        <w:rPr>
          <w:b/>
          <w:szCs w:val="22"/>
        </w:rPr>
        <w:t>Pomocné látky:</w:t>
      </w:r>
    </w:p>
    <w:p w14:paraId="13C45036" w14:textId="77777777" w:rsidR="00C114FF" w:rsidRPr="00B41D57"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5"/>
      </w:tblGrid>
      <w:tr w:rsidR="00E1269E" w14:paraId="0B4C76E3" w14:textId="77777777" w:rsidTr="00E1269E">
        <w:tc>
          <w:tcPr>
            <w:tcW w:w="4525" w:type="dxa"/>
            <w:vAlign w:val="center"/>
          </w:tcPr>
          <w:p w14:paraId="6D45EB6D" w14:textId="2544C833" w:rsidR="00E1269E" w:rsidRPr="00B41D57" w:rsidRDefault="00E1269E" w:rsidP="00617B81">
            <w:pPr>
              <w:spacing w:before="60" w:after="60"/>
              <w:rPr>
                <w:b/>
                <w:bCs/>
                <w:iCs/>
                <w:szCs w:val="22"/>
              </w:rPr>
            </w:pPr>
            <w:r w:rsidRPr="00B41D57">
              <w:rPr>
                <w:b/>
                <w:bCs/>
                <w:iCs/>
                <w:szCs w:val="22"/>
              </w:rPr>
              <w:t>Kvalitativní složení pomocných látek a dalších složek</w:t>
            </w:r>
          </w:p>
        </w:tc>
      </w:tr>
      <w:tr w:rsidR="00E1269E" w14:paraId="7D5263D3" w14:textId="77777777" w:rsidTr="00E1269E">
        <w:tc>
          <w:tcPr>
            <w:tcW w:w="4525" w:type="dxa"/>
            <w:vAlign w:val="center"/>
          </w:tcPr>
          <w:p w14:paraId="0F798F46" w14:textId="4DB1432B" w:rsidR="00E1269E" w:rsidRPr="00E1269E" w:rsidRDefault="00E1269E" w:rsidP="00E1269E">
            <w:pPr>
              <w:rPr>
                <w:b/>
                <w:szCs w:val="22"/>
              </w:rPr>
            </w:pPr>
            <w:proofErr w:type="spellStart"/>
            <w:r w:rsidRPr="003B4CF7">
              <w:rPr>
                <w:b/>
                <w:szCs w:val="22"/>
              </w:rPr>
              <w:t>Lyofiliz</w:t>
            </w:r>
            <w:r>
              <w:rPr>
                <w:b/>
                <w:szCs w:val="22"/>
              </w:rPr>
              <w:t>át</w:t>
            </w:r>
            <w:proofErr w:type="spellEnd"/>
            <w:r w:rsidRPr="003B4CF7">
              <w:rPr>
                <w:b/>
                <w:szCs w:val="22"/>
              </w:rPr>
              <w:t xml:space="preserve">: </w:t>
            </w:r>
          </w:p>
        </w:tc>
      </w:tr>
      <w:tr w:rsidR="00E1269E" w14:paraId="6A4C5E50" w14:textId="77777777" w:rsidTr="00E1269E">
        <w:tc>
          <w:tcPr>
            <w:tcW w:w="4525" w:type="dxa"/>
            <w:vAlign w:val="center"/>
          </w:tcPr>
          <w:p w14:paraId="5CCC8F42" w14:textId="7303710F" w:rsidR="00E1269E" w:rsidRPr="00E1269E" w:rsidRDefault="00E1269E" w:rsidP="00E1269E">
            <w:pPr>
              <w:rPr>
                <w:szCs w:val="22"/>
              </w:rPr>
            </w:pPr>
            <w:proofErr w:type="spellStart"/>
            <w:r w:rsidRPr="003B4CF7">
              <w:rPr>
                <w:szCs w:val="22"/>
              </w:rPr>
              <w:t>Trometamol</w:t>
            </w:r>
            <w:proofErr w:type="spellEnd"/>
            <w:r w:rsidRPr="003B4CF7">
              <w:rPr>
                <w:szCs w:val="22"/>
              </w:rPr>
              <w:t xml:space="preserve"> (TRIS)</w:t>
            </w:r>
          </w:p>
        </w:tc>
      </w:tr>
      <w:tr w:rsidR="00E1269E" w14:paraId="1E235C5B" w14:textId="77777777" w:rsidTr="00E1269E">
        <w:tc>
          <w:tcPr>
            <w:tcW w:w="4525" w:type="dxa"/>
            <w:vAlign w:val="center"/>
          </w:tcPr>
          <w:p w14:paraId="0ECB18EE" w14:textId="628DBFC9" w:rsidR="00E1269E" w:rsidRPr="00E1269E" w:rsidRDefault="00E1269E" w:rsidP="00E1269E">
            <w:pPr>
              <w:rPr>
                <w:szCs w:val="22"/>
              </w:rPr>
            </w:pPr>
            <w:r w:rsidRPr="003B4CF7">
              <w:rPr>
                <w:color w:val="000000"/>
                <w:szCs w:val="22"/>
              </w:rPr>
              <w:t xml:space="preserve">Kyselina </w:t>
            </w:r>
            <w:proofErr w:type="spellStart"/>
            <w:r w:rsidRPr="003B4CF7">
              <w:rPr>
                <w:color w:val="000000"/>
                <w:szCs w:val="22"/>
              </w:rPr>
              <w:t>edetová</w:t>
            </w:r>
            <w:proofErr w:type="spellEnd"/>
            <w:r w:rsidRPr="003B4CF7">
              <w:rPr>
                <w:color w:val="000000"/>
                <w:szCs w:val="22"/>
              </w:rPr>
              <w:t xml:space="preserve"> </w:t>
            </w:r>
            <w:r w:rsidRPr="003B4CF7">
              <w:rPr>
                <w:szCs w:val="22"/>
              </w:rPr>
              <w:t>(</w:t>
            </w:r>
            <w:proofErr w:type="spellStart"/>
            <w:r w:rsidRPr="003B4CF7">
              <w:rPr>
                <w:szCs w:val="22"/>
              </w:rPr>
              <w:t>Chelaton</w:t>
            </w:r>
            <w:proofErr w:type="spellEnd"/>
            <w:r w:rsidRPr="003B4CF7">
              <w:rPr>
                <w:szCs w:val="22"/>
              </w:rPr>
              <w:t xml:space="preserve"> II)</w:t>
            </w:r>
          </w:p>
        </w:tc>
      </w:tr>
      <w:tr w:rsidR="00E1269E" w14:paraId="726979DE" w14:textId="77777777" w:rsidTr="00E1269E">
        <w:tc>
          <w:tcPr>
            <w:tcW w:w="4525" w:type="dxa"/>
            <w:vAlign w:val="center"/>
          </w:tcPr>
          <w:p w14:paraId="4D9ACFF2" w14:textId="246AA90E" w:rsidR="00E1269E" w:rsidRPr="00E1269E" w:rsidRDefault="00E1269E" w:rsidP="00E1269E">
            <w:pPr>
              <w:rPr>
                <w:szCs w:val="22"/>
              </w:rPr>
            </w:pPr>
            <w:proofErr w:type="spellStart"/>
            <w:r w:rsidRPr="003B4CF7">
              <w:rPr>
                <w:szCs w:val="22"/>
              </w:rPr>
              <w:t>Sacha</w:t>
            </w:r>
            <w:r w:rsidR="00A00AB0">
              <w:rPr>
                <w:szCs w:val="22"/>
              </w:rPr>
              <w:t>rosa</w:t>
            </w:r>
            <w:proofErr w:type="spellEnd"/>
          </w:p>
        </w:tc>
      </w:tr>
      <w:tr w:rsidR="00E1269E" w14:paraId="7E2051F5" w14:textId="77777777" w:rsidTr="00E1269E">
        <w:tc>
          <w:tcPr>
            <w:tcW w:w="4525" w:type="dxa"/>
            <w:vAlign w:val="center"/>
          </w:tcPr>
          <w:p w14:paraId="53752492" w14:textId="24CD6B1F" w:rsidR="00E1269E" w:rsidRPr="00E1269E" w:rsidRDefault="00E1269E" w:rsidP="00E1269E">
            <w:pPr>
              <w:rPr>
                <w:szCs w:val="22"/>
              </w:rPr>
            </w:pPr>
            <w:r w:rsidRPr="003B4CF7">
              <w:rPr>
                <w:szCs w:val="22"/>
              </w:rPr>
              <w:t>Dextran 70</w:t>
            </w:r>
          </w:p>
        </w:tc>
      </w:tr>
      <w:tr w:rsidR="00E1269E" w14:paraId="0ADE754B" w14:textId="77777777" w:rsidTr="00E1269E">
        <w:tc>
          <w:tcPr>
            <w:tcW w:w="4525" w:type="dxa"/>
            <w:vAlign w:val="center"/>
          </w:tcPr>
          <w:p w14:paraId="05D65744" w14:textId="2AE44F29" w:rsidR="00E1269E" w:rsidRPr="00E1269E" w:rsidRDefault="00E1269E" w:rsidP="00E1269E">
            <w:pPr>
              <w:rPr>
                <w:szCs w:val="22"/>
              </w:rPr>
            </w:pPr>
            <w:r w:rsidRPr="003B4CF7">
              <w:rPr>
                <w:szCs w:val="22"/>
              </w:rPr>
              <w:t xml:space="preserve">Voda </w:t>
            </w:r>
            <w:r w:rsidR="000B65BC">
              <w:rPr>
                <w:szCs w:val="22"/>
              </w:rPr>
              <w:t>pro</w:t>
            </w:r>
            <w:r w:rsidRPr="003B4CF7">
              <w:rPr>
                <w:szCs w:val="22"/>
              </w:rPr>
              <w:t xml:space="preserve"> injekci</w:t>
            </w:r>
          </w:p>
        </w:tc>
      </w:tr>
      <w:tr w:rsidR="00E1269E" w14:paraId="4715BF59" w14:textId="77777777" w:rsidTr="00E1269E">
        <w:tc>
          <w:tcPr>
            <w:tcW w:w="4525" w:type="dxa"/>
            <w:vAlign w:val="center"/>
          </w:tcPr>
          <w:p w14:paraId="1D46FAF1" w14:textId="40B66968" w:rsidR="00E1269E" w:rsidRPr="00E1269E" w:rsidRDefault="00E1269E" w:rsidP="00E1269E">
            <w:pPr>
              <w:rPr>
                <w:b/>
                <w:bCs/>
                <w:szCs w:val="22"/>
              </w:rPr>
            </w:pPr>
            <w:r w:rsidRPr="003B4CF7">
              <w:rPr>
                <w:b/>
                <w:szCs w:val="22"/>
              </w:rPr>
              <w:t>Rozpouštědlo:</w:t>
            </w:r>
          </w:p>
        </w:tc>
      </w:tr>
      <w:tr w:rsidR="00E1269E" w14:paraId="34AC5E51" w14:textId="77777777" w:rsidTr="00E1269E">
        <w:tc>
          <w:tcPr>
            <w:tcW w:w="4525" w:type="dxa"/>
            <w:vAlign w:val="center"/>
          </w:tcPr>
          <w:p w14:paraId="0CDDD120" w14:textId="2AB02AB5" w:rsidR="00E1269E" w:rsidRPr="00E1269E" w:rsidRDefault="00E1269E" w:rsidP="00E1269E">
            <w:pPr>
              <w:ind w:left="567" w:hanging="567"/>
              <w:rPr>
                <w:szCs w:val="22"/>
              </w:rPr>
            </w:pPr>
            <w:r w:rsidRPr="003B4CF7">
              <w:rPr>
                <w:szCs w:val="22"/>
              </w:rPr>
              <w:t>Chlorid sodný</w:t>
            </w:r>
          </w:p>
        </w:tc>
      </w:tr>
      <w:tr w:rsidR="00E1269E" w14:paraId="049402CE" w14:textId="77777777" w:rsidTr="00E1269E">
        <w:tc>
          <w:tcPr>
            <w:tcW w:w="4525" w:type="dxa"/>
            <w:vAlign w:val="center"/>
          </w:tcPr>
          <w:p w14:paraId="63CE8367" w14:textId="1544FC36" w:rsidR="00E1269E" w:rsidRPr="00E1269E" w:rsidRDefault="00E1269E" w:rsidP="00E1269E">
            <w:pPr>
              <w:ind w:left="567" w:hanging="567"/>
              <w:rPr>
                <w:szCs w:val="22"/>
              </w:rPr>
            </w:pPr>
            <w:r w:rsidRPr="003B4CF7">
              <w:rPr>
                <w:szCs w:val="22"/>
              </w:rPr>
              <w:t>Chlorid draselný</w:t>
            </w:r>
          </w:p>
        </w:tc>
      </w:tr>
      <w:tr w:rsidR="00E1269E" w14:paraId="326A4F62" w14:textId="77777777" w:rsidTr="00E1269E">
        <w:tc>
          <w:tcPr>
            <w:tcW w:w="4525" w:type="dxa"/>
            <w:vAlign w:val="center"/>
          </w:tcPr>
          <w:p w14:paraId="385F130B" w14:textId="6CAC29BF" w:rsidR="00E1269E" w:rsidRPr="00E1269E" w:rsidRDefault="008957A0" w:rsidP="00E1269E">
            <w:pPr>
              <w:ind w:left="567" w:hanging="567"/>
              <w:rPr>
                <w:szCs w:val="22"/>
              </w:rPr>
            </w:pPr>
            <w:proofErr w:type="spellStart"/>
            <w:r>
              <w:rPr>
                <w:szCs w:val="22"/>
              </w:rPr>
              <w:t>Dodekahydrát</w:t>
            </w:r>
            <w:proofErr w:type="spellEnd"/>
            <w:r>
              <w:rPr>
                <w:szCs w:val="22"/>
              </w:rPr>
              <w:t xml:space="preserve"> </w:t>
            </w:r>
            <w:proofErr w:type="spellStart"/>
            <w:r>
              <w:rPr>
                <w:szCs w:val="22"/>
              </w:rPr>
              <w:t>h</w:t>
            </w:r>
            <w:r w:rsidR="00E1269E" w:rsidRPr="003B4CF7">
              <w:rPr>
                <w:szCs w:val="22"/>
              </w:rPr>
              <w:t>ydrogenfosforečnan</w:t>
            </w:r>
            <w:r>
              <w:rPr>
                <w:szCs w:val="22"/>
              </w:rPr>
              <w:t>u</w:t>
            </w:r>
            <w:proofErr w:type="spellEnd"/>
            <w:r w:rsidR="00E1269E" w:rsidRPr="003B4CF7">
              <w:rPr>
                <w:szCs w:val="22"/>
              </w:rPr>
              <w:t xml:space="preserve"> sodn</w:t>
            </w:r>
            <w:r>
              <w:rPr>
                <w:szCs w:val="22"/>
              </w:rPr>
              <w:t>ého</w:t>
            </w:r>
          </w:p>
        </w:tc>
      </w:tr>
      <w:tr w:rsidR="00E1269E" w14:paraId="27724CBC" w14:textId="77777777" w:rsidTr="00E1269E">
        <w:tc>
          <w:tcPr>
            <w:tcW w:w="4525" w:type="dxa"/>
            <w:vAlign w:val="center"/>
          </w:tcPr>
          <w:p w14:paraId="0F6EC46D" w14:textId="364503A2" w:rsidR="00E1269E" w:rsidRPr="00E1269E" w:rsidRDefault="00E1269E" w:rsidP="00E1269E">
            <w:pPr>
              <w:ind w:left="567" w:hanging="567"/>
              <w:rPr>
                <w:szCs w:val="22"/>
              </w:rPr>
            </w:pPr>
            <w:proofErr w:type="spellStart"/>
            <w:r w:rsidRPr="003B4CF7">
              <w:rPr>
                <w:szCs w:val="22"/>
              </w:rPr>
              <w:t>Dihydrogenfosforečnan</w:t>
            </w:r>
            <w:proofErr w:type="spellEnd"/>
            <w:r w:rsidRPr="003B4CF7">
              <w:rPr>
                <w:szCs w:val="22"/>
              </w:rPr>
              <w:t xml:space="preserve"> draselný</w:t>
            </w:r>
          </w:p>
        </w:tc>
      </w:tr>
      <w:tr w:rsidR="00E1269E" w14:paraId="14CA4728" w14:textId="77777777" w:rsidTr="00E1269E">
        <w:tc>
          <w:tcPr>
            <w:tcW w:w="4525" w:type="dxa"/>
            <w:vAlign w:val="center"/>
          </w:tcPr>
          <w:p w14:paraId="50382402" w14:textId="23CA7382" w:rsidR="00E1269E" w:rsidRPr="00E1269E" w:rsidRDefault="00E1269E" w:rsidP="00E1269E">
            <w:pPr>
              <w:ind w:left="567" w:hanging="567"/>
              <w:rPr>
                <w:szCs w:val="22"/>
              </w:rPr>
            </w:pPr>
            <w:r w:rsidRPr="003B4CF7">
              <w:rPr>
                <w:szCs w:val="22"/>
              </w:rPr>
              <w:t xml:space="preserve">Voda </w:t>
            </w:r>
            <w:r w:rsidR="000B65BC">
              <w:rPr>
                <w:szCs w:val="22"/>
              </w:rPr>
              <w:t>pro</w:t>
            </w:r>
            <w:r w:rsidRPr="003B4CF7">
              <w:rPr>
                <w:szCs w:val="22"/>
              </w:rPr>
              <w:t xml:space="preserve"> injekci</w:t>
            </w:r>
          </w:p>
        </w:tc>
      </w:tr>
    </w:tbl>
    <w:p w14:paraId="38F51D2A" w14:textId="77777777" w:rsidR="00872C48" w:rsidRPr="00B41D57" w:rsidRDefault="00872C48" w:rsidP="00A9226B">
      <w:pPr>
        <w:tabs>
          <w:tab w:val="clear" w:pos="567"/>
        </w:tabs>
        <w:spacing w:line="240" w:lineRule="auto"/>
        <w:rPr>
          <w:szCs w:val="22"/>
        </w:rPr>
      </w:pPr>
    </w:p>
    <w:p w14:paraId="0DD3CA66" w14:textId="64194459" w:rsidR="00E1269E" w:rsidRPr="003B4CF7" w:rsidRDefault="00E1269E" w:rsidP="00E1269E">
      <w:pPr>
        <w:rPr>
          <w:szCs w:val="22"/>
        </w:rPr>
      </w:pPr>
      <w:r w:rsidRPr="00E1269E">
        <w:rPr>
          <w:szCs w:val="22"/>
        </w:rPr>
        <w:t>Vzhled před rekonstitucí:</w:t>
      </w:r>
      <w:r>
        <w:rPr>
          <w:szCs w:val="22"/>
        </w:rPr>
        <w:t xml:space="preserve"> </w:t>
      </w:r>
      <w:proofErr w:type="spellStart"/>
      <w:r w:rsidRPr="003B4CF7">
        <w:rPr>
          <w:szCs w:val="22"/>
        </w:rPr>
        <w:t>Lyofilizát</w:t>
      </w:r>
      <w:proofErr w:type="spellEnd"/>
      <w:r w:rsidRPr="003B4CF7">
        <w:rPr>
          <w:szCs w:val="22"/>
        </w:rPr>
        <w:t xml:space="preserve"> </w:t>
      </w:r>
      <w:r>
        <w:rPr>
          <w:szCs w:val="22"/>
        </w:rPr>
        <w:t>má</w:t>
      </w:r>
      <w:r w:rsidRPr="003B4CF7">
        <w:rPr>
          <w:szCs w:val="22"/>
        </w:rPr>
        <w:t xml:space="preserve"> </w:t>
      </w:r>
      <w:r>
        <w:rPr>
          <w:szCs w:val="22"/>
        </w:rPr>
        <w:t>houbovitou konzistenci</w:t>
      </w:r>
      <w:r w:rsidRPr="003B4CF7">
        <w:rPr>
          <w:szCs w:val="22"/>
        </w:rPr>
        <w:t xml:space="preserve">, bílé nebo nažloutlé barvy. </w:t>
      </w:r>
    </w:p>
    <w:p w14:paraId="11085205" w14:textId="77777777" w:rsidR="00E1269E" w:rsidRPr="003B4CF7" w:rsidRDefault="00E1269E" w:rsidP="00E1269E">
      <w:pPr>
        <w:rPr>
          <w:szCs w:val="22"/>
        </w:rPr>
      </w:pPr>
      <w:r w:rsidRPr="003B4CF7">
        <w:rPr>
          <w:szCs w:val="22"/>
        </w:rPr>
        <w:t xml:space="preserve">Rozpouštědlo je čirý, bezbarvý roztok. </w:t>
      </w:r>
    </w:p>
    <w:p w14:paraId="2E6CA329" w14:textId="77777777" w:rsidR="00C114FF" w:rsidRPr="00B41D57" w:rsidRDefault="00C114FF" w:rsidP="00A9226B">
      <w:pPr>
        <w:tabs>
          <w:tab w:val="clear" w:pos="567"/>
        </w:tabs>
        <w:spacing w:line="240" w:lineRule="auto"/>
        <w:rPr>
          <w:szCs w:val="22"/>
        </w:rPr>
      </w:pPr>
    </w:p>
    <w:p w14:paraId="18BC19A3" w14:textId="77777777" w:rsidR="00C114FF" w:rsidRPr="00B41D57" w:rsidRDefault="00FF1E23" w:rsidP="00B13B6D">
      <w:pPr>
        <w:pStyle w:val="Style1"/>
      </w:pPr>
      <w:r w:rsidRPr="00B41D57">
        <w:t>3.</w:t>
      </w:r>
      <w:r w:rsidRPr="00B41D57">
        <w:tab/>
        <w:t>KLINICKÉ INFORMACE</w:t>
      </w:r>
    </w:p>
    <w:p w14:paraId="03304F78" w14:textId="77777777" w:rsidR="00C114FF" w:rsidRPr="00B41D57" w:rsidRDefault="00C114FF" w:rsidP="00A9226B">
      <w:pPr>
        <w:tabs>
          <w:tab w:val="clear" w:pos="567"/>
        </w:tabs>
        <w:spacing w:line="240" w:lineRule="auto"/>
        <w:rPr>
          <w:szCs w:val="22"/>
        </w:rPr>
      </w:pPr>
    </w:p>
    <w:p w14:paraId="6F656C7B" w14:textId="77777777" w:rsidR="00C114FF" w:rsidRPr="00B41D57" w:rsidRDefault="00FF1E23" w:rsidP="00B13B6D">
      <w:pPr>
        <w:pStyle w:val="Style1"/>
      </w:pPr>
      <w:r w:rsidRPr="00B41D57">
        <w:t>3.1</w:t>
      </w:r>
      <w:r w:rsidRPr="00B41D57">
        <w:tab/>
        <w:t>Cílové druhy zvířat</w:t>
      </w:r>
    </w:p>
    <w:p w14:paraId="37460C0D" w14:textId="77777777" w:rsidR="007E6056" w:rsidRDefault="007E6056" w:rsidP="00E1269E">
      <w:pPr>
        <w:ind w:left="567" w:hanging="567"/>
        <w:rPr>
          <w:szCs w:val="22"/>
        </w:rPr>
      </w:pPr>
    </w:p>
    <w:p w14:paraId="5864B468" w14:textId="272E5380" w:rsidR="00E1269E" w:rsidRPr="003B4CF7" w:rsidRDefault="00E1269E" w:rsidP="00E1269E">
      <w:pPr>
        <w:ind w:left="567" w:hanging="567"/>
        <w:rPr>
          <w:szCs w:val="22"/>
        </w:rPr>
      </w:pPr>
      <w:r w:rsidRPr="003B4CF7">
        <w:rPr>
          <w:szCs w:val="22"/>
        </w:rPr>
        <w:t>Skot</w:t>
      </w:r>
    </w:p>
    <w:p w14:paraId="20FFAC3D" w14:textId="77777777" w:rsidR="00C114FF" w:rsidRPr="00B41D57" w:rsidRDefault="00C114FF" w:rsidP="00A9226B">
      <w:pPr>
        <w:tabs>
          <w:tab w:val="clear" w:pos="567"/>
        </w:tabs>
        <w:spacing w:line="240" w:lineRule="auto"/>
        <w:rPr>
          <w:szCs w:val="22"/>
        </w:rPr>
      </w:pPr>
    </w:p>
    <w:p w14:paraId="0B7F6CD1" w14:textId="595DDA74" w:rsidR="00C114FF" w:rsidRPr="00B41D57" w:rsidRDefault="00FF1E23" w:rsidP="00B13B6D">
      <w:pPr>
        <w:pStyle w:val="Style1"/>
      </w:pPr>
      <w:r w:rsidRPr="00B41D57">
        <w:t>3.2</w:t>
      </w:r>
      <w:r w:rsidRPr="00B41D57">
        <w:tab/>
        <w:t xml:space="preserve">Indikace pro použití pro každý cílový druh </w:t>
      </w:r>
      <w:r w:rsidR="0043586F" w:rsidRPr="00B41D57">
        <w:t>zvíř</w:t>
      </w:r>
      <w:r w:rsidR="0043586F">
        <w:t>at</w:t>
      </w:r>
    </w:p>
    <w:p w14:paraId="327E3A6F" w14:textId="77777777" w:rsidR="00C114FF" w:rsidRPr="00B41D57" w:rsidRDefault="00C114FF" w:rsidP="00A9226B">
      <w:pPr>
        <w:tabs>
          <w:tab w:val="clear" w:pos="567"/>
        </w:tabs>
        <w:spacing w:line="240" w:lineRule="auto"/>
        <w:rPr>
          <w:szCs w:val="22"/>
        </w:rPr>
      </w:pPr>
    </w:p>
    <w:p w14:paraId="6BC4078E" w14:textId="1CEEFA42" w:rsidR="00E1269E" w:rsidRPr="003B4CF7" w:rsidRDefault="00E1269E" w:rsidP="00E1269E">
      <w:pPr>
        <w:rPr>
          <w:szCs w:val="22"/>
        </w:rPr>
      </w:pPr>
      <w:r>
        <w:rPr>
          <w:szCs w:val="22"/>
        </w:rPr>
        <w:t>K</w:t>
      </w:r>
      <w:r w:rsidRPr="003B4CF7">
        <w:rPr>
          <w:szCs w:val="22"/>
        </w:rPr>
        <w:t xml:space="preserve"> aktivní imunizaci telat od 10 dnů věku proti </w:t>
      </w:r>
      <w:r w:rsidR="00ED505B">
        <w:rPr>
          <w:szCs w:val="22"/>
        </w:rPr>
        <w:t>b</w:t>
      </w:r>
      <w:r w:rsidR="00ED505B" w:rsidRPr="003B4CF7">
        <w:rPr>
          <w:szCs w:val="22"/>
        </w:rPr>
        <w:t>ovinní</w:t>
      </w:r>
      <w:r w:rsidR="00ED505B">
        <w:rPr>
          <w:szCs w:val="22"/>
        </w:rPr>
        <w:t>mu</w:t>
      </w:r>
      <w:r w:rsidR="00ED505B" w:rsidRPr="003B4CF7">
        <w:rPr>
          <w:szCs w:val="22"/>
        </w:rPr>
        <w:t xml:space="preserve"> respirační</w:t>
      </w:r>
      <w:r w:rsidR="00ED505B">
        <w:rPr>
          <w:szCs w:val="22"/>
        </w:rPr>
        <w:t>mu</w:t>
      </w:r>
      <w:r w:rsidR="00ED505B" w:rsidRPr="003B4CF7">
        <w:rPr>
          <w:szCs w:val="22"/>
        </w:rPr>
        <w:t xml:space="preserve"> </w:t>
      </w:r>
      <w:proofErr w:type="spellStart"/>
      <w:r w:rsidR="00ED505B" w:rsidRPr="003B4CF7">
        <w:rPr>
          <w:szCs w:val="22"/>
        </w:rPr>
        <w:t>syncytiální</w:t>
      </w:r>
      <w:r w:rsidR="00ED505B">
        <w:rPr>
          <w:szCs w:val="22"/>
        </w:rPr>
        <w:t>mu</w:t>
      </w:r>
      <w:proofErr w:type="spellEnd"/>
      <w:r w:rsidR="00ED505B" w:rsidRPr="003B4CF7">
        <w:rPr>
          <w:szCs w:val="22"/>
        </w:rPr>
        <w:t xml:space="preserve"> viru </w:t>
      </w:r>
      <w:r w:rsidR="00ED505B">
        <w:rPr>
          <w:szCs w:val="22"/>
        </w:rPr>
        <w:t>(</w:t>
      </w:r>
      <w:r w:rsidRPr="003B4CF7">
        <w:rPr>
          <w:szCs w:val="22"/>
        </w:rPr>
        <w:t>BRSV</w:t>
      </w:r>
      <w:r w:rsidR="00ED505B">
        <w:rPr>
          <w:szCs w:val="22"/>
        </w:rPr>
        <w:t>)</w:t>
      </w:r>
      <w:r w:rsidRPr="003B4CF7">
        <w:rPr>
          <w:szCs w:val="22"/>
        </w:rPr>
        <w:t xml:space="preserve"> a </w:t>
      </w:r>
      <w:r w:rsidR="00ED505B">
        <w:rPr>
          <w:szCs w:val="22"/>
        </w:rPr>
        <w:t>v</w:t>
      </w:r>
      <w:r w:rsidR="00ED505B" w:rsidRPr="003B4CF7">
        <w:rPr>
          <w:szCs w:val="22"/>
        </w:rPr>
        <w:t xml:space="preserve">iru </w:t>
      </w:r>
      <w:r w:rsidRPr="003B4CF7">
        <w:rPr>
          <w:szCs w:val="22"/>
        </w:rPr>
        <w:t>bovinní</w:t>
      </w:r>
      <w:r w:rsidR="00ED505B" w:rsidRPr="003B4CF7">
        <w:rPr>
          <w:szCs w:val="22"/>
        </w:rPr>
        <w:t xml:space="preserve"> </w:t>
      </w:r>
      <w:proofErr w:type="spellStart"/>
      <w:r w:rsidR="00ED505B" w:rsidRPr="003B4CF7">
        <w:rPr>
          <w:szCs w:val="22"/>
        </w:rPr>
        <w:t>parainfluenzy</w:t>
      </w:r>
      <w:proofErr w:type="spellEnd"/>
      <w:r w:rsidR="00ED505B" w:rsidRPr="003B4CF7">
        <w:rPr>
          <w:szCs w:val="22"/>
        </w:rPr>
        <w:t xml:space="preserve"> typ 3 </w:t>
      </w:r>
      <w:r w:rsidR="00ED505B">
        <w:rPr>
          <w:szCs w:val="22"/>
        </w:rPr>
        <w:t>(B</w:t>
      </w:r>
      <w:r w:rsidRPr="003B4CF7">
        <w:rPr>
          <w:szCs w:val="22"/>
        </w:rPr>
        <w:t>PI</w:t>
      </w:r>
      <w:r>
        <w:rPr>
          <w:szCs w:val="22"/>
        </w:rPr>
        <w:t>V</w:t>
      </w:r>
      <w:r w:rsidR="00ED505B">
        <w:rPr>
          <w:szCs w:val="22"/>
        </w:rPr>
        <w:t>-3)</w:t>
      </w:r>
      <w:r w:rsidRPr="003B4CF7">
        <w:rPr>
          <w:szCs w:val="22"/>
        </w:rPr>
        <w:t xml:space="preserve">, </w:t>
      </w:r>
      <w:r>
        <w:rPr>
          <w:szCs w:val="22"/>
        </w:rPr>
        <w:t>k</w:t>
      </w:r>
      <w:r w:rsidRPr="003B4CF7">
        <w:rPr>
          <w:szCs w:val="22"/>
        </w:rPr>
        <w:t xml:space="preserve"> redukci množství a délky trvání vylučování obou virů. </w:t>
      </w:r>
    </w:p>
    <w:p w14:paraId="5A62D0EA" w14:textId="77777777" w:rsidR="00E1269E" w:rsidRPr="003B4CF7" w:rsidRDefault="00E1269E" w:rsidP="00E1269E">
      <w:pPr>
        <w:ind w:left="567" w:hanging="567"/>
        <w:rPr>
          <w:szCs w:val="22"/>
        </w:rPr>
      </w:pPr>
      <w:r w:rsidRPr="003B4CF7">
        <w:rPr>
          <w:szCs w:val="22"/>
        </w:rPr>
        <w:t>Nástup imunity</w:t>
      </w:r>
      <w:r>
        <w:rPr>
          <w:szCs w:val="22"/>
        </w:rPr>
        <w:t xml:space="preserve">: </w:t>
      </w:r>
      <w:r w:rsidRPr="003B4CF7">
        <w:rPr>
          <w:szCs w:val="22"/>
        </w:rPr>
        <w:t>10 dnů po jedné vakcinaci.</w:t>
      </w:r>
    </w:p>
    <w:p w14:paraId="1BF58471" w14:textId="77777777" w:rsidR="00E1269E" w:rsidRPr="003B4CF7" w:rsidRDefault="00E1269E" w:rsidP="00E1269E">
      <w:pPr>
        <w:ind w:left="567" w:hanging="567"/>
        <w:rPr>
          <w:szCs w:val="22"/>
        </w:rPr>
      </w:pPr>
      <w:r>
        <w:rPr>
          <w:szCs w:val="22"/>
        </w:rPr>
        <w:t>T</w:t>
      </w:r>
      <w:r w:rsidRPr="003B4CF7">
        <w:rPr>
          <w:szCs w:val="22"/>
        </w:rPr>
        <w:t>rvání imunity</w:t>
      </w:r>
      <w:r>
        <w:rPr>
          <w:szCs w:val="22"/>
        </w:rPr>
        <w:t>:</w:t>
      </w:r>
      <w:r w:rsidRPr="003B4CF7">
        <w:rPr>
          <w:szCs w:val="22"/>
        </w:rPr>
        <w:t xml:space="preserve"> 12 týdnů</w:t>
      </w:r>
      <w:r>
        <w:rPr>
          <w:szCs w:val="22"/>
        </w:rPr>
        <w:t xml:space="preserve"> </w:t>
      </w:r>
      <w:r w:rsidRPr="003B4CF7">
        <w:rPr>
          <w:szCs w:val="22"/>
        </w:rPr>
        <w:t>po jedné vakcinaci.</w:t>
      </w:r>
    </w:p>
    <w:p w14:paraId="45A9E78C" w14:textId="77777777" w:rsidR="00E86CEE" w:rsidRPr="00B41D57" w:rsidRDefault="00E86CEE" w:rsidP="00145C3F">
      <w:pPr>
        <w:tabs>
          <w:tab w:val="clear" w:pos="567"/>
        </w:tabs>
        <w:spacing w:line="240" w:lineRule="auto"/>
        <w:rPr>
          <w:szCs w:val="22"/>
        </w:rPr>
      </w:pPr>
    </w:p>
    <w:p w14:paraId="2224B702" w14:textId="77777777" w:rsidR="00C114FF" w:rsidRPr="00B41D57" w:rsidRDefault="00FF1E23" w:rsidP="00B13B6D">
      <w:pPr>
        <w:pStyle w:val="Style1"/>
      </w:pPr>
      <w:r w:rsidRPr="00B41D57">
        <w:t>3.3</w:t>
      </w:r>
      <w:r w:rsidRPr="00B41D57">
        <w:tab/>
        <w:t>Kontraindikace</w:t>
      </w:r>
    </w:p>
    <w:p w14:paraId="758D96B3" w14:textId="77777777" w:rsidR="00C114FF" w:rsidRPr="00B41D57" w:rsidRDefault="00C114FF" w:rsidP="00145C3F">
      <w:pPr>
        <w:tabs>
          <w:tab w:val="clear" w:pos="567"/>
        </w:tabs>
        <w:spacing w:line="240" w:lineRule="auto"/>
        <w:rPr>
          <w:szCs w:val="22"/>
        </w:rPr>
      </w:pPr>
    </w:p>
    <w:p w14:paraId="53DB3C19" w14:textId="145BDC9A" w:rsidR="00C114FF" w:rsidRPr="00B41D57" w:rsidRDefault="00FF1E23" w:rsidP="00A9226B">
      <w:pPr>
        <w:tabs>
          <w:tab w:val="clear" w:pos="567"/>
        </w:tabs>
        <w:spacing w:line="240" w:lineRule="auto"/>
        <w:rPr>
          <w:szCs w:val="22"/>
        </w:rPr>
      </w:pPr>
      <w:r w:rsidRPr="00B41D57">
        <w:lastRenderedPageBreak/>
        <w:t>Nejsou.</w:t>
      </w:r>
    </w:p>
    <w:p w14:paraId="54C2FA76" w14:textId="77777777" w:rsidR="00C114FF" w:rsidRPr="00B41D57" w:rsidRDefault="00C114FF" w:rsidP="00A9226B">
      <w:pPr>
        <w:tabs>
          <w:tab w:val="clear" w:pos="567"/>
        </w:tabs>
        <w:spacing w:line="240" w:lineRule="auto"/>
        <w:rPr>
          <w:szCs w:val="22"/>
        </w:rPr>
      </w:pPr>
    </w:p>
    <w:p w14:paraId="570F6F03" w14:textId="77777777" w:rsidR="00C114FF" w:rsidRPr="00B41D57" w:rsidRDefault="00FF1E23" w:rsidP="00B13B6D">
      <w:pPr>
        <w:pStyle w:val="Style1"/>
      </w:pPr>
      <w:r w:rsidRPr="00B41D57">
        <w:t>3.4</w:t>
      </w:r>
      <w:r w:rsidRPr="00B41D57">
        <w:tab/>
        <w:t>Zvláštní upozornění</w:t>
      </w:r>
    </w:p>
    <w:p w14:paraId="0622A062" w14:textId="77777777" w:rsidR="00C114FF" w:rsidRPr="00B41D57" w:rsidRDefault="00C114FF" w:rsidP="00145C3F">
      <w:pPr>
        <w:tabs>
          <w:tab w:val="clear" w:pos="567"/>
        </w:tabs>
        <w:spacing w:line="240" w:lineRule="auto"/>
        <w:rPr>
          <w:szCs w:val="22"/>
        </w:rPr>
      </w:pPr>
    </w:p>
    <w:p w14:paraId="6369287A" w14:textId="77777777" w:rsidR="00ED505B" w:rsidRPr="003B4CF7" w:rsidRDefault="00ED505B" w:rsidP="00ED505B">
      <w:pPr>
        <w:autoSpaceDE w:val="0"/>
        <w:autoSpaceDN w:val="0"/>
        <w:adjustRightInd w:val="0"/>
        <w:ind w:left="567" w:hanging="567"/>
        <w:rPr>
          <w:szCs w:val="22"/>
        </w:rPr>
      </w:pPr>
      <w:r w:rsidRPr="003B4CF7">
        <w:rPr>
          <w:szCs w:val="22"/>
        </w:rPr>
        <w:t>Účinnost nebyla prokázána za přítomnosti mateřských protilátek.</w:t>
      </w:r>
    </w:p>
    <w:p w14:paraId="5442AA3C" w14:textId="77777777" w:rsidR="00ED505B" w:rsidRPr="003B4CF7" w:rsidRDefault="00ED505B" w:rsidP="00ED505B">
      <w:pPr>
        <w:autoSpaceDE w:val="0"/>
        <w:autoSpaceDN w:val="0"/>
        <w:adjustRightInd w:val="0"/>
        <w:ind w:left="567" w:hanging="567"/>
        <w:rPr>
          <w:rFonts w:ascii="TimesNewRomanPSMT" w:hAnsi="TimesNewRomanPSMT"/>
          <w:szCs w:val="22"/>
        </w:rPr>
      </w:pPr>
    </w:p>
    <w:p w14:paraId="1C899871" w14:textId="77777777" w:rsidR="00ED505B" w:rsidRPr="003B4CF7" w:rsidRDefault="00ED505B" w:rsidP="00ED505B">
      <w:pPr>
        <w:autoSpaceDE w:val="0"/>
        <w:autoSpaceDN w:val="0"/>
        <w:adjustRightInd w:val="0"/>
        <w:rPr>
          <w:rFonts w:ascii="TimesNewRomanPSMT" w:hAnsi="TimesNewRomanPSMT" w:cs="TimesNewRomanPSMT"/>
          <w:szCs w:val="22"/>
        </w:rPr>
      </w:pPr>
      <w:r w:rsidRPr="003B4CF7">
        <w:rPr>
          <w:szCs w:val="22"/>
        </w:rPr>
        <w:t>Zvířata by se měla vakcinovat alespoň 10 dnů před kritickým obdobím stresu nebo vysokým rizikem infekce, jako je přeskupování nebo transport zvířat, nebo na začátku podzimu.  Pro dosažení optimálních výsledků se doporučuje vakcinovat všechna telata ve stádě.</w:t>
      </w:r>
    </w:p>
    <w:p w14:paraId="65A9D5F4" w14:textId="77777777" w:rsidR="00ED505B" w:rsidRPr="00F97EF4" w:rsidRDefault="00ED505B" w:rsidP="00ED505B">
      <w:pPr>
        <w:ind w:left="567" w:hanging="567"/>
        <w:rPr>
          <w:szCs w:val="22"/>
        </w:rPr>
      </w:pPr>
      <w:r w:rsidRPr="003B4CF7">
        <w:rPr>
          <w:szCs w:val="22"/>
        </w:rPr>
        <w:t xml:space="preserve">Vakcinovat </w:t>
      </w:r>
      <w:r>
        <w:rPr>
          <w:szCs w:val="22"/>
        </w:rPr>
        <w:t>pouze</w:t>
      </w:r>
      <w:r w:rsidRPr="003B4CF7">
        <w:rPr>
          <w:szCs w:val="22"/>
        </w:rPr>
        <w:t xml:space="preserve"> zdravá zvířata</w:t>
      </w:r>
      <w:r>
        <w:rPr>
          <w:szCs w:val="22"/>
        </w:rPr>
        <w:t>.</w:t>
      </w:r>
    </w:p>
    <w:p w14:paraId="7D798E15" w14:textId="77777777" w:rsidR="00E86CEE" w:rsidRPr="00B41D57" w:rsidRDefault="00E86CEE">
      <w:pPr>
        <w:tabs>
          <w:tab w:val="clear" w:pos="567"/>
        </w:tabs>
        <w:spacing w:line="240" w:lineRule="auto"/>
        <w:rPr>
          <w:szCs w:val="22"/>
        </w:rPr>
      </w:pPr>
    </w:p>
    <w:p w14:paraId="3B4CC7AC" w14:textId="77777777" w:rsidR="00C114FF" w:rsidRPr="00B41D57" w:rsidRDefault="00FF1E23" w:rsidP="00B13B6D">
      <w:pPr>
        <w:pStyle w:val="Style1"/>
      </w:pPr>
      <w:r w:rsidRPr="00B41D57">
        <w:t>3.5</w:t>
      </w:r>
      <w:r w:rsidRPr="00B41D57">
        <w:tab/>
        <w:t>Zvláštní opatření pro použití</w:t>
      </w:r>
    </w:p>
    <w:p w14:paraId="0B94D7B2" w14:textId="77777777" w:rsidR="00C114FF" w:rsidRPr="00B41D57" w:rsidRDefault="00C114FF" w:rsidP="00145C3F">
      <w:pPr>
        <w:tabs>
          <w:tab w:val="clear" w:pos="567"/>
        </w:tabs>
        <w:spacing w:line="240" w:lineRule="auto"/>
        <w:rPr>
          <w:szCs w:val="22"/>
        </w:rPr>
      </w:pPr>
    </w:p>
    <w:p w14:paraId="682382B5" w14:textId="77777777" w:rsidR="00C114FF" w:rsidRPr="00B41D57" w:rsidRDefault="00FF1E23" w:rsidP="00BF00EF">
      <w:pPr>
        <w:tabs>
          <w:tab w:val="clear" w:pos="567"/>
        </w:tabs>
        <w:spacing w:line="240" w:lineRule="auto"/>
        <w:rPr>
          <w:szCs w:val="22"/>
          <w:u w:val="single"/>
        </w:rPr>
      </w:pPr>
      <w:r w:rsidRPr="00B41D57">
        <w:rPr>
          <w:szCs w:val="22"/>
          <w:u w:val="single"/>
        </w:rPr>
        <w:t>Zvláštní opatření pro bezpečné použití u cílových druhů zvířat:</w:t>
      </w:r>
    </w:p>
    <w:p w14:paraId="355A38B0" w14:textId="77777777" w:rsidR="00C114FF" w:rsidRPr="00B41D57" w:rsidRDefault="00C114FF" w:rsidP="00145C3F">
      <w:pPr>
        <w:tabs>
          <w:tab w:val="clear" w:pos="567"/>
        </w:tabs>
        <w:spacing w:line="240" w:lineRule="auto"/>
        <w:rPr>
          <w:szCs w:val="22"/>
        </w:rPr>
      </w:pPr>
    </w:p>
    <w:p w14:paraId="6DACC563" w14:textId="61849833" w:rsidR="00ED505B" w:rsidRPr="003B4CF7" w:rsidRDefault="00ED505B" w:rsidP="00ED505B">
      <w:pPr>
        <w:rPr>
          <w:szCs w:val="22"/>
        </w:rPr>
      </w:pPr>
      <w:r w:rsidRPr="003B4CF7">
        <w:rPr>
          <w:szCs w:val="22"/>
        </w:rPr>
        <w:t xml:space="preserve">Vakcinovaná telata mohou vylučovat vakcinační kmeny BRSV a </w:t>
      </w:r>
      <w:r>
        <w:rPr>
          <w:szCs w:val="22"/>
        </w:rPr>
        <w:t>B</w:t>
      </w:r>
      <w:r w:rsidRPr="003B4CF7">
        <w:rPr>
          <w:szCs w:val="22"/>
        </w:rPr>
        <w:t>PIV</w:t>
      </w:r>
      <w:r>
        <w:rPr>
          <w:szCs w:val="22"/>
        </w:rPr>
        <w:t>-3</w:t>
      </w:r>
      <w:r w:rsidRPr="003B4CF7">
        <w:rPr>
          <w:szCs w:val="22"/>
        </w:rPr>
        <w:t xml:space="preserve"> až po dobu 6 dnů po vakcinaci. Šíření vakcinačního viru z vakcinovaných na nevakcinovaná telata tedy nelze vyloučit, ale bez vyvolání klinických příznaků onemocnění. </w:t>
      </w:r>
    </w:p>
    <w:p w14:paraId="117F609A" w14:textId="77777777" w:rsidR="00C114FF" w:rsidRPr="00B41D57" w:rsidRDefault="00C114FF" w:rsidP="00A9226B">
      <w:pPr>
        <w:tabs>
          <w:tab w:val="clear" w:pos="567"/>
        </w:tabs>
        <w:spacing w:line="240" w:lineRule="auto"/>
        <w:rPr>
          <w:szCs w:val="22"/>
        </w:rPr>
      </w:pPr>
    </w:p>
    <w:p w14:paraId="5EA9A9E4" w14:textId="77777777" w:rsidR="00C114FF" w:rsidRPr="00B41D57" w:rsidRDefault="00FF1E23" w:rsidP="00BF00EF">
      <w:pPr>
        <w:tabs>
          <w:tab w:val="clear" w:pos="567"/>
        </w:tabs>
        <w:spacing w:line="240" w:lineRule="auto"/>
        <w:rPr>
          <w:szCs w:val="22"/>
          <w:u w:val="single"/>
        </w:rPr>
      </w:pPr>
      <w:r w:rsidRPr="00B41D57">
        <w:rPr>
          <w:szCs w:val="22"/>
          <w:u w:val="single"/>
        </w:rPr>
        <w:t>Zvláštní opatření pro osobu, která podává veterinární léčivý přípravek zvířatům:</w:t>
      </w:r>
    </w:p>
    <w:p w14:paraId="2DE787A4" w14:textId="77777777" w:rsidR="00C114FF" w:rsidRPr="00B41D57" w:rsidRDefault="00C114FF" w:rsidP="00145C3F">
      <w:pPr>
        <w:tabs>
          <w:tab w:val="clear" w:pos="567"/>
        </w:tabs>
        <w:spacing w:line="240" w:lineRule="auto"/>
        <w:rPr>
          <w:szCs w:val="22"/>
        </w:rPr>
      </w:pPr>
    </w:p>
    <w:p w14:paraId="496E350C" w14:textId="7C4695CA" w:rsidR="00C114FF" w:rsidRPr="00B41D57" w:rsidRDefault="00FF1E23" w:rsidP="00A9226B">
      <w:pPr>
        <w:tabs>
          <w:tab w:val="clear" w:pos="567"/>
        </w:tabs>
        <w:spacing w:line="240" w:lineRule="auto"/>
        <w:rPr>
          <w:szCs w:val="22"/>
        </w:rPr>
      </w:pPr>
      <w:r w:rsidRPr="00812CD8">
        <w:t xml:space="preserve">V případě náhodného sebepoškození injekčně </w:t>
      </w:r>
      <w:r w:rsidR="00F50315" w:rsidRPr="00812CD8">
        <w:t xml:space="preserve">podaným </w:t>
      </w:r>
      <w:r w:rsidRPr="00812CD8">
        <w:t>přípravkem, vyhledejte ihned lékařskou pomoc a ukažte příbalovou informaci nebo etiketu praktickému lékaři.</w:t>
      </w:r>
    </w:p>
    <w:p w14:paraId="23F5E3E7" w14:textId="77777777" w:rsidR="00316E87" w:rsidRPr="00B41D57" w:rsidRDefault="00316E87" w:rsidP="00A9226B">
      <w:pPr>
        <w:tabs>
          <w:tab w:val="clear" w:pos="567"/>
        </w:tabs>
        <w:spacing w:line="240" w:lineRule="auto"/>
        <w:rPr>
          <w:szCs w:val="22"/>
        </w:rPr>
      </w:pPr>
    </w:p>
    <w:p w14:paraId="2738C061" w14:textId="77777777" w:rsidR="00295140" w:rsidRPr="00B41D57" w:rsidRDefault="00FF1E23" w:rsidP="00A9226B">
      <w:pPr>
        <w:tabs>
          <w:tab w:val="clear" w:pos="567"/>
        </w:tabs>
        <w:spacing w:line="240" w:lineRule="auto"/>
        <w:rPr>
          <w:szCs w:val="22"/>
          <w:u w:val="single"/>
        </w:rPr>
      </w:pPr>
      <w:r w:rsidRPr="00B41D57">
        <w:rPr>
          <w:szCs w:val="22"/>
          <w:u w:val="single"/>
        </w:rPr>
        <w:t>Zvláštní opatření pro ochranu životního prostředí:</w:t>
      </w:r>
    </w:p>
    <w:p w14:paraId="47390C4D" w14:textId="77777777" w:rsidR="00295140" w:rsidRPr="00B41D57" w:rsidRDefault="00295140" w:rsidP="00A9226B">
      <w:pPr>
        <w:tabs>
          <w:tab w:val="clear" w:pos="567"/>
        </w:tabs>
        <w:spacing w:line="240" w:lineRule="auto"/>
        <w:rPr>
          <w:szCs w:val="22"/>
        </w:rPr>
      </w:pPr>
    </w:p>
    <w:p w14:paraId="7299AF40" w14:textId="3ED62DA3" w:rsidR="00C114FF" w:rsidRPr="00B41D57" w:rsidRDefault="00FF1E23" w:rsidP="00A9226B">
      <w:pPr>
        <w:tabs>
          <w:tab w:val="clear" w:pos="567"/>
        </w:tabs>
        <w:spacing w:line="240" w:lineRule="auto"/>
        <w:rPr>
          <w:szCs w:val="22"/>
        </w:rPr>
      </w:pPr>
      <w:r w:rsidRPr="00B41D57">
        <w:t>Neuplatňuje se.</w:t>
      </w:r>
    </w:p>
    <w:p w14:paraId="0CE51CD2" w14:textId="77777777" w:rsidR="00295140" w:rsidRPr="00B41D57" w:rsidRDefault="00295140" w:rsidP="00A9226B">
      <w:pPr>
        <w:tabs>
          <w:tab w:val="clear" w:pos="567"/>
        </w:tabs>
        <w:spacing w:line="240" w:lineRule="auto"/>
        <w:rPr>
          <w:szCs w:val="22"/>
        </w:rPr>
      </w:pPr>
    </w:p>
    <w:p w14:paraId="0A26D802" w14:textId="77777777" w:rsidR="00ED505B" w:rsidRDefault="00ED505B" w:rsidP="00B13B6D">
      <w:pPr>
        <w:pStyle w:val="Style1"/>
      </w:pPr>
    </w:p>
    <w:p w14:paraId="237314DB" w14:textId="39A1AAEB" w:rsidR="00C114FF" w:rsidRPr="00B41D57" w:rsidRDefault="00FF1E23" w:rsidP="00B13B6D">
      <w:pPr>
        <w:pStyle w:val="Style1"/>
      </w:pPr>
      <w:r w:rsidRPr="00B41D57">
        <w:t>3.6</w:t>
      </w:r>
      <w:r w:rsidRPr="00B41D57">
        <w:tab/>
        <w:t>Nežádoucí účinky</w:t>
      </w:r>
    </w:p>
    <w:p w14:paraId="10F3D673" w14:textId="77777777" w:rsidR="00295140" w:rsidRPr="00B41D57" w:rsidRDefault="00295140" w:rsidP="00AD0710">
      <w:pPr>
        <w:tabs>
          <w:tab w:val="clear" w:pos="567"/>
        </w:tabs>
        <w:spacing w:line="240" w:lineRule="auto"/>
        <w:rPr>
          <w:szCs w:val="22"/>
        </w:rPr>
      </w:pPr>
    </w:p>
    <w:p w14:paraId="7576B8CA" w14:textId="6DA6928F" w:rsidR="00AD0710" w:rsidRPr="00B41D57" w:rsidRDefault="00ED505B" w:rsidP="00AD0710">
      <w:pPr>
        <w:tabs>
          <w:tab w:val="clear" w:pos="567"/>
        </w:tabs>
        <w:spacing w:line="240" w:lineRule="auto"/>
        <w:rPr>
          <w:szCs w:val="22"/>
        </w:rPr>
      </w:pPr>
      <w:r>
        <w:t>Skot</w:t>
      </w:r>
      <w:r w:rsidR="00370E97">
        <w:t>:</w:t>
      </w:r>
    </w:p>
    <w:p w14:paraId="669C145E" w14:textId="77777777" w:rsidR="00295140" w:rsidRPr="00B41D57" w:rsidRDefault="00295140" w:rsidP="00295140">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5516"/>
      </w:tblGrid>
      <w:tr w:rsidR="000F1091" w14:paraId="2A97D209" w14:textId="77777777" w:rsidTr="00617B81">
        <w:tc>
          <w:tcPr>
            <w:tcW w:w="1957" w:type="pct"/>
          </w:tcPr>
          <w:p w14:paraId="5D574AED" w14:textId="77777777" w:rsidR="00295140" w:rsidRPr="00B41D57" w:rsidRDefault="00FF1E23" w:rsidP="00617B81">
            <w:pPr>
              <w:spacing w:before="60" w:after="60"/>
              <w:rPr>
                <w:szCs w:val="22"/>
              </w:rPr>
            </w:pPr>
            <w:r w:rsidRPr="00B41D57">
              <w:t>Velmi vzácné</w:t>
            </w:r>
          </w:p>
          <w:p w14:paraId="78E246FA" w14:textId="08148C55" w:rsidR="00295140" w:rsidRPr="00B41D57" w:rsidRDefault="00FF1E23" w:rsidP="00617B81">
            <w:pPr>
              <w:spacing w:before="60" w:after="60"/>
              <w:rPr>
                <w:szCs w:val="22"/>
              </w:rPr>
            </w:pPr>
            <w:r w:rsidRPr="001B7B38">
              <w:t>(&lt;1</w:t>
            </w:r>
            <w:r w:rsidR="00BB6835" w:rsidRPr="001B7B38">
              <w:t> zvíře</w:t>
            </w:r>
            <w:r w:rsidR="00BB6835" w:rsidRPr="00B41D57">
              <w:t xml:space="preserve"> / 10 000 ošetřených zvířat, včetně ojedinělých hlášení):</w:t>
            </w:r>
          </w:p>
        </w:tc>
        <w:tc>
          <w:tcPr>
            <w:tcW w:w="3043" w:type="pct"/>
            <w:hideMark/>
          </w:tcPr>
          <w:p w14:paraId="1BC9DFB5" w14:textId="58D76BF4" w:rsidR="00295140" w:rsidRPr="00370E97" w:rsidRDefault="00370E97" w:rsidP="00617B81">
            <w:pPr>
              <w:spacing w:before="60" w:after="60"/>
              <w:rPr>
                <w:iCs/>
                <w:szCs w:val="22"/>
              </w:rPr>
            </w:pPr>
            <w:r>
              <w:rPr>
                <w:szCs w:val="22"/>
              </w:rPr>
              <w:t>Hypersenzitivní reakce</w:t>
            </w:r>
            <w:r>
              <w:rPr>
                <w:szCs w:val="22"/>
                <w:vertAlign w:val="superscript"/>
              </w:rPr>
              <w:t>1</w:t>
            </w:r>
          </w:p>
        </w:tc>
      </w:tr>
    </w:tbl>
    <w:p w14:paraId="1D616E5A" w14:textId="77777777" w:rsidR="00295140" w:rsidRPr="00B41D57" w:rsidRDefault="00295140" w:rsidP="00AD0710">
      <w:pPr>
        <w:tabs>
          <w:tab w:val="clear" w:pos="567"/>
        </w:tabs>
        <w:spacing w:line="240" w:lineRule="auto"/>
        <w:rPr>
          <w:szCs w:val="22"/>
        </w:rPr>
      </w:pPr>
    </w:p>
    <w:p w14:paraId="5774EB30" w14:textId="0F7A2963" w:rsidR="00ED505B" w:rsidRDefault="00370E97" w:rsidP="00ED505B">
      <w:pPr>
        <w:rPr>
          <w:szCs w:val="22"/>
        </w:rPr>
      </w:pPr>
      <w:bookmarkStart w:id="1" w:name="_Hlk66891708"/>
      <w:r w:rsidRPr="00370E97">
        <w:rPr>
          <w:szCs w:val="22"/>
        </w:rPr>
        <w:t>1</w:t>
      </w:r>
      <w:r w:rsidR="00ED505B" w:rsidRPr="00370E97">
        <w:rPr>
          <w:szCs w:val="22"/>
        </w:rPr>
        <w:t>Publikovaná</w:t>
      </w:r>
      <w:r w:rsidR="00ED505B" w:rsidRPr="003B4CF7">
        <w:rPr>
          <w:szCs w:val="22"/>
        </w:rPr>
        <w:t xml:space="preserve"> data ukazují, že opakovaná expozice BRSV </w:t>
      </w:r>
      <w:r>
        <w:rPr>
          <w:szCs w:val="22"/>
        </w:rPr>
        <w:t xml:space="preserve">může </w:t>
      </w:r>
      <w:r w:rsidR="00ED505B">
        <w:rPr>
          <w:szCs w:val="22"/>
        </w:rPr>
        <w:t>způsobit hypersenzitivní reakci.</w:t>
      </w:r>
    </w:p>
    <w:p w14:paraId="3D49EC16" w14:textId="77777777" w:rsidR="00ED505B" w:rsidRPr="003B4CF7" w:rsidRDefault="00ED505B" w:rsidP="00ED505B">
      <w:pPr>
        <w:rPr>
          <w:szCs w:val="22"/>
        </w:rPr>
      </w:pPr>
    </w:p>
    <w:p w14:paraId="3DD32652" w14:textId="1B4E6225" w:rsidR="00247A48" w:rsidRDefault="00FF1E23" w:rsidP="00247A48">
      <w:r w:rsidRPr="00B41D57">
        <w:t>Hlášení nežádoucích účinků je důležité. Umožňuje nepřetržité sledování bezpečnosti veterinárního léčivého přípravku. Hlášení je třeba zaslat</w:t>
      </w:r>
      <w:r w:rsidR="005272F4" w:rsidRPr="00B41D57">
        <w:t>,</w:t>
      </w:r>
      <w:r w:rsidRPr="00B41D57">
        <w:t xml:space="preserve"> pokud možno</w:t>
      </w:r>
      <w:r w:rsidR="005272F4" w:rsidRPr="00B41D57">
        <w:t>,</w:t>
      </w:r>
      <w:r w:rsidRPr="00B41D57">
        <w:t xml:space="preserve"> prostřednictvím veterinárního lékaře</w:t>
      </w:r>
      <w:r w:rsidR="00562715" w:rsidRPr="00B41D57">
        <w:t>,</w:t>
      </w:r>
      <w:r w:rsidRPr="00B41D57">
        <w:t xml:space="preserve"> buď držiteli rozhodnutí o registraci</w:t>
      </w:r>
      <w:r w:rsidR="00CA28D8">
        <w:t>,</w:t>
      </w:r>
      <w:r w:rsidR="00863A6D">
        <w:t xml:space="preserve"> </w:t>
      </w:r>
      <w:r w:rsidRPr="00B41D57">
        <w:t xml:space="preserve">nebo jeho místnímu zástupci, nebo příslušnému vnitrostátnímu orgánu prostřednictvím národního systému hlášení. </w:t>
      </w:r>
      <w:bookmarkStart w:id="2" w:name="_Hlk184130880"/>
      <w:r w:rsidRPr="00B41D57">
        <w:t>Podrobné kontaktní údaje naleznete</w:t>
      </w:r>
      <w:bookmarkEnd w:id="2"/>
      <w:r w:rsidRPr="00B41D57">
        <w:t xml:space="preserve"> </w:t>
      </w:r>
      <w:r w:rsidR="00067023" w:rsidRPr="00B41D57">
        <w:t xml:space="preserve">v </w:t>
      </w:r>
      <w:r w:rsidRPr="00B41D57">
        <w:t>příbalové informac</w:t>
      </w:r>
      <w:r w:rsidR="00863A6D">
        <w:t>i</w:t>
      </w:r>
      <w:r w:rsidRPr="00B41D57">
        <w:t>.</w:t>
      </w:r>
    </w:p>
    <w:bookmarkEnd w:id="1"/>
    <w:p w14:paraId="6871F765" w14:textId="77777777" w:rsidR="00247A48" w:rsidRPr="00B41D57" w:rsidRDefault="00247A48" w:rsidP="00AD0710">
      <w:pPr>
        <w:tabs>
          <w:tab w:val="clear" w:pos="567"/>
        </w:tabs>
        <w:spacing w:line="240" w:lineRule="auto"/>
        <w:rPr>
          <w:szCs w:val="22"/>
        </w:rPr>
      </w:pPr>
    </w:p>
    <w:p w14:paraId="772CD533" w14:textId="77777777" w:rsidR="00C114FF" w:rsidRPr="00B41D57" w:rsidRDefault="00FF1E23" w:rsidP="00B13B6D">
      <w:pPr>
        <w:pStyle w:val="Style1"/>
      </w:pPr>
      <w:r w:rsidRPr="00B41D57">
        <w:t>3.7</w:t>
      </w:r>
      <w:r w:rsidRPr="00B41D57">
        <w:tab/>
        <w:t>Použití v průběhu březosti, laktace nebo snášky</w:t>
      </w:r>
    </w:p>
    <w:p w14:paraId="0DFBFADE" w14:textId="77777777" w:rsidR="00C114FF" w:rsidRPr="00B41D57" w:rsidRDefault="00C114FF" w:rsidP="00145C3F">
      <w:pPr>
        <w:tabs>
          <w:tab w:val="clear" w:pos="567"/>
        </w:tabs>
        <w:spacing w:line="240" w:lineRule="auto"/>
        <w:rPr>
          <w:szCs w:val="22"/>
        </w:rPr>
      </w:pPr>
    </w:p>
    <w:p w14:paraId="7C07D6A1" w14:textId="3B709853" w:rsidR="00C114FF" w:rsidRPr="00B41D57" w:rsidRDefault="00FF1E23" w:rsidP="00E74050">
      <w:pPr>
        <w:tabs>
          <w:tab w:val="clear" w:pos="567"/>
        </w:tabs>
        <w:spacing w:line="240" w:lineRule="auto"/>
        <w:rPr>
          <w:szCs w:val="22"/>
        </w:rPr>
      </w:pPr>
      <w:r w:rsidRPr="00B41D57">
        <w:rPr>
          <w:u w:val="single"/>
        </w:rPr>
        <w:t>Březost</w:t>
      </w:r>
      <w:r w:rsidR="00370E97">
        <w:t xml:space="preserve"> </w:t>
      </w:r>
      <w:r w:rsidRPr="00B41D57">
        <w:rPr>
          <w:szCs w:val="22"/>
          <w:u w:val="single"/>
        </w:rPr>
        <w:t>a laktace</w:t>
      </w:r>
      <w:r w:rsidRPr="00B41D57">
        <w:t>:</w:t>
      </w:r>
    </w:p>
    <w:p w14:paraId="6AD60F8F" w14:textId="77777777" w:rsidR="00370E97" w:rsidRPr="003B4CF7" w:rsidRDefault="00370E97" w:rsidP="00370E97">
      <w:pPr>
        <w:rPr>
          <w:bCs/>
          <w:szCs w:val="22"/>
        </w:rPr>
      </w:pPr>
      <w:r w:rsidRPr="003B4CF7">
        <w:rPr>
          <w:szCs w:val="22"/>
        </w:rPr>
        <w:t>Nepoužívat v průběhu březosti a laktace.</w:t>
      </w:r>
    </w:p>
    <w:p w14:paraId="45A16993" w14:textId="77777777" w:rsidR="00C114FF" w:rsidRPr="00B41D57" w:rsidRDefault="00C114FF" w:rsidP="00A9226B">
      <w:pPr>
        <w:tabs>
          <w:tab w:val="clear" w:pos="567"/>
        </w:tabs>
        <w:spacing w:line="240" w:lineRule="auto"/>
        <w:rPr>
          <w:szCs w:val="22"/>
        </w:rPr>
      </w:pPr>
    </w:p>
    <w:p w14:paraId="5C5C1959" w14:textId="77777777" w:rsidR="00C114FF" w:rsidRPr="00B41D57" w:rsidRDefault="00FF1E23" w:rsidP="00B13B6D">
      <w:pPr>
        <w:pStyle w:val="Style1"/>
      </w:pPr>
      <w:r w:rsidRPr="00B41D57">
        <w:t>3.8</w:t>
      </w:r>
      <w:r w:rsidRPr="00B41D57">
        <w:tab/>
        <w:t>Interakce s jinými léčivými přípravky a další formy interakce</w:t>
      </w:r>
    </w:p>
    <w:p w14:paraId="11077638" w14:textId="77777777" w:rsidR="00370E97" w:rsidRPr="00B41D57" w:rsidRDefault="00370E97" w:rsidP="00A9226B">
      <w:pPr>
        <w:tabs>
          <w:tab w:val="clear" w:pos="567"/>
        </w:tabs>
        <w:spacing w:line="240" w:lineRule="auto"/>
        <w:rPr>
          <w:szCs w:val="22"/>
        </w:rPr>
      </w:pPr>
    </w:p>
    <w:p w14:paraId="0D23F503" w14:textId="1C1405D2" w:rsidR="00C114FF" w:rsidRPr="00B41D57" w:rsidRDefault="00FF1E23" w:rsidP="00A9226B">
      <w:pPr>
        <w:tabs>
          <w:tab w:val="clear" w:pos="567"/>
        </w:tabs>
        <w:spacing w:line="240" w:lineRule="auto"/>
        <w:rPr>
          <w:szCs w:val="22"/>
        </w:rPr>
      </w:pPr>
      <w:r w:rsidRPr="00B41D57">
        <w:lastRenderedPageBreak/>
        <w:t>Nejsou dostupné informace o bezpečnosti a účinnosti této vakcíny</w:t>
      </w:r>
      <w:r w:rsidR="00370E97">
        <w:t>,</w:t>
      </w:r>
      <w:r w:rsidRPr="00B41D57">
        <w:t xml:space="preserve"> pokud se používá zároveň s jiným veterinárním léčivým přípravkem. Rozhodnutí o použití této vakcíny před nebo po jakémkoliv jiném veterinárním léčivém přípravku musí být provedeno na základě zvážení jednotlivých případů.</w:t>
      </w:r>
    </w:p>
    <w:p w14:paraId="377B37E7" w14:textId="77777777" w:rsidR="00C114FF" w:rsidRPr="00B41D57" w:rsidRDefault="00C114FF" w:rsidP="00A9226B">
      <w:pPr>
        <w:tabs>
          <w:tab w:val="clear" w:pos="567"/>
        </w:tabs>
        <w:spacing w:line="240" w:lineRule="auto"/>
        <w:rPr>
          <w:szCs w:val="22"/>
        </w:rPr>
      </w:pPr>
    </w:p>
    <w:p w14:paraId="533DFD79" w14:textId="77777777" w:rsidR="00C114FF" w:rsidRPr="00B41D57" w:rsidRDefault="00FF1E23" w:rsidP="00B13B6D">
      <w:pPr>
        <w:pStyle w:val="Style1"/>
      </w:pPr>
      <w:r w:rsidRPr="00B41D57">
        <w:t>3.9</w:t>
      </w:r>
      <w:r w:rsidRPr="00B41D57">
        <w:tab/>
        <w:t>Cesty podání a dávkování</w:t>
      </w:r>
    </w:p>
    <w:p w14:paraId="0C31E074" w14:textId="77777777" w:rsidR="00145D34" w:rsidRPr="00B41D57" w:rsidRDefault="00145D34" w:rsidP="00145C3F">
      <w:pPr>
        <w:tabs>
          <w:tab w:val="clear" w:pos="567"/>
        </w:tabs>
        <w:spacing w:line="240" w:lineRule="auto"/>
        <w:rPr>
          <w:szCs w:val="22"/>
        </w:rPr>
      </w:pPr>
    </w:p>
    <w:p w14:paraId="65CE91AE" w14:textId="77777777" w:rsidR="00370E97" w:rsidRPr="003B4CF7" w:rsidRDefault="00370E97" w:rsidP="00370E97">
      <w:pPr>
        <w:rPr>
          <w:rFonts w:cs="Arial"/>
          <w:szCs w:val="22"/>
        </w:rPr>
      </w:pPr>
      <w:r w:rsidRPr="003B4CF7">
        <w:rPr>
          <w:szCs w:val="22"/>
        </w:rPr>
        <w:t>Nosní podání.</w:t>
      </w:r>
    </w:p>
    <w:p w14:paraId="40B7B925" w14:textId="77777777" w:rsidR="00370E97" w:rsidRPr="003B4CF7" w:rsidRDefault="00370E97" w:rsidP="00370E97">
      <w:pPr>
        <w:rPr>
          <w:rFonts w:ascii="Arial" w:hAnsi="Arial" w:cs="Arial"/>
          <w:color w:val="1F497D"/>
          <w:szCs w:val="22"/>
        </w:rPr>
      </w:pPr>
      <w:r w:rsidRPr="003B4CF7">
        <w:rPr>
          <w:szCs w:val="22"/>
        </w:rPr>
        <w:t xml:space="preserve">Asepticky rozpusťte </w:t>
      </w:r>
      <w:proofErr w:type="spellStart"/>
      <w:r w:rsidRPr="003B4CF7">
        <w:rPr>
          <w:szCs w:val="22"/>
        </w:rPr>
        <w:t>lyofilizát</w:t>
      </w:r>
      <w:proofErr w:type="spellEnd"/>
      <w:r w:rsidRPr="003B4CF7">
        <w:rPr>
          <w:szCs w:val="22"/>
        </w:rPr>
        <w:t xml:space="preserve"> přidáním dostatečného množství rozpouštědla do lahvičky obsahující </w:t>
      </w:r>
      <w:proofErr w:type="spellStart"/>
      <w:r w:rsidRPr="003B4CF7">
        <w:rPr>
          <w:szCs w:val="22"/>
        </w:rPr>
        <w:t>lyofilizát</w:t>
      </w:r>
      <w:proofErr w:type="spellEnd"/>
      <w:r w:rsidRPr="003B4CF7">
        <w:rPr>
          <w:szCs w:val="22"/>
        </w:rPr>
        <w:t>. Po rozpuštění přeneste obsah do lahvičky s rozpouštědlem. Dobře protřep</w:t>
      </w:r>
      <w:r>
        <w:rPr>
          <w:szCs w:val="22"/>
        </w:rPr>
        <w:t>ej</w:t>
      </w:r>
      <w:r w:rsidRPr="003B4CF7">
        <w:rPr>
          <w:szCs w:val="22"/>
        </w:rPr>
        <w:t>te.</w:t>
      </w:r>
      <w:r w:rsidRPr="003B4CF7">
        <w:rPr>
          <w:rFonts w:ascii="Arial" w:hAnsi="Arial"/>
          <w:color w:val="1F497D"/>
          <w:szCs w:val="22"/>
        </w:rPr>
        <w:t xml:space="preserve"> </w:t>
      </w:r>
    </w:p>
    <w:p w14:paraId="6346A0B9" w14:textId="77777777" w:rsidR="00370E97" w:rsidRPr="003B4CF7" w:rsidRDefault="00370E97" w:rsidP="00370E97">
      <w:pPr>
        <w:rPr>
          <w:b/>
          <w:bCs/>
          <w:szCs w:val="22"/>
        </w:rPr>
      </w:pPr>
    </w:p>
    <w:p w14:paraId="2790C2B5" w14:textId="77777777" w:rsidR="00370E97" w:rsidRPr="003B4CF7" w:rsidRDefault="00370E97" w:rsidP="00370E97">
      <w:pPr>
        <w:rPr>
          <w:szCs w:val="22"/>
        </w:rPr>
      </w:pPr>
      <w:r w:rsidRPr="003B4CF7">
        <w:rPr>
          <w:szCs w:val="22"/>
        </w:rPr>
        <w:t xml:space="preserve">Požadovaný objem rozpuštěné vakcíny se natáhne z lahvičky injekční stříkačkou s jehlou, jehla se pak nahradí </w:t>
      </w:r>
      <w:proofErr w:type="spellStart"/>
      <w:r w:rsidRPr="003B4CF7">
        <w:rPr>
          <w:szCs w:val="22"/>
        </w:rPr>
        <w:t>intranazálním</w:t>
      </w:r>
      <w:proofErr w:type="spellEnd"/>
      <w:r w:rsidRPr="003B4CF7">
        <w:rPr>
          <w:szCs w:val="22"/>
        </w:rPr>
        <w:t xml:space="preserve"> aplikátorem a vakcína se </w:t>
      </w:r>
      <w:r>
        <w:rPr>
          <w:szCs w:val="22"/>
        </w:rPr>
        <w:t>aplikuje</w:t>
      </w:r>
      <w:r w:rsidRPr="003B4CF7">
        <w:rPr>
          <w:szCs w:val="22"/>
        </w:rPr>
        <w:t>. Aplikátor se používá pro podání požadovaného množství vakcíny z injekční stříkačky do nozder vakcinovaného zvířete ve formě aerosolu.</w:t>
      </w:r>
      <w:r w:rsidRPr="00DB17AE">
        <w:rPr>
          <w:bCs/>
          <w:szCs w:val="22"/>
        </w:rPr>
        <w:t xml:space="preserve"> </w:t>
      </w:r>
      <w:r>
        <w:rPr>
          <w:bCs/>
          <w:szCs w:val="22"/>
        </w:rPr>
        <w:t xml:space="preserve">Použitý aplikátor by měl vytvářet kapénky spreje o velikosti 30 až 100 </w:t>
      </w:r>
      <w:r w:rsidRPr="00CC128C">
        <w:rPr>
          <w:bCs/>
          <w:szCs w:val="22"/>
        </w:rPr>
        <w:t>µm</w:t>
      </w:r>
      <w:r>
        <w:rPr>
          <w:bCs/>
          <w:szCs w:val="22"/>
        </w:rPr>
        <w:t>.</w:t>
      </w:r>
    </w:p>
    <w:p w14:paraId="778A6A00" w14:textId="77777777" w:rsidR="00370E97" w:rsidRPr="003B4CF7" w:rsidRDefault="00370E97" w:rsidP="00370E97">
      <w:pPr>
        <w:rPr>
          <w:szCs w:val="22"/>
        </w:rPr>
      </w:pPr>
      <w:r w:rsidRPr="003B4CF7">
        <w:rPr>
          <w:szCs w:val="22"/>
        </w:rPr>
        <w:t>Doporučuje se použít pro každé zvíře nový aplikátor, aby se zabránilo přenosu infekce.</w:t>
      </w:r>
    </w:p>
    <w:p w14:paraId="14117073" w14:textId="77777777" w:rsidR="00370E97" w:rsidRPr="003B4CF7" w:rsidRDefault="00370E97" w:rsidP="00370E97">
      <w:pPr>
        <w:rPr>
          <w:szCs w:val="22"/>
        </w:rPr>
      </w:pPr>
    </w:p>
    <w:p w14:paraId="7C13955C" w14:textId="1F91FBBF" w:rsidR="00370E97" w:rsidRPr="003B4CF7" w:rsidRDefault="00370E97" w:rsidP="00370E97">
      <w:pPr>
        <w:rPr>
          <w:szCs w:val="22"/>
        </w:rPr>
      </w:pPr>
      <w:r w:rsidRPr="003B4CF7">
        <w:rPr>
          <w:szCs w:val="22"/>
        </w:rPr>
        <w:t xml:space="preserve">Rekonstituovaná vakcína: </w:t>
      </w:r>
      <w:r>
        <w:rPr>
          <w:szCs w:val="22"/>
        </w:rPr>
        <w:t xml:space="preserve">bezbarvé </w:t>
      </w:r>
      <w:r w:rsidR="00C4595A">
        <w:rPr>
          <w:szCs w:val="22"/>
        </w:rPr>
        <w:t>nebo</w:t>
      </w:r>
      <w:r>
        <w:rPr>
          <w:szCs w:val="22"/>
        </w:rPr>
        <w:t xml:space="preserve"> </w:t>
      </w:r>
      <w:r w:rsidRPr="003B4CF7">
        <w:rPr>
          <w:szCs w:val="22"/>
        </w:rPr>
        <w:t>nažloutlé barvy s</w:t>
      </w:r>
      <w:r>
        <w:rPr>
          <w:szCs w:val="22"/>
        </w:rPr>
        <w:t xml:space="preserve"> mírnou </w:t>
      </w:r>
      <w:r w:rsidRPr="003B4CF7">
        <w:rPr>
          <w:szCs w:val="22"/>
        </w:rPr>
        <w:t>opalescencí.</w:t>
      </w:r>
    </w:p>
    <w:p w14:paraId="1655E35C" w14:textId="77777777" w:rsidR="00370E97" w:rsidRPr="003B4CF7" w:rsidRDefault="00370E97" w:rsidP="00370E97">
      <w:pPr>
        <w:rPr>
          <w:szCs w:val="22"/>
          <w:u w:val="single"/>
        </w:rPr>
      </w:pPr>
    </w:p>
    <w:p w14:paraId="77FFFA7D" w14:textId="77777777" w:rsidR="00370E97" w:rsidRPr="003B4CF7" w:rsidRDefault="00370E97" w:rsidP="00370E97">
      <w:pPr>
        <w:ind w:left="567" w:hanging="567"/>
        <w:rPr>
          <w:szCs w:val="22"/>
          <w:u w:val="single"/>
        </w:rPr>
      </w:pPr>
      <w:r w:rsidRPr="003B4CF7">
        <w:rPr>
          <w:szCs w:val="22"/>
          <w:u w:val="single"/>
        </w:rPr>
        <w:t>Vakcinační schéma:</w:t>
      </w:r>
    </w:p>
    <w:p w14:paraId="323984D9" w14:textId="77777777" w:rsidR="00370E97" w:rsidRPr="003B4CF7" w:rsidRDefault="00370E97" w:rsidP="00370E97">
      <w:pPr>
        <w:rPr>
          <w:szCs w:val="22"/>
        </w:rPr>
      </w:pPr>
      <w:r w:rsidRPr="003B4CF7">
        <w:rPr>
          <w:szCs w:val="22"/>
        </w:rPr>
        <w:t xml:space="preserve">Podává se jedna dávka (2 ml) rozpuštěné vakcíny </w:t>
      </w:r>
      <w:proofErr w:type="spellStart"/>
      <w:r w:rsidRPr="003B4CF7">
        <w:rPr>
          <w:szCs w:val="22"/>
        </w:rPr>
        <w:t>intranazálně</w:t>
      </w:r>
      <w:proofErr w:type="spellEnd"/>
      <w:r w:rsidRPr="003B4CF7">
        <w:rPr>
          <w:szCs w:val="22"/>
        </w:rPr>
        <w:t xml:space="preserve"> (1 ml vakcíny </w:t>
      </w:r>
      <w:r>
        <w:rPr>
          <w:szCs w:val="22"/>
        </w:rPr>
        <w:t>do každé nozdry</w:t>
      </w:r>
      <w:r w:rsidRPr="003B4CF7">
        <w:rPr>
          <w:szCs w:val="22"/>
        </w:rPr>
        <w:t xml:space="preserve">) telatům od 10 dnů věku za použití </w:t>
      </w:r>
      <w:proofErr w:type="spellStart"/>
      <w:r w:rsidRPr="003B4CF7">
        <w:rPr>
          <w:szCs w:val="22"/>
        </w:rPr>
        <w:t>intranazálního</w:t>
      </w:r>
      <w:proofErr w:type="spellEnd"/>
      <w:r w:rsidRPr="003B4CF7">
        <w:rPr>
          <w:szCs w:val="22"/>
        </w:rPr>
        <w:t xml:space="preserve"> aplikátoru.</w:t>
      </w:r>
    </w:p>
    <w:p w14:paraId="63AA40FC" w14:textId="77777777" w:rsidR="00370E97" w:rsidRPr="003B4CF7" w:rsidRDefault="00370E97" w:rsidP="00370E97">
      <w:pPr>
        <w:rPr>
          <w:szCs w:val="22"/>
        </w:rPr>
      </w:pPr>
    </w:p>
    <w:p w14:paraId="13504C24" w14:textId="77777777" w:rsidR="00247A48" w:rsidRPr="00B41D57" w:rsidRDefault="00247A48" w:rsidP="00A9226B">
      <w:pPr>
        <w:tabs>
          <w:tab w:val="clear" w:pos="567"/>
        </w:tabs>
        <w:spacing w:line="240" w:lineRule="auto"/>
        <w:rPr>
          <w:szCs w:val="22"/>
        </w:rPr>
      </w:pPr>
    </w:p>
    <w:p w14:paraId="0A85AF50" w14:textId="198BF553" w:rsidR="00C114FF" w:rsidRDefault="00FF1E23" w:rsidP="00B13B6D">
      <w:pPr>
        <w:pStyle w:val="Style1"/>
      </w:pPr>
      <w:r w:rsidRPr="00B41D57">
        <w:t>3.10</w:t>
      </w:r>
      <w:r w:rsidRPr="00B41D57">
        <w:tab/>
        <w:t xml:space="preserve">Příznaky předávkování </w:t>
      </w:r>
      <w:r w:rsidR="00EC5045" w:rsidRPr="00B41D57">
        <w:t>(</w:t>
      </w:r>
      <w:r w:rsidRPr="00B41D57">
        <w:t xml:space="preserve">a </w:t>
      </w:r>
      <w:r w:rsidR="00202A85" w:rsidRPr="00B41D57">
        <w:t>kde</w:t>
      </w:r>
      <w:r w:rsidR="005E66FC">
        <w:t xml:space="preserve"> </w:t>
      </w:r>
      <w:r w:rsidR="00202A85" w:rsidRPr="00B41D57">
        <w:t>je</w:t>
      </w:r>
      <w:r w:rsidR="005E66FC">
        <w:t xml:space="preserve"> </w:t>
      </w:r>
      <w:r w:rsidR="00FB6F2F" w:rsidRPr="005E66FC">
        <w:t>relevantní</w:t>
      </w:r>
      <w:r w:rsidR="00202A85" w:rsidRPr="005E66FC">
        <w:t>, první pomoc</w:t>
      </w:r>
      <w:r w:rsidRPr="005E66FC">
        <w:t xml:space="preserve"> a antidota</w:t>
      </w:r>
      <w:r w:rsidR="00202A85" w:rsidRPr="005E66FC">
        <w:t>)</w:t>
      </w:r>
      <w:r w:rsidRPr="005E66FC">
        <w:t xml:space="preserve"> </w:t>
      </w:r>
    </w:p>
    <w:p w14:paraId="7C374812" w14:textId="77777777" w:rsidR="00370E97" w:rsidRDefault="00370E97" w:rsidP="00370E97">
      <w:pPr>
        <w:ind w:left="567" w:hanging="567"/>
        <w:rPr>
          <w:szCs w:val="22"/>
        </w:rPr>
      </w:pPr>
    </w:p>
    <w:p w14:paraId="40DB68C5" w14:textId="29C16B1F" w:rsidR="00370E97" w:rsidRPr="003B4CF7" w:rsidRDefault="00370E97" w:rsidP="00370E97">
      <w:pPr>
        <w:ind w:left="567" w:hanging="567"/>
        <w:rPr>
          <w:szCs w:val="22"/>
        </w:rPr>
      </w:pPr>
      <w:r w:rsidRPr="003B4CF7">
        <w:rPr>
          <w:szCs w:val="22"/>
        </w:rPr>
        <w:t>Podání desetinásobné doporučené dávky vakcíny nezpůsobilo nežádoucí účinky.</w:t>
      </w:r>
    </w:p>
    <w:p w14:paraId="45A34650" w14:textId="77777777" w:rsidR="00C114FF" w:rsidRPr="00B41D57" w:rsidRDefault="00C114FF" w:rsidP="00A9226B">
      <w:pPr>
        <w:tabs>
          <w:tab w:val="clear" w:pos="567"/>
        </w:tabs>
        <w:spacing w:line="240" w:lineRule="auto"/>
        <w:rPr>
          <w:szCs w:val="22"/>
        </w:rPr>
      </w:pPr>
    </w:p>
    <w:p w14:paraId="23CD3206" w14:textId="294F4287" w:rsidR="009A6509" w:rsidRPr="00B41D57" w:rsidRDefault="00FF1E23" w:rsidP="00B13B6D">
      <w:pPr>
        <w:pStyle w:val="Style1"/>
      </w:pPr>
      <w:r w:rsidRPr="00B41D57">
        <w:t>3.11</w:t>
      </w:r>
      <w:r w:rsidRPr="00B41D57">
        <w:tab/>
        <w:t>Zvláštní omezení pro použití a zvláštní podmínky pro použití, včetně omezení používání antimikrob</w:t>
      </w:r>
      <w:r w:rsidR="00202A85" w:rsidRPr="00B41D57">
        <w:t>ních</w:t>
      </w:r>
      <w:r w:rsidRPr="00B41D57">
        <w:t xml:space="preserve"> a antiparazitárních veterinárních léčivých přípravků, za účelem snížení rizika rozvoje rezistence</w:t>
      </w:r>
    </w:p>
    <w:p w14:paraId="442795EA" w14:textId="77777777" w:rsidR="00370E97" w:rsidRDefault="00370E97" w:rsidP="009A6509">
      <w:pPr>
        <w:tabs>
          <w:tab w:val="clear" w:pos="567"/>
        </w:tabs>
        <w:spacing w:line="240" w:lineRule="auto"/>
      </w:pPr>
    </w:p>
    <w:p w14:paraId="5B24853D" w14:textId="3DAF186F" w:rsidR="009A6509" w:rsidRPr="00B41D57" w:rsidRDefault="00FF1E23" w:rsidP="009A6509">
      <w:pPr>
        <w:tabs>
          <w:tab w:val="clear" w:pos="567"/>
        </w:tabs>
        <w:spacing w:line="240" w:lineRule="auto"/>
        <w:rPr>
          <w:szCs w:val="22"/>
        </w:rPr>
      </w:pPr>
      <w:r w:rsidRPr="00B41D57">
        <w:t>Neuplatňuje se.</w:t>
      </w:r>
    </w:p>
    <w:p w14:paraId="23184928" w14:textId="77777777" w:rsidR="009A6509" w:rsidRPr="00B41D57" w:rsidRDefault="009A6509" w:rsidP="009A6509">
      <w:pPr>
        <w:tabs>
          <w:tab w:val="clear" w:pos="567"/>
        </w:tabs>
        <w:spacing w:line="240" w:lineRule="auto"/>
        <w:rPr>
          <w:szCs w:val="22"/>
        </w:rPr>
      </w:pPr>
    </w:p>
    <w:p w14:paraId="75BB4EC2" w14:textId="77777777" w:rsidR="00C114FF" w:rsidRPr="00B41D57" w:rsidRDefault="00FF1E23" w:rsidP="00B13B6D">
      <w:pPr>
        <w:pStyle w:val="Style1"/>
      </w:pPr>
      <w:r w:rsidRPr="00B41D57">
        <w:t>3.12</w:t>
      </w:r>
      <w:r w:rsidRPr="00B41D57">
        <w:tab/>
        <w:t>Ochranné lhůty</w:t>
      </w:r>
    </w:p>
    <w:p w14:paraId="2DC95067" w14:textId="77777777" w:rsidR="00C114FF" w:rsidRPr="00B41D57" w:rsidRDefault="00C114FF" w:rsidP="00145C3F">
      <w:pPr>
        <w:tabs>
          <w:tab w:val="clear" w:pos="567"/>
        </w:tabs>
        <w:spacing w:line="240" w:lineRule="auto"/>
        <w:rPr>
          <w:szCs w:val="22"/>
        </w:rPr>
      </w:pPr>
    </w:p>
    <w:p w14:paraId="69F70EC9" w14:textId="72208CE2" w:rsidR="00C114FF" w:rsidRPr="00B41D57" w:rsidRDefault="00FF1E23" w:rsidP="00A9226B">
      <w:pPr>
        <w:tabs>
          <w:tab w:val="clear" w:pos="567"/>
        </w:tabs>
        <w:spacing w:line="240" w:lineRule="auto"/>
        <w:rPr>
          <w:szCs w:val="22"/>
        </w:rPr>
      </w:pPr>
      <w:r w:rsidRPr="00B41D57">
        <w:t>Bez ochranných lhůt.</w:t>
      </w:r>
    </w:p>
    <w:p w14:paraId="1A1B55BD" w14:textId="77777777" w:rsidR="00FC02F3" w:rsidRPr="00B41D57" w:rsidRDefault="00FC02F3" w:rsidP="00A9226B">
      <w:pPr>
        <w:tabs>
          <w:tab w:val="clear" w:pos="567"/>
        </w:tabs>
        <w:spacing w:line="240" w:lineRule="auto"/>
        <w:rPr>
          <w:szCs w:val="22"/>
        </w:rPr>
      </w:pPr>
    </w:p>
    <w:p w14:paraId="25B50269" w14:textId="2E77EDE4" w:rsidR="00C114FF" w:rsidRPr="00B41D57" w:rsidRDefault="00FF1E23" w:rsidP="00B13B6D">
      <w:pPr>
        <w:pStyle w:val="Style1"/>
      </w:pPr>
      <w:r w:rsidRPr="00B41D57">
        <w:t>4.</w:t>
      </w:r>
      <w:r w:rsidRPr="00B41D57">
        <w:tab/>
        <w:t>IMUNOLOGICKÉ INFORMACE</w:t>
      </w:r>
    </w:p>
    <w:p w14:paraId="2C2A4C50" w14:textId="77777777" w:rsidR="00C114FF" w:rsidRPr="00B41D57" w:rsidRDefault="00C114FF" w:rsidP="00145C3F">
      <w:pPr>
        <w:tabs>
          <w:tab w:val="clear" w:pos="567"/>
        </w:tabs>
        <w:spacing w:line="240" w:lineRule="auto"/>
        <w:rPr>
          <w:szCs w:val="22"/>
        </w:rPr>
      </w:pPr>
    </w:p>
    <w:p w14:paraId="3DA42117" w14:textId="4E61E4B1" w:rsidR="00C114FF" w:rsidRPr="00554C27" w:rsidRDefault="00FF1E23" w:rsidP="005C4E23">
      <w:pPr>
        <w:pStyle w:val="Style1"/>
      </w:pPr>
      <w:r w:rsidRPr="00B41D57">
        <w:t>4.1</w:t>
      </w:r>
      <w:r w:rsidRPr="00B41D57">
        <w:tab/>
        <w:t>ATCvet kód:</w:t>
      </w:r>
      <w:r w:rsidR="00554C27">
        <w:t xml:space="preserve"> </w:t>
      </w:r>
    </w:p>
    <w:p w14:paraId="6C37E953" w14:textId="5DA79668" w:rsidR="00370E97" w:rsidRDefault="00370E97" w:rsidP="00370E97">
      <w:pPr>
        <w:ind w:left="567" w:hanging="567"/>
        <w:rPr>
          <w:szCs w:val="22"/>
        </w:rPr>
      </w:pPr>
      <w:r w:rsidRPr="003B4CF7">
        <w:rPr>
          <w:szCs w:val="22"/>
        </w:rPr>
        <w:t xml:space="preserve">QI02AD07 </w:t>
      </w:r>
    </w:p>
    <w:p w14:paraId="5C965196" w14:textId="5CC0D657" w:rsidR="00C114FF" w:rsidRDefault="00C4595A" w:rsidP="00370E97">
      <w:pPr>
        <w:ind w:left="567" w:hanging="567"/>
        <w:rPr>
          <w:szCs w:val="22"/>
        </w:rPr>
      </w:pPr>
      <w:r>
        <w:rPr>
          <w:szCs w:val="22"/>
        </w:rPr>
        <w:t>Ke</w:t>
      </w:r>
      <w:r w:rsidR="00370E97" w:rsidRPr="003B4CF7">
        <w:rPr>
          <w:szCs w:val="22"/>
        </w:rPr>
        <w:t xml:space="preserve"> stimulaci aktivní imunity proti BRSV a </w:t>
      </w:r>
      <w:r w:rsidR="00370E97">
        <w:rPr>
          <w:szCs w:val="22"/>
        </w:rPr>
        <w:t>B</w:t>
      </w:r>
      <w:r w:rsidR="00370E97" w:rsidRPr="003B4CF7">
        <w:rPr>
          <w:szCs w:val="22"/>
        </w:rPr>
        <w:t>PIV</w:t>
      </w:r>
      <w:r w:rsidR="00370E97">
        <w:rPr>
          <w:szCs w:val="22"/>
        </w:rPr>
        <w:t>-3</w:t>
      </w:r>
      <w:r w:rsidR="00370E97" w:rsidRPr="003B4CF7">
        <w:rPr>
          <w:szCs w:val="22"/>
        </w:rPr>
        <w:t>.</w:t>
      </w:r>
    </w:p>
    <w:p w14:paraId="384B4E03" w14:textId="77777777" w:rsidR="00C4595A" w:rsidRPr="00B41D57" w:rsidRDefault="00C4595A" w:rsidP="00370E97">
      <w:pPr>
        <w:ind w:left="567" w:hanging="567"/>
        <w:rPr>
          <w:szCs w:val="22"/>
        </w:rPr>
      </w:pPr>
    </w:p>
    <w:p w14:paraId="1F57863B" w14:textId="77777777" w:rsidR="00C114FF" w:rsidRPr="00B41D57" w:rsidRDefault="00FF1E23" w:rsidP="00B13B6D">
      <w:pPr>
        <w:pStyle w:val="Style1"/>
      </w:pPr>
      <w:r w:rsidRPr="00B41D57">
        <w:t>5.</w:t>
      </w:r>
      <w:r w:rsidRPr="00B41D57">
        <w:tab/>
        <w:t>FARMACEUTICKÉ ÚDAJE</w:t>
      </w:r>
    </w:p>
    <w:p w14:paraId="7BC53755" w14:textId="77777777" w:rsidR="00C114FF" w:rsidRPr="00B41D57" w:rsidRDefault="00C114FF" w:rsidP="00A9226B">
      <w:pPr>
        <w:tabs>
          <w:tab w:val="clear" w:pos="567"/>
        </w:tabs>
        <w:spacing w:line="240" w:lineRule="auto"/>
        <w:rPr>
          <w:szCs w:val="22"/>
        </w:rPr>
      </w:pPr>
    </w:p>
    <w:p w14:paraId="57E8B708" w14:textId="77777777" w:rsidR="00C114FF" w:rsidRPr="00B41D57" w:rsidRDefault="00FF1E23" w:rsidP="00B13B6D">
      <w:pPr>
        <w:pStyle w:val="Style1"/>
      </w:pPr>
      <w:r w:rsidRPr="00B41D57">
        <w:t>5.1</w:t>
      </w:r>
      <w:r w:rsidRPr="00B41D57">
        <w:tab/>
        <w:t>Hlavní inkompatibility</w:t>
      </w:r>
    </w:p>
    <w:p w14:paraId="15C29130" w14:textId="77777777" w:rsidR="00C114FF" w:rsidRPr="00B41D57" w:rsidRDefault="00C114FF" w:rsidP="00145C3F">
      <w:pPr>
        <w:tabs>
          <w:tab w:val="clear" w:pos="567"/>
        </w:tabs>
        <w:spacing w:line="240" w:lineRule="auto"/>
        <w:rPr>
          <w:szCs w:val="22"/>
        </w:rPr>
      </w:pPr>
    </w:p>
    <w:p w14:paraId="330393E1" w14:textId="6CEBBBD1" w:rsidR="00C114FF" w:rsidRPr="00B41D57" w:rsidRDefault="00FF1E23" w:rsidP="00A9226B">
      <w:pPr>
        <w:tabs>
          <w:tab w:val="clear" w:pos="567"/>
        </w:tabs>
        <w:spacing w:line="240" w:lineRule="auto"/>
        <w:rPr>
          <w:szCs w:val="22"/>
        </w:rPr>
      </w:pPr>
      <w:r w:rsidRPr="00B41D57">
        <w:t xml:space="preserve">Nemísit s jiným veterinárním léčivým přípravkem, </w:t>
      </w:r>
      <w:r w:rsidR="007974D1">
        <w:t>kromě</w:t>
      </w:r>
      <w:r w:rsidR="007974D1" w:rsidRPr="00B41D57">
        <w:t xml:space="preserve"> </w:t>
      </w:r>
      <w:r w:rsidRPr="00B41D57">
        <w:t>rozpouštědla</w:t>
      </w:r>
      <w:r w:rsidR="00C4595A">
        <w:t xml:space="preserve"> dodaného</w:t>
      </w:r>
      <w:r w:rsidRPr="00B41D57">
        <w:t xml:space="preserve"> pro použití s veterinárním léčivým přípravkem</w:t>
      </w:r>
      <w:r w:rsidR="00370E97">
        <w:t>.</w:t>
      </w:r>
    </w:p>
    <w:p w14:paraId="2B4CFB20" w14:textId="77777777" w:rsidR="00C114FF" w:rsidRPr="00B41D57" w:rsidRDefault="00C114FF" w:rsidP="00A9226B">
      <w:pPr>
        <w:tabs>
          <w:tab w:val="clear" w:pos="567"/>
        </w:tabs>
        <w:spacing w:line="240" w:lineRule="auto"/>
        <w:rPr>
          <w:szCs w:val="22"/>
        </w:rPr>
      </w:pPr>
    </w:p>
    <w:p w14:paraId="13005D63" w14:textId="77777777" w:rsidR="00C114FF" w:rsidRPr="00B41D57" w:rsidRDefault="00FF1E23" w:rsidP="00B13B6D">
      <w:pPr>
        <w:pStyle w:val="Style1"/>
      </w:pPr>
      <w:r w:rsidRPr="00B41D57">
        <w:t>5.2</w:t>
      </w:r>
      <w:r w:rsidRPr="00B41D57">
        <w:tab/>
        <w:t>Doba použitelnosti</w:t>
      </w:r>
    </w:p>
    <w:p w14:paraId="100B6613" w14:textId="77777777" w:rsidR="00C114FF" w:rsidRPr="00B41D57" w:rsidRDefault="00C114FF" w:rsidP="00145C3F">
      <w:pPr>
        <w:tabs>
          <w:tab w:val="clear" w:pos="567"/>
        </w:tabs>
        <w:spacing w:line="240" w:lineRule="auto"/>
        <w:rPr>
          <w:szCs w:val="22"/>
        </w:rPr>
      </w:pPr>
    </w:p>
    <w:p w14:paraId="73E1FA8B" w14:textId="77777777" w:rsidR="00370E97" w:rsidRDefault="00370E97" w:rsidP="00370E97">
      <w:pPr>
        <w:ind w:left="567" w:hanging="567"/>
        <w:rPr>
          <w:szCs w:val="22"/>
        </w:rPr>
      </w:pPr>
      <w:r w:rsidRPr="003B4CF7">
        <w:rPr>
          <w:szCs w:val="22"/>
        </w:rPr>
        <w:t>Doba použitelnosti veterinárního léčivého přípravku (</w:t>
      </w:r>
      <w:proofErr w:type="spellStart"/>
      <w:r w:rsidRPr="003B4CF7">
        <w:rPr>
          <w:szCs w:val="22"/>
        </w:rPr>
        <w:t>lyofilizátu</w:t>
      </w:r>
      <w:proofErr w:type="spellEnd"/>
      <w:r w:rsidRPr="003B4CF7">
        <w:rPr>
          <w:szCs w:val="22"/>
        </w:rPr>
        <w:t>) v neporušeném obalu: 2 roky.</w:t>
      </w:r>
    </w:p>
    <w:p w14:paraId="034AB020" w14:textId="5BA7BA31" w:rsidR="00370E97" w:rsidRPr="003B4CF7" w:rsidRDefault="00370E97" w:rsidP="00370E97">
      <w:pPr>
        <w:ind w:left="567" w:hanging="567"/>
        <w:rPr>
          <w:szCs w:val="22"/>
        </w:rPr>
      </w:pPr>
      <w:r w:rsidRPr="003B4CF7">
        <w:rPr>
          <w:szCs w:val="22"/>
        </w:rPr>
        <w:t xml:space="preserve">Doba použitelnosti veterinárního léčivého přípravku </w:t>
      </w:r>
      <w:r>
        <w:rPr>
          <w:szCs w:val="22"/>
        </w:rPr>
        <w:t>(</w:t>
      </w:r>
      <w:r w:rsidRPr="003B4CF7">
        <w:rPr>
          <w:szCs w:val="22"/>
        </w:rPr>
        <w:t>rozpouštědla</w:t>
      </w:r>
      <w:r>
        <w:rPr>
          <w:szCs w:val="22"/>
        </w:rPr>
        <w:t>)</w:t>
      </w:r>
      <w:r w:rsidRPr="003B4CF7">
        <w:rPr>
          <w:szCs w:val="22"/>
        </w:rPr>
        <w:t xml:space="preserve"> v neporušeném obalu: 4 roky.</w:t>
      </w:r>
    </w:p>
    <w:p w14:paraId="31CF9317" w14:textId="77777777" w:rsidR="00370E97" w:rsidRPr="003B4CF7" w:rsidRDefault="00370E97" w:rsidP="00370E97">
      <w:pPr>
        <w:ind w:left="567" w:hanging="567"/>
        <w:rPr>
          <w:szCs w:val="22"/>
        </w:rPr>
      </w:pPr>
    </w:p>
    <w:p w14:paraId="1E0B34EF" w14:textId="45A4018F" w:rsidR="00C114FF" w:rsidRPr="00B41D57" w:rsidRDefault="00FF1E23" w:rsidP="00A9226B">
      <w:pPr>
        <w:tabs>
          <w:tab w:val="clear" w:pos="567"/>
        </w:tabs>
        <w:spacing w:line="240" w:lineRule="auto"/>
        <w:rPr>
          <w:szCs w:val="22"/>
        </w:rPr>
      </w:pPr>
      <w:r w:rsidRPr="00B41D57">
        <w:t>Doba použitelnosti po rekonstituci podle návodu:</w:t>
      </w:r>
      <w:r w:rsidR="00370E97">
        <w:t xml:space="preserve"> 2 hodiny</w:t>
      </w:r>
      <w:r w:rsidR="00C4595A">
        <w:t xml:space="preserve">. </w:t>
      </w:r>
    </w:p>
    <w:p w14:paraId="4CD9C987" w14:textId="77777777" w:rsidR="00C114FF" w:rsidRPr="00B41D57" w:rsidRDefault="00C114FF" w:rsidP="00A9226B">
      <w:pPr>
        <w:tabs>
          <w:tab w:val="clear" w:pos="567"/>
        </w:tabs>
        <w:spacing w:line="240" w:lineRule="auto"/>
        <w:rPr>
          <w:szCs w:val="22"/>
        </w:rPr>
      </w:pPr>
    </w:p>
    <w:p w14:paraId="5A152485" w14:textId="77777777" w:rsidR="00C114FF" w:rsidRPr="00B41D57" w:rsidRDefault="00FF1E23" w:rsidP="00B13B6D">
      <w:pPr>
        <w:pStyle w:val="Style1"/>
      </w:pPr>
      <w:r w:rsidRPr="00B41D57">
        <w:t>5.3</w:t>
      </w:r>
      <w:r w:rsidRPr="00B41D57">
        <w:tab/>
        <w:t>Zvláštní opatření pro uchovávání</w:t>
      </w:r>
    </w:p>
    <w:p w14:paraId="7826F268" w14:textId="77777777" w:rsidR="00C114FF" w:rsidRPr="00B41D57" w:rsidRDefault="00C114FF" w:rsidP="00145C3F">
      <w:pPr>
        <w:tabs>
          <w:tab w:val="clear" w:pos="567"/>
        </w:tabs>
        <w:spacing w:line="240" w:lineRule="auto"/>
        <w:rPr>
          <w:szCs w:val="22"/>
        </w:rPr>
      </w:pPr>
    </w:p>
    <w:p w14:paraId="528269D6" w14:textId="19CF4CF8" w:rsidR="00C114FF" w:rsidRPr="00B41D57" w:rsidRDefault="00FF1E23" w:rsidP="009E66FE">
      <w:pPr>
        <w:pStyle w:val="Style5"/>
      </w:pPr>
      <w:r w:rsidRPr="00B41D57">
        <w:t>Uchovávejte a přepravujte chlazené (2 °C – 8 °C).</w:t>
      </w:r>
    </w:p>
    <w:p w14:paraId="6903338F" w14:textId="73FF0CB9" w:rsidR="00C114FF" w:rsidRPr="00B41D57" w:rsidRDefault="00FF1E23" w:rsidP="009E66FE">
      <w:pPr>
        <w:pStyle w:val="Style5"/>
      </w:pPr>
      <w:r w:rsidRPr="00B41D57">
        <w:t>Chraňte před mrazem.</w:t>
      </w:r>
    </w:p>
    <w:p w14:paraId="1EDAB3C8" w14:textId="5A32CC02" w:rsidR="00370E97" w:rsidRDefault="00C72192" w:rsidP="00B13B6D">
      <w:pPr>
        <w:pStyle w:val="Style1"/>
        <w:rPr>
          <w:b w:val="0"/>
          <w:bCs/>
        </w:rPr>
      </w:pPr>
      <w:r w:rsidRPr="00C72192">
        <w:rPr>
          <w:b w:val="0"/>
          <w:bCs/>
        </w:rPr>
        <w:t>Chraňte před přímým slunečním zářením</w:t>
      </w:r>
      <w:r>
        <w:rPr>
          <w:b w:val="0"/>
          <w:bCs/>
        </w:rPr>
        <w:t>.</w:t>
      </w:r>
    </w:p>
    <w:p w14:paraId="6902E6BC" w14:textId="77777777" w:rsidR="00C72192" w:rsidRPr="00C72192" w:rsidRDefault="00C72192" w:rsidP="00B13B6D">
      <w:pPr>
        <w:pStyle w:val="Style1"/>
        <w:rPr>
          <w:b w:val="0"/>
          <w:bCs/>
        </w:rPr>
      </w:pPr>
    </w:p>
    <w:p w14:paraId="3AC61DA4" w14:textId="5D6BE7F4" w:rsidR="00370E97" w:rsidRPr="00370E97" w:rsidRDefault="00370E97" w:rsidP="00B13B6D">
      <w:pPr>
        <w:pStyle w:val="Style1"/>
        <w:rPr>
          <w:b w:val="0"/>
          <w:bCs/>
        </w:rPr>
      </w:pPr>
      <w:r w:rsidRPr="00370E97">
        <w:rPr>
          <w:b w:val="0"/>
          <w:bCs/>
        </w:rPr>
        <w:t>Rekonstituovanou vakcínu uchovávejte při teplotě do 25 °C.</w:t>
      </w:r>
    </w:p>
    <w:p w14:paraId="0C11CFDD" w14:textId="77777777" w:rsidR="00370E97" w:rsidRDefault="00370E97" w:rsidP="00B13B6D">
      <w:pPr>
        <w:pStyle w:val="Style1"/>
      </w:pPr>
    </w:p>
    <w:p w14:paraId="42EAA46B" w14:textId="472FB3CE" w:rsidR="00C114FF" w:rsidRPr="00B41D57" w:rsidRDefault="00FF1E23" w:rsidP="00B13B6D">
      <w:pPr>
        <w:pStyle w:val="Style1"/>
      </w:pPr>
      <w:r w:rsidRPr="00B41D57">
        <w:t>5.4</w:t>
      </w:r>
      <w:r w:rsidRPr="00B41D57">
        <w:tab/>
        <w:t>Druh a složení vnitřního obalu</w:t>
      </w:r>
    </w:p>
    <w:p w14:paraId="3EB26241" w14:textId="77777777" w:rsidR="00C114FF" w:rsidRPr="00B41D57" w:rsidRDefault="00C114FF" w:rsidP="005E66FC">
      <w:pPr>
        <w:pStyle w:val="Style1"/>
      </w:pPr>
    </w:p>
    <w:p w14:paraId="0E3D9E17" w14:textId="2A914207" w:rsidR="00D728C3" w:rsidRPr="003B4CF7" w:rsidRDefault="00D728C3" w:rsidP="00D728C3">
      <w:pPr>
        <w:jc w:val="both"/>
        <w:rPr>
          <w:szCs w:val="22"/>
        </w:rPr>
      </w:pPr>
      <w:r w:rsidRPr="003B4CF7">
        <w:rPr>
          <w:szCs w:val="22"/>
        </w:rPr>
        <w:t xml:space="preserve">Bezbarvé skleněné </w:t>
      </w:r>
      <w:r w:rsidR="00C4595A">
        <w:rPr>
          <w:szCs w:val="22"/>
        </w:rPr>
        <w:t xml:space="preserve">injekční </w:t>
      </w:r>
      <w:r w:rsidRPr="003B4CF7">
        <w:rPr>
          <w:szCs w:val="22"/>
        </w:rPr>
        <w:t>lahvičky hydrolytické třídy I (</w:t>
      </w:r>
      <w:proofErr w:type="spellStart"/>
      <w:r w:rsidRPr="003B4CF7">
        <w:rPr>
          <w:szCs w:val="22"/>
        </w:rPr>
        <w:t>PhEur</w:t>
      </w:r>
      <w:proofErr w:type="spellEnd"/>
      <w:r w:rsidRPr="003B4CF7">
        <w:rPr>
          <w:szCs w:val="22"/>
        </w:rPr>
        <w:t xml:space="preserve">) obsahující pět dávek lyofilizované vakcíny. </w:t>
      </w:r>
      <w:r w:rsidR="00C4595A">
        <w:rPr>
          <w:szCs w:val="22"/>
        </w:rPr>
        <w:t>Injekční l</w:t>
      </w:r>
      <w:r w:rsidRPr="003B4CF7">
        <w:rPr>
          <w:szCs w:val="22"/>
        </w:rPr>
        <w:t xml:space="preserve">ahvička je uzavřena pryžovou </w:t>
      </w:r>
      <w:proofErr w:type="spellStart"/>
      <w:r w:rsidRPr="003B4CF7">
        <w:rPr>
          <w:szCs w:val="22"/>
        </w:rPr>
        <w:t>lyofilizační</w:t>
      </w:r>
      <w:proofErr w:type="spellEnd"/>
      <w:r w:rsidRPr="003B4CF7">
        <w:rPr>
          <w:szCs w:val="22"/>
        </w:rPr>
        <w:t xml:space="preserve"> zátkou (</w:t>
      </w:r>
      <w:proofErr w:type="spellStart"/>
      <w:r w:rsidRPr="003B4CF7">
        <w:rPr>
          <w:szCs w:val="22"/>
        </w:rPr>
        <w:t>bromobutyl</w:t>
      </w:r>
      <w:proofErr w:type="spellEnd"/>
      <w:r w:rsidRPr="003B4CF7">
        <w:rPr>
          <w:szCs w:val="22"/>
        </w:rPr>
        <w:t>) (</w:t>
      </w:r>
      <w:proofErr w:type="spellStart"/>
      <w:r w:rsidRPr="003B4CF7">
        <w:rPr>
          <w:szCs w:val="22"/>
        </w:rPr>
        <w:t>PhEur</w:t>
      </w:r>
      <w:proofErr w:type="spellEnd"/>
      <w:r w:rsidRPr="003B4CF7">
        <w:rPr>
          <w:szCs w:val="22"/>
        </w:rPr>
        <w:t>) a hliníkovým uzávěrem.</w:t>
      </w:r>
    </w:p>
    <w:p w14:paraId="6CE69186" w14:textId="219EDF2F" w:rsidR="00D728C3" w:rsidRPr="003B4CF7" w:rsidRDefault="00D728C3" w:rsidP="00D728C3">
      <w:pPr>
        <w:jc w:val="both"/>
        <w:rPr>
          <w:szCs w:val="22"/>
        </w:rPr>
      </w:pPr>
      <w:r w:rsidRPr="003B4CF7">
        <w:rPr>
          <w:szCs w:val="22"/>
        </w:rPr>
        <w:t xml:space="preserve">Rozpouštědlo je plněno do bezbarvých skleněných </w:t>
      </w:r>
      <w:r w:rsidR="00C4595A">
        <w:rPr>
          <w:szCs w:val="22"/>
        </w:rPr>
        <w:t xml:space="preserve">injekčních </w:t>
      </w:r>
      <w:r w:rsidRPr="003B4CF7">
        <w:rPr>
          <w:szCs w:val="22"/>
        </w:rPr>
        <w:t>lahviček hydrolytické třídy I (</w:t>
      </w:r>
      <w:proofErr w:type="spellStart"/>
      <w:r w:rsidRPr="003B4CF7">
        <w:rPr>
          <w:szCs w:val="22"/>
        </w:rPr>
        <w:t>PhEur</w:t>
      </w:r>
      <w:proofErr w:type="spellEnd"/>
      <w:r w:rsidRPr="003B4CF7">
        <w:rPr>
          <w:szCs w:val="22"/>
        </w:rPr>
        <w:t xml:space="preserve">) obsahujících 10 ml sterilního pufrovaného fyziologického roztoku. </w:t>
      </w:r>
      <w:r w:rsidR="00C4595A">
        <w:rPr>
          <w:szCs w:val="22"/>
        </w:rPr>
        <w:t xml:space="preserve">Injekční </w:t>
      </w:r>
      <w:proofErr w:type="spellStart"/>
      <w:r w:rsidR="00C4595A">
        <w:rPr>
          <w:szCs w:val="22"/>
        </w:rPr>
        <w:t>ů</w:t>
      </w:r>
      <w:r w:rsidRPr="003B4CF7">
        <w:rPr>
          <w:szCs w:val="22"/>
        </w:rPr>
        <w:t>ahvička</w:t>
      </w:r>
      <w:proofErr w:type="spellEnd"/>
      <w:r w:rsidRPr="003B4CF7">
        <w:rPr>
          <w:szCs w:val="22"/>
        </w:rPr>
        <w:t xml:space="preserve"> je uzavřena pryžovou injekční zátkou (</w:t>
      </w:r>
      <w:proofErr w:type="spellStart"/>
      <w:r w:rsidRPr="003B4CF7">
        <w:rPr>
          <w:szCs w:val="22"/>
        </w:rPr>
        <w:t>chlorobutyl</w:t>
      </w:r>
      <w:proofErr w:type="spellEnd"/>
      <w:r w:rsidRPr="003B4CF7">
        <w:rPr>
          <w:szCs w:val="22"/>
        </w:rPr>
        <w:t>) (</w:t>
      </w:r>
      <w:proofErr w:type="spellStart"/>
      <w:r w:rsidRPr="003B4CF7">
        <w:rPr>
          <w:szCs w:val="22"/>
        </w:rPr>
        <w:t>PhEur</w:t>
      </w:r>
      <w:proofErr w:type="spellEnd"/>
      <w:r w:rsidRPr="003B4CF7">
        <w:rPr>
          <w:szCs w:val="22"/>
        </w:rPr>
        <w:t>) a hliníkovým uzávěrem.</w:t>
      </w:r>
    </w:p>
    <w:p w14:paraId="6469B238" w14:textId="77777777" w:rsidR="00D728C3" w:rsidRPr="003B4CF7" w:rsidRDefault="00D728C3" w:rsidP="00D728C3">
      <w:pPr>
        <w:jc w:val="both"/>
        <w:rPr>
          <w:szCs w:val="22"/>
        </w:rPr>
      </w:pPr>
    </w:p>
    <w:p w14:paraId="45E707F4" w14:textId="06175C9B" w:rsidR="00D728C3" w:rsidRPr="003B4CF7" w:rsidRDefault="00D728C3" w:rsidP="00D728C3">
      <w:pPr>
        <w:ind w:left="567" w:hanging="567"/>
        <w:jc w:val="both"/>
        <w:rPr>
          <w:szCs w:val="22"/>
        </w:rPr>
      </w:pPr>
      <w:r w:rsidRPr="003B4CF7">
        <w:rPr>
          <w:szCs w:val="22"/>
        </w:rPr>
        <w:t>Velikost</w:t>
      </w:r>
      <w:r>
        <w:rPr>
          <w:szCs w:val="22"/>
        </w:rPr>
        <w:t>i</w:t>
      </w:r>
      <w:r w:rsidRPr="003B4CF7">
        <w:rPr>
          <w:szCs w:val="22"/>
        </w:rPr>
        <w:t xml:space="preserve"> balení:</w:t>
      </w:r>
    </w:p>
    <w:p w14:paraId="4B28EDE9" w14:textId="66E4E357" w:rsidR="00D728C3" w:rsidRPr="003B4CF7" w:rsidRDefault="00D728C3" w:rsidP="00D728C3">
      <w:pPr>
        <w:jc w:val="both"/>
        <w:rPr>
          <w:szCs w:val="22"/>
        </w:rPr>
      </w:pPr>
      <w:r>
        <w:rPr>
          <w:szCs w:val="22"/>
        </w:rPr>
        <w:t>Kartónová</w:t>
      </w:r>
      <w:r w:rsidRPr="003B4CF7">
        <w:rPr>
          <w:szCs w:val="22"/>
        </w:rPr>
        <w:t xml:space="preserve"> krabička:</w:t>
      </w:r>
    </w:p>
    <w:p w14:paraId="7C3BEE6A" w14:textId="77777777" w:rsidR="00D728C3" w:rsidRPr="003B4CF7" w:rsidRDefault="00D728C3" w:rsidP="00D728C3">
      <w:pPr>
        <w:jc w:val="both"/>
        <w:rPr>
          <w:szCs w:val="22"/>
        </w:rPr>
      </w:pPr>
      <w:r w:rsidRPr="003B4CF7">
        <w:rPr>
          <w:szCs w:val="22"/>
        </w:rPr>
        <w:t>1 x 5 dávek (1 x 5 dávek lyofilizované vakcíny + 1 x 10 ml rozpouštědla)</w:t>
      </w:r>
    </w:p>
    <w:p w14:paraId="2236527E" w14:textId="77777777" w:rsidR="00D728C3" w:rsidRPr="003B4CF7" w:rsidRDefault="00D728C3" w:rsidP="00D728C3">
      <w:pPr>
        <w:jc w:val="both"/>
        <w:rPr>
          <w:szCs w:val="22"/>
        </w:rPr>
      </w:pPr>
    </w:p>
    <w:p w14:paraId="19077A87" w14:textId="77777777" w:rsidR="00D728C3" w:rsidRPr="003B4CF7" w:rsidRDefault="00D728C3" w:rsidP="00D728C3">
      <w:pPr>
        <w:jc w:val="both"/>
        <w:rPr>
          <w:szCs w:val="22"/>
        </w:rPr>
      </w:pPr>
      <w:r w:rsidRPr="003B4CF7">
        <w:rPr>
          <w:szCs w:val="22"/>
        </w:rPr>
        <w:t>Plastová krabička s víčkem, s 10 jamkami:</w:t>
      </w:r>
    </w:p>
    <w:p w14:paraId="4EF43CD9" w14:textId="77777777" w:rsidR="00D728C3" w:rsidRPr="003B4CF7" w:rsidRDefault="00D728C3" w:rsidP="00D728C3">
      <w:pPr>
        <w:jc w:val="both"/>
        <w:rPr>
          <w:szCs w:val="22"/>
        </w:rPr>
      </w:pPr>
      <w:r w:rsidRPr="003B4CF7">
        <w:rPr>
          <w:szCs w:val="22"/>
        </w:rPr>
        <w:t>5 x 5 dávek – (5 x 5 dávek lyofilizované vakcíny + 5 x 10 ml rozpouštědla)</w:t>
      </w:r>
    </w:p>
    <w:p w14:paraId="0ACF2654" w14:textId="77777777" w:rsidR="00D728C3" w:rsidRPr="003B4CF7" w:rsidRDefault="00D728C3" w:rsidP="00D728C3">
      <w:pPr>
        <w:rPr>
          <w:szCs w:val="22"/>
        </w:rPr>
      </w:pPr>
    </w:p>
    <w:p w14:paraId="47FE21A8" w14:textId="77777777" w:rsidR="00D728C3" w:rsidRPr="003B4CF7" w:rsidRDefault="00D728C3" w:rsidP="00D728C3">
      <w:pPr>
        <w:rPr>
          <w:szCs w:val="22"/>
        </w:rPr>
      </w:pPr>
      <w:r w:rsidRPr="003B4CF7">
        <w:rPr>
          <w:szCs w:val="22"/>
        </w:rPr>
        <w:t xml:space="preserve">Aplikátory jsou dodávány společně s vakcínou a baleny samostatně. </w:t>
      </w:r>
    </w:p>
    <w:p w14:paraId="623AA61E" w14:textId="77777777" w:rsidR="00C4595A" w:rsidRDefault="00C4595A" w:rsidP="00D728C3">
      <w:pPr>
        <w:rPr>
          <w:szCs w:val="22"/>
        </w:rPr>
      </w:pPr>
    </w:p>
    <w:p w14:paraId="584B339F" w14:textId="71952A44" w:rsidR="00C114FF" w:rsidRPr="00B41D57" w:rsidRDefault="00D728C3" w:rsidP="00A9226B">
      <w:pPr>
        <w:tabs>
          <w:tab w:val="clear" w:pos="567"/>
        </w:tabs>
        <w:spacing w:line="240" w:lineRule="auto"/>
        <w:rPr>
          <w:szCs w:val="22"/>
        </w:rPr>
      </w:pPr>
      <w:r w:rsidRPr="003B4CF7">
        <w:rPr>
          <w:szCs w:val="22"/>
        </w:rPr>
        <w:t>Na trhu nemusí být všechny velikosti balení.</w:t>
      </w:r>
    </w:p>
    <w:p w14:paraId="580835CC" w14:textId="74323501" w:rsidR="00C114FF" w:rsidRPr="00B41D57" w:rsidRDefault="00FF1E23" w:rsidP="00B13B6D">
      <w:pPr>
        <w:pStyle w:val="Style1"/>
      </w:pPr>
      <w:r w:rsidRPr="00B41D57">
        <w:t>5.5</w:t>
      </w:r>
      <w:r w:rsidRPr="00B41D57">
        <w:tab/>
        <w:t xml:space="preserve">Zvláštní opatření pro </w:t>
      </w:r>
      <w:r w:rsidR="00CF069C" w:rsidRPr="00B41D57">
        <w:t xml:space="preserve">likvidaci </w:t>
      </w:r>
      <w:r w:rsidRPr="00B41D57">
        <w:t>nepoužit</w:t>
      </w:r>
      <w:r w:rsidR="002F64C6">
        <w:t>ých</w:t>
      </w:r>
      <w:r w:rsidR="00905CAB" w:rsidRPr="00B41D57">
        <w:t xml:space="preserve"> </w:t>
      </w:r>
      <w:r w:rsidRPr="00B41D57">
        <w:t>veterinární</w:t>
      </w:r>
      <w:r w:rsidR="002F64C6">
        <w:t>ch</w:t>
      </w:r>
      <w:r w:rsidRPr="00B41D57">
        <w:t xml:space="preserve"> léčiv</w:t>
      </w:r>
      <w:r w:rsidR="002F64C6">
        <w:t>ých</w:t>
      </w:r>
      <w:r w:rsidRPr="00B41D57">
        <w:t xml:space="preserve"> přípravk</w:t>
      </w:r>
      <w:r w:rsidR="002F64C6">
        <w:t>ů</w:t>
      </w:r>
      <w:r w:rsidRPr="00B41D57">
        <w:t xml:space="preserve"> nebo odpad</w:t>
      </w:r>
      <w:r w:rsidR="00F84AED">
        <w:t>ů</w:t>
      </w:r>
      <w:r w:rsidR="00B36E65" w:rsidRPr="00B41D57">
        <w:t>, kter</w:t>
      </w:r>
      <w:r w:rsidR="00F84AED">
        <w:t>é</w:t>
      </w:r>
      <w:r w:rsidRPr="00B41D57">
        <w:t xml:space="preserve"> pocház</w:t>
      </w:r>
      <w:r w:rsidR="00B36E65" w:rsidRPr="00B41D57">
        <w:t>í</w:t>
      </w:r>
      <w:r w:rsidRPr="00B41D57">
        <w:t xml:space="preserve"> z</w:t>
      </w:r>
      <w:r w:rsidR="002F64C6">
        <w:t> </w:t>
      </w:r>
      <w:r w:rsidRPr="00B41D57">
        <w:t>t</w:t>
      </w:r>
      <w:r w:rsidR="002F64C6">
        <w:t xml:space="preserve">ěchto </w:t>
      </w:r>
      <w:r w:rsidRPr="00B41D57">
        <w:t>přípravk</w:t>
      </w:r>
      <w:r w:rsidR="002F64C6">
        <w:t>ů</w:t>
      </w:r>
    </w:p>
    <w:p w14:paraId="4E04C78C" w14:textId="77777777" w:rsidR="00C114FF" w:rsidRPr="00B41D57" w:rsidRDefault="00C114FF" w:rsidP="00145C3F">
      <w:pPr>
        <w:tabs>
          <w:tab w:val="clear" w:pos="567"/>
        </w:tabs>
        <w:spacing w:line="240" w:lineRule="auto"/>
        <w:rPr>
          <w:szCs w:val="22"/>
        </w:rPr>
      </w:pPr>
    </w:p>
    <w:p w14:paraId="28682A0A" w14:textId="1958B7CC" w:rsidR="00FD1E45" w:rsidRPr="00B41D57" w:rsidRDefault="00FF1E23" w:rsidP="00FD1E45">
      <w:pPr>
        <w:rPr>
          <w:szCs w:val="22"/>
        </w:rPr>
      </w:pPr>
      <w:r w:rsidRPr="00B41D57">
        <w:t>Léčivé přípravky se nesmí likvidovat prostřednictvím odpadní vody či domovního odpadu.</w:t>
      </w:r>
    </w:p>
    <w:p w14:paraId="3F2195DA" w14:textId="77777777" w:rsidR="00C114FF" w:rsidRPr="00B41D57" w:rsidRDefault="00C114FF" w:rsidP="00A9226B">
      <w:pPr>
        <w:tabs>
          <w:tab w:val="clear" w:pos="567"/>
        </w:tabs>
        <w:spacing w:line="240" w:lineRule="auto"/>
        <w:rPr>
          <w:szCs w:val="22"/>
        </w:rPr>
      </w:pPr>
    </w:p>
    <w:p w14:paraId="2CAB4DC2" w14:textId="205FA5BB" w:rsidR="0078538F" w:rsidRPr="00B41D57" w:rsidRDefault="00FF1E23" w:rsidP="00FD1E45">
      <w:pPr>
        <w:tabs>
          <w:tab w:val="clear" w:pos="567"/>
        </w:tabs>
        <w:spacing w:line="240" w:lineRule="auto"/>
        <w:rPr>
          <w:szCs w:val="22"/>
        </w:rPr>
      </w:pPr>
      <w:r w:rsidRPr="00B41D57">
        <w:t>Všechen n</w:t>
      </w:r>
      <w:r w:rsidR="00DA2A06" w:rsidRPr="00B41D57">
        <w:t xml:space="preserve">epoužitý veterinární léčivý přípravek nebo </w:t>
      </w:r>
      <w:r w:rsidR="00905CAB" w:rsidRPr="00B41D57">
        <w:t>odpad, který pochází z tohoto přípravku,</w:t>
      </w:r>
      <w:r w:rsidR="00DA2A06" w:rsidRPr="00B41D57">
        <w:t xml:space="preserve"> </w:t>
      </w:r>
      <w:r w:rsidR="004C0568" w:rsidRPr="00B41D57">
        <w:t xml:space="preserve">likvidujte </w:t>
      </w:r>
      <w:r w:rsidR="007464DA" w:rsidRPr="00B41D57">
        <w:t>odevzdáním</w:t>
      </w:r>
      <w:r w:rsidR="00730908" w:rsidRPr="00B41D57">
        <w:t xml:space="preserve"> </w:t>
      </w:r>
      <w:r w:rsidR="00DA2A06" w:rsidRPr="00B41D57">
        <w:t>v souladu s místními požadavky a národními systémy sběru, které jsou platné pro příslušný veterinární léčivý přípravek.</w:t>
      </w:r>
    </w:p>
    <w:p w14:paraId="42D2D2CF" w14:textId="77777777" w:rsidR="0078538F" w:rsidRPr="00B41D57" w:rsidRDefault="0078538F" w:rsidP="00FD1E45">
      <w:pPr>
        <w:tabs>
          <w:tab w:val="clear" w:pos="567"/>
        </w:tabs>
        <w:spacing w:line="240" w:lineRule="auto"/>
        <w:rPr>
          <w:szCs w:val="22"/>
        </w:rPr>
      </w:pPr>
    </w:p>
    <w:p w14:paraId="06949C1A" w14:textId="77777777" w:rsidR="00C114FF" w:rsidRPr="00B41D57" w:rsidRDefault="00C114FF" w:rsidP="00A9226B">
      <w:pPr>
        <w:tabs>
          <w:tab w:val="clear" w:pos="567"/>
        </w:tabs>
        <w:spacing w:line="240" w:lineRule="auto"/>
        <w:rPr>
          <w:szCs w:val="22"/>
        </w:rPr>
      </w:pPr>
    </w:p>
    <w:p w14:paraId="0E3550B0" w14:textId="77777777" w:rsidR="00C114FF" w:rsidRPr="00B41D57" w:rsidRDefault="00FF1E23" w:rsidP="00B13B6D">
      <w:pPr>
        <w:pStyle w:val="Style1"/>
      </w:pPr>
      <w:r w:rsidRPr="00B41D57">
        <w:t>6.</w:t>
      </w:r>
      <w:r w:rsidRPr="00B41D57">
        <w:tab/>
        <w:t>JMÉNO DRŽITELE ROZHODNUTÍ O REGISTRACI</w:t>
      </w:r>
    </w:p>
    <w:p w14:paraId="2E652F1A" w14:textId="77777777" w:rsidR="00C114FF" w:rsidRPr="00B41D57" w:rsidRDefault="00C114FF" w:rsidP="00145C3F">
      <w:pPr>
        <w:tabs>
          <w:tab w:val="clear" w:pos="567"/>
        </w:tabs>
        <w:spacing w:line="240" w:lineRule="auto"/>
        <w:rPr>
          <w:szCs w:val="22"/>
        </w:rPr>
      </w:pPr>
    </w:p>
    <w:p w14:paraId="48120A79" w14:textId="4382858F" w:rsidR="00D728C3" w:rsidRPr="003B4CF7" w:rsidRDefault="00D728C3" w:rsidP="00D728C3">
      <w:pPr>
        <w:rPr>
          <w:szCs w:val="22"/>
        </w:rPr>
      </w:pPr>
      <w:r w:rsidRPr="003B4CF7">
        <w:rPr>
          <w:szCs w:val="22"/>
        </w:rPr>
        <w:t xml:space="preserve">Bioveta, a.s., </w:t>
      </w:r>
    </w:p>
    <w:p w14:paraId="1F61240C" w14:textId="77777777" w:rsidR="00C114FF" w:rsidRPr="00B41D57" w:rsidRDefault="00C114FF" w:rsidP="00A9226B">
      <w:pPr>
        <w:tabs>
          <w:tab w:val="clear" w:pos="567"/>
        </w:tabs>
        <w:spacing w:line="240" w:lineRule="auto"/>
        <w:rPr>
          <w:szCs w:val="22"/>
        </w:rPr>
      </w:pPr>
    </w:p>
    <w:p w14:paraId="6CB09C60" w14:textId="77777777" w:rsidR="00C114FF" w:rsidRPr="00B41D57" w:rsidRDefault="00C114FF" w:rsidP="00A9226B">
      <w:pPr>
        <w:tabs>
          <w:tab w:val="clear" w:pos="567"/>
        </w:tabs>
        <w:spacing w:line="240" w:lineRule="auto"/>
        <w:rPr>
          <w:szCs w:val="22"/>
        </w:rPr>
      </w:pPr>
    </w:p>
    <w:p w14:paraId="4E6BFBAC" w14:textId="77777777" w:rsidR="00C114FF" w:rsidRPr="00B41D57" w:rsidRDefault="00FF1E23" w:rsidP="00B13B6D">
      <w:pPr>
        <w:pStyle w:val="Style1"/>
      </w:pPr>
      <w:r w:rsidRPr="00B41D57">
        <w:t>7.</w:t>
      </w:r>
      <w:r w:rsidRPr="00B41D57">
        <w:tab/>
        <w:t>REGISTRAČNÍ ČÍSLO(A)</w:t>
      </w:r>
    </w:p>
    <w:p w14:paraId="1FA2C56F" w14:textId="77777777" w:rsidR="00C114FF" w:rsidRPr="00B41D57" w:rsidRDefault="00C114FF" w:rsidP="00A9226B">
      <w:pPr>
        <w:tabs>
          <w:tab w:val="clear" w:pos="567"/>
        </w:tabs>
        <w:spacing w:line="240" w:lineRule="auto"/>
        <w:rPr>
          <w:szCs w:val="22"/>
        </w:rPr>
      </w:pPr>
    </w:p>
    <w:p w14:paraId="243D9C11" w14:textId="0E422618" w:rsidR="00D728C3" w:rsidRDefault="00D728C3" w:rsidP="00D728C3">
      <w:pPr>
        <w:jc w:val="both"/>
        <w:rPr>
          <w:caps/>
          <w:szCs w:val="22"/>
        </w:rPr>
      </w:pPr>
      <w:r w:rsidRPr="00D62AE5">
        <w:rPr>
          <w:caps/>
          <w:szCs w:val="22"/>
        </w:rPr>
        <w:t>97/041/14-C</w:t>
      </w:r>
    </w:p>
    <w:p w14:paraId="1ABC26C9" w14:textId="77777777" w:rsidR="00056D46" w:rsidRPr="00D62AE5" w:rsidRDefault="00056D46" w:rsidP="00D728C3">
      <w:pPr>
        <w:jc w:val="both"/>
        <w:rPr>
          <w:caps/>
          <w:szCs w:val="22"/>
        </w:rPr>
      </w:pPr>
    </w:p>
    <w:p w14:paraId="427D05E5" w14:textId="77777777" w:rsidR="00C114FF" w:rsidRPr="00B41D57" w:rsidRDefault="00C114FF" w:rsidP="00A9226B">
      <w:pPr>
        <w:tabs>
          <w:tab w:val="clear" w:pos="567"/>
        </w:tabs>
        <w:spacing w:line="240" w:lineRule="auto"/>
        <w:rPr>
          <w:szCs w:val="22"/>
        </w:rPr>
      </w:pPr>
    </w:p>
    <w:p w14:paraId="51580279" w14:textId="77777777" w:rsidR="00C114FF" w:rsidRPr="00B41D57" w:rsidRDefault="00FF1E23" w:rsidP="00B13B6D">
      <w:pPr>
        <w:pStyle w:val="Style1"/>
      </w:pPr>
      <w:r w:rsidRPr="00B41D57">
        <w:t>8.</w:t>
      </w:r>
      <w:r w:rsidRPr="00B41D57">
        <w:tab/>
        <w:t>DATUM PRVNÍ REGISTRACE</w:t>
      </w:r>
    </w:p>
    <w:p w14:paraId="3863C575" w14:textId="77777777" w:rsidR="00C114FF" w:rsidRPr="00B41D57" w:rsidRDefault="00C114FF" w:rsidP="00A9226B">
      <w:pPr>
        <w:tabs>
          <w:tab w:val="clear" w:pos="567"/>
        </w:tabs>
        <w:spacing w:line="240" w:lineRule="auto"/>
        <w:rPr>
          <w:szCs w:val="22"/>
        </w:rPr>
      </w:pPr>
    </w:p>
    <w:p w14:paraId="60065931" w14:textId="2DBCCC02" w:rsidR="00C114FF" w:rsidRPr="00B41D57" w:rsidRDefault="00FF1E23" w:rsidP="00A9226B">
      <w:pPr>
        <w:tabs>
          <w:tab w:val="clear" w:pos="567"/>
        </w:tabs>
        <w:spacing w:line="240" w:lineRule="auto"/>
        <w:rPr>
          <w:szCs w:val="22"/>
        </w:rPr>
      </w:pPr>
      <w:r w:rsidRPr="00B41D57">
        <w:t>Datum první registrace:</w:t>
      </w:r>
      <w:r w:rsidR="00D728C3">
        <w:t xml:space="preserve"> 22.7.2014</w:t>
      </w:r>
    </w:p>
    <w:p w14:paraId="6E98A2F6" w14:textId="77777777" w:rsidR="00D65777" w:rsidRPr="00B41D57" w:rsidRDefault="00D65777" w:rsidP="00A9226B">
      <w:pPr>
        <w:tabs>
          <w:tab w:val="clear" w:pos="567"/>
        </w:tabs>
        <w:spacing w:line="240" w:lineRule="auto"/>
        <w:rPr>
          <w:szCs w:val="22"/>
        </w:rPr>
      </w:pPr>
    </w:p>
    <w:p w14:paraId="70B0A25D" w14:textId="77777777" w:rsidR="00D65777" w:rsidRPr="00B41D57" w:rsidRDefault="00D65777" w:rsidP="00A9226B">
      <w:pPr>
        <w:tabs>
          <w:tab w:val="clear" w:pos="567"/>
        </w:tabs>
        <w:spacing w:line="240" w:lineRule="auto"/>
        <w:rPr>
          <w:szCs w:val="22"/>
        </w:rPr>
      </w:pPr>
    </w:p>
    <w:p w14:paraId="4351B24F" w14:textId="77777777" w:rsidR="00C114FF" w:rsidRPr="00B41D57" w:rsidRDefault="00FF1E23" w:rsidP="00B13B6D">
      <w:pPr>
        <w:pStyle w:val="Style1"/>
      </w:pPr>
      <w:r w:rsidRPr="00B41D57">
        <w:t>9.</w:t>
      </w:r>
      <w:r w:rsidRPr="00B41D57">
        <w:tab/>
        <w:t>DATUM POSLEDNÍ AKTUALIZACE SOUHRNU ÚDAJŮ O PŘÍPRAVKU</w:t>
      </w:r>
    </w:p>
    <w:p w14:paraId="30326986" w14:textId="77777777" w:rsidR="00C114FF" w:rsidRPr="00B41D57" w:rsidRDefault="00C114FF" w:rsidP="00145C3F">
      <w:pPr>
        <w:tabs>
          <w:tab w:val="clear" w:pos="567"/>
        </w:tabs>
        <w:spacing w:line="240" w:lineRule="auto"/>
        <w:rPr>
          <w:szCs w:val="22"/>
        </w:rPr>
      </w:pPr>
    </w:p>
    <w:p w14:paraId="190717F1" w14:textId="724CFAE5" w:rsidR="00C114FF" w:rsidRPr="00B41D57" w:rsidRDefault="00056D46" w:rsidP="00A9226B">
      <w:pPr>
        <w:tabs>
          <w:tab w:val="clear" w:pos="567"/>
        </w:tabs>
        <w:spacing w:line="240" w:lineRule="auto"/>
        <w:rPr>
          <w:szCs w:val="22"/>
        </w:rPr>
      </w:pPr>
      <w:r>
        <w:t>11/2025</w:t>
      </w:r>
    </w:p>
    <w:p w14:paraId="6FC60129" w14:textId="77777777" w:rsidR="00C114FF" w:rsidRPr="00B41D57" w:rsidRDefault="00C114FF" w:rsidP="00A9226B">
      <w:pPr>
        <w:tabs>
          <w:tab w:val="clear" w:pos="567"/>
        </w:tabs>
        <w:spacing w:line="240" w:lineRule="auto"/>
        <w:rPr>
          <w:szCs w:val="22"/>
        </w:rPr>
      </w:pPr>
    </w:p>
    <w:p w14:paraId="2DB0E157" w14:textId="77777777" w:rsidR="00B113B9" w:rsidRPr="00B41D57" w:rsidRDefault="00B113B9" w:rsidP="00A9226B">
      <w:pPr>
        <w:tabs>
          <w:tab w:val="clear" w:pos="567"/>
        </w:tabs>
        <w:spacing w:line="240" w:lineRule="auto"/>
        <w:rPr>
          <w:szCs w:val="22"/>
        </w:rPr>
      </w:pPr>
    </w:p>
    <w:p w14:paraId="75C198E0" w14:textId="77777777" w:rsidR="00C114FF" w:rsidRPr="00B41D57" w:rsidRDefault="00FF1E23" w:rsidP="00B13B6D">
      <w:pPr>
        <w:pStyle w:val="Style1"/>
      </w:pPr>
      <w:r w:rsidRPr="00B41D57">
        <w:t>10.</w:t>
      </w:r>
      <w:r w:rsidRPr="00B41D57">
        <w:tab/>
        <w:t>KLASIFIKACE VETERINÁRNÍCH LÉČIVÝCH PŘÍPRAVKŮ</w:t>
      </w:r>
    </w:p>
    <w:p w14:paraId="1F12B426" w14:textId="77777777" w:rsidR="0078538F" w:rsidRPr="00B41D57" w:rsidRDefault="0078538F" w:rsidP="00A9226B">
      <w:pPr>
        <w:tabs>
          <w:tab w:val="clear" w:pos="567"/>
        </w:tabs>
        <w:spacing w:line="240" w:lineRule="auto"/>
        <w:rPr>
          <w:szCs w:val="22"/>
        </w:rPr>
      </w:pPr>
    </w:p>
    <w:p w14:paraId="2B95E980" w14:textId="06750919" w:rsidR="0078538F" w:rsidRPr="00B41D57" w:rsidRDefault="00FF1E23" w:rsidP="0078538F">
      <w:pPr>
        <w:numPr>
          <w:ilvl w:val="12"/>
          <w:numId w:val="0"/>
        </w:numPr>
        <w:rPr>
          <w:szCs w:val="22"/>
        </w:rPr>
      </w:pPr>
      <w:r w:rsidRPr="00B41D57">
        <w:t>Veterinární léčivý přípravek je vydáván pouze na předpis.</w:t>
      </w:r>
    </w:p>
    <w:p w14:paraId="05E12133" w14:textId="77777777" w:rsidR="0078538F" w:rsidRPr="00B41D57" w:rsidRDefault="0078538F" w:rsidP="0078538F">
      <w:pPr>
        <w:ind w:right="-318"/>
        <w:rPr>
          <w:szCs w:val="22"/>
        </w:rPr>
      </w:pPr>
    </w:p>
    <w:p w14:paraId="28C35B4C" w14:textId="719CD47B" w:rsidR="0078538F" w:rsidRDefault="00FF1E23" w:rsidP="005C4E23">
      <w:pPr>
        <w:ind w:right="-1"/>
        <w:rPr>
          <w:i/>
          <w:szCs w:val="22"/>
        </w:rPr>
      </w:pPr>
      <w:bookmarkStart w:id="3" w:name="_Hlk73467306"/>
      <w:r w:rsidRPr="00B41D57">
        <w:t>Podrobné informace o tomto veterinárním léčivém přípravku jsou k dispozici v databázi přípravků Unie</w:t>
      </w:r>
      <w:r>
        <w:t xml:space="preserve"> </w:t>
      </w:r>
      <w:r>
        <w:rPr>
          <w:szCs w:val="22"/>
        </w:rPr>
        <w:t>(</w:t>
      </w:r>
      <w:hyperlink r:id="rId8" w:history="1">
        <w:r w:rsidR="0078538F" w:rsidRPr="001D6052">
          <w:rPr>
            <w:rStyle w:val="Hypertextovodkaz"/>
            <w:szCs w:val="22"/>
          </w:rPr>
          <w:t>https://medicines.health.europa.eu/veterinary</w:t>
        </w:r>
      </w:hyperlink>
      <w:r>
        <w:rPr>
          <w:szCs w:val="22"/>
        </w:rPr>
        <w:t>)</w:t>
      </w:r>
      <w:r w:rsidRPr="00446F37">
        <w:rPr>
          <w:i/>
          <w:szCs w:val="22"/>
        </w:rPr>
        <w:t>.</w:t>
      </w:r>
    </w:p>
    <w:p w14:paraId="28906972" w14:textId="327DBEBC" w:rsidR="007710CC" w:rsidRDefault="007710CC" w:rsidP="005C4E23">
      <w:pPr>
        <w:ind w:right="-1"/>
        <w:rPr>
          <w:szCs w:val="22"/>
        </w:rPr>
      </w:pPr>
    </w:p>
    <w:p w14:paraId="1D0AEE51" w14:textId="48AB9394" w:rsidR="007710CC" w:rsidRDefault="007710CC" w:rsidP="005C4E23">
      <w:pPr>
        <w:ind w:right="-1"/>
        <w:rPr>
          <w:szCs w:val="22"/>
        </w:rPr>
      </w:pPr>
      <w:r>
        <w:rPr>
          <w:szCs w:val="22"/>
        </w:rPr>
        <w:t>Podrobné informace o tomto veterinárním léčivém přípravku naleznete také v národní databázi (</w:t>
      </w:r>
      <w:hyperlink r:id="rId9" w:history="1">
        <w:r w:rsidR="007E6056" w:rsidRPr="00CA7D1D">
          <w:rPr>
            <w:rStyle w:val="Hypertextovodkaz"/>
            <w:szCs w:val="22"/>
          </w:rPr>
          <w:t>https://www.uskvbl.cz</w:t>
        </w:r>
      </w:hyperlink>
      <w:r>
        <w:rPr>
          <w:szCs w:val="22"/>
        </w:rPr>
        <w:t>).</w:t>
      </w:r>
    </w:p>
    <w:p w14:paraId="2FF85CDE" w14:textId="77777777" w:rsidR="007E6056" w:rsidRPr="00B41D57" w:rsidRDefault="007E6056" w:rsidP="005C4E23">
      <w:pPr>
        <w:ind w:right="-1"/>
        <w:rPr>
          <w:szCs w:val="22"/>
        </w:rPr>
      </w:pPr>
    </w:p>
    <w:bookmarkEnd w:id="3"/>
    <w:bookmarkEnd w:id="0"/>
    <w:p w14:paraId="72BBFD3F" w14:textId="22591026" w:rsidR="005F346D" w:rsidRPr="00B41D57" w:rsidRDefault="005F346D" w:rsidP="006D075E">
      <w:pPr>
        <w:tabs>
          <w:tab w:val="clear" w:pos="567"/>
        </w:tabs>
        <w:spacing w:line="240" w:lineRule="auto"/>
        <w:rPr>
          <w:szCs w:val="22"/>
        </w:rPr>
      </w:pPr>
    </w:p>
    <w:sectPr w:rsidR="005F346D" w:rsidRPr="00B41D57" w:rsidSect="00025FB1">
      <w:footerReference w:type="default" r:id="rId10"/>
      <w:footerReference w:type="first" r:id="rId11"/>
      <w:endnotePr>
        <w:numFmt w:val="decimal"/>
      </w:endnotePr>
      <w:pgSz w:w="11907" w:h="16840" w:code="9"/>
      <w:pgMar w:top="1417" w:right="1417" w:bottom="1417"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BB7C8" w14:textId="77777777" w:rsidR="00A96FEC" w:rsidRDefault="00A96FEC">
      <w:pPr>
        <w:spacing w:line="240" w:lineRule="auto"/>
      </w:pPr>
      <w:r>
        <w:separator/>
      </w:r>
    </w:p>
  </w:endnote>
  <w:endnote w:type="continuationSeparator" w:id="0">
    <w:p w14:paraId="479C21AA" w14:textId="77777777" w:rsidR="00A96FEC" w:rsidRDefault="00A96F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Yu Gothic"/>
    <w:panose1 w:val="00000000000000000000"/>
    <w:charset w:val="80"/>
    <w:family w:val="auto"/>
    <w:notTrueType/>
    <w:pitch w:val="default"/>
    <w:sig w:usb0="00000087" w:usb1="08070000" w:usb2="00000010" w:usb3="00000000" w:csb0="0002000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165F25" w:rsidRPr="00E0068C" w:rsidRDefault="00FF1E23">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FF1E23">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7EB1E" w14:textId="77777777" w:rsidR="00A96FEC" w:rsidRDefault="00A96FEC">
      <w:pPr>
        <w:spacing w:line="240" w:lineRule="auto"/>
      </w:pPr>
      <w:r>
        <w:separator/>
      </w:r>
    </w:p>
  </w:footnote>
  <w:footnote w:type="continuationSeparator" w:id="0">
    <w:p w14:paraId="0A6DC9C1" w14:textId="77777777" w:rsidR="00A96FEC" w:rsidRDefault="00A96F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8864EC72">
      <w:start w:val="1"/>
      <w:numFmt w:val="decimal"/>
      <w:lvlText w:val="%1."/>
      <w:lvlJc w:val="left"/>
      <w:pPr>
        <w:tabs>
          <w:tab w:val="num" w:pos="720"/>
        </w:tabs>
        <w:ind w:left="720" w:hanging="360"/>
      </w:pPr>
    </w:lvl>
    <w:lvl w:ilvl="1" w:tplc="5D7AA1F6">
      <w:start w:val="1"/>
      <w:numFmt w:val="lowerLetter"/>
      <w:lvlText w:val="%2."/>
      <w:lvlJc w:val="left"/>
      <w:pPr>
        <w:tabs>
          <w:tab w:val="num" w:pos="1440"/>
        </w:tabs>
        <w:ind w:left="1440" w:hanging="360"/>
      </w:pPr>
    </w:lvl>
    <w:lvl w:ilvl="2" w:tplc="E2F21642" w:tentative="1">
      <w:start w:val="1"/>
      <w:numFmt w:val="lowerRoman"/>
      <w:lvlText w:val="%3."/>
      <w:lvlJc w:val="right"/>
      <w:pPr>
        <w:tabs>
          <w:tab w:val="num" w:pos="2160"/>
        </w:tabs>
        <w:ind w:left="2160" w:hanging="180"/>
      </w:pPr>
    </w:lvl>
    <w:lvl w:ilvl="3" w:tplc="3C8C47BE" w:tentative="1">
      <w:start w:val="1"/>
      <w:numFmt w:val="decimal"/>
      <w:lvlText w:val="%4."/>
      <w:lvlJc w:val="left"/>
      <w:pPr>
        <w:tabs>
          <w:tab w:val="num" w:pos="2880"/>
        </w:tabs>
        <w:ind w:left="2880" w:hanging="360"/>
      </w:pPr>
    </w:lvl>
    <w:lvl w:ilvl="4" w:tplc="B2760188" w:tentative="1">
      <w:start w:val="1"/>
      <w:numFmt w:val="lowerLetter"/>
      <w:lvlText w:val="%5."/>
      <w:lvlJc w:val="left"/>
      <w:pPr>
        <w:tabs>
          <w:tab w:val="num" w:pos="3600"/>
        </w:tabs>
        <w:ind w:left="3600" w:hanging="360"/>
      </w:pPr>
    </w:lvl>
    <w:lvl w:ilvl="5" w:tplc="11EE13C0" w:tentative="1">
      <w:start w:val="1"/>
      <w:numFmt w:val="lowerRoman"/>
      <w:lvlText w:val="%6."/>
      <w:lvlJc w:val="right"/>
      <w:pPr>
        <w:tabs>
          <w:tab w:val="num" w:pos="4320"/>
        </w:tabs>
        <w:ind w:left="4320" w:hanging="180"/>
      </w:pPr>
    </w:lvl>
    <w:lvl w:ilvl="6" w:tplc="12D25C18" w:tentative="1">
      <w:start w:val="1"/>
      <w:numFmt w:val="decimal"/>
      <w:lvlText w:val="%7."/>
      <w:lvlJc w:val="left"/>
      <w:pPr>
        <w:tabs>
          <w:tab w:val="num" w:pos="5040"/>
        </w:tabs>
        <w:ind w:left="5040" w:hanging="360"/>
      </w:pPr>
    </w:lvl>
    <w:lvl w:ilvl="7" w:tplc="6204991E" w:tentative="1">
      <w:start w:val="1"/>
      <w:numFmt w:val="lowerLetter"/>
      <w:lvlText w:val="%8."/>
      <w:lvlJc w:val="left"/>
      <w:pPr>
        <w:tabs>
          <w:tab w:val="num" w:pos="5760"/>
        </w:tabs>
        <w:ind w:left="5760" w:hanging="360"/>
      </w:pPr>
    </w:lvl>
    <w:lvl w:ilvl="8" w:tplc="865C13CA"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20C6B5A2">
      <w:start w:val="6"/>
      <w:numFmt w:val="decimal"/>
      <w:lvlText w:val="%1."/>
      <w:lvlJc w:val="left"/>
      <w:pPr>
        <w:tabs>
          <w:tab w:val="num" w:pos="930"/>
        </w:tabs>
        <w:ind w:left="930" w:hanging="570"/>
      </w:pPr>
      <w:rPr>
        <w:rFonts w:hint="default"/>
      </w:rPr>
    </w:lvl>
    <w:lvl w:ilvl="1" w:tplc="AC6638DA" w:tentative="1">
      <w:start w:val="1"/>
      <w:numFmt w:val="lowerLetter"/>
      <w:lvlText w:val="%2."/>
      <w:lvlJc w:val="left"/>
      <w:pPr>
        <w:tabs>
          <w:tab w:val="num" w:pos="1440"/>
        </w:tabs>
        <w:ind w:left="1440" w:hanging="360"/>
      </w:pPr>
    </w:lvl>
    <w:lvl w:ilvl="2" w:tplc="78E8C216" w:tentative="1">
      <w:start w:val="1"/>
      <w:numFmt w:val="lowerRoman"/>
      <w:lvlText w:val="%3."/>
      <w:lvlJc w:val="right"/>
      <w:pPr>
        <w:tabs>
          <w:tab w:val="num" w:pos="2160"/>
        </w:tabs>
        <w:ind w:left="2160" w:hanging="180"/>
      </w:pPr>
    </w:lvl>
    <w:lvl w:ilvl="3" w:tplc="5AE6A6D2" w:tentative="1">
      <w:start w:val="1"/>
      <w:numFmt w:val="decimal"/>
      <w:lvlText w:val="%4."/>
      <w:lvlJc w:val="left"/>
      <w:pPr>
        <w:tabs>
          <w:tab w:val="num" w:pos="2880"/>
        </w:tabs>
        <w:ind w:left="2880" w:hanging="360"/>
      </w:pPr>
    </w:lvl>
    <w:lvl w:ilvl="4" w:tplc="73F87092" w:tentative="1">
      <w:start w:val="1"/>
      <w:numFmt w:val="lowerLetter"/>
      <w:lvlText w:val="%5."/>
      <w:lvlJc w:val="left"/>
      <w:pPr>
        <w:tabs>
          <w:tab w:val="num" w:pos="3600"/>
        </w:tabs>
        <w:ind w:left="3600" w:hanging="360"/>
      </w:pPr>
    </w:lvl>
    <w:lvl w:ilvl="5" w:tplc="1DAA8510" w:tentative="1">
      <w:start w:val="1"/>
      <w:numFmt w:val="lowerRoman"/>
      <w:lvlText w:val="%6."/>
      <w:lvlJc w:val="right"/>
      <w:pPr>
        <w:tabs>
          <w:tab w:val="num" w:pos="4320"/>
        </w:tabs>
        <w:ind w:left="4320" w:hanging="180"/>
      </w:pPr>
    </w:lvl>
    <w:lvl w:ilvl="6" w:tplc="60041288" w:tentative="1">
      <w:start w:val="1"/>
      <w:numFmt w:val="decimal"/>
      <w:lvlText w:val="%7."/>
      <w:lvlJc w:val="left"/>
      <w:pPr>
        <w:tabs>
          <w:tab w:val="num" w:pos="5040"/>
        </w:tabs>
        <w:ind w:left="5040" w:hanging="360"/>
      </w:pPr>
    </w:lvl>
    <w:lvl w:ilvl="7" w:tplc="71DA182A" w:tentative="1">
      <w:start w:val="1"/>
      <w:numFmt w:val="lowerLetter"/>
      <w:lvlText w:val="%8."/>
      <w:lvlJc w:val="left"/>
      <w:pPr>
        <w:tabs>
          <w:tab w:val="num" w:pos="5760"/>
        </w:tabs>
        <w:ind w:left="5760" w:hanging="360"/>
      </w:pPr>
    </w:lvl>
    <w:lvl w:ilvl="8" w:tplc="88C4644E"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9D8CA0CC">
      <w:start w:val="1"/>
      <w:numFmt w:val="bullet"/>
      <w:lvlText w:val=""/>
      <w:lvlJc w:val="left"/>
      <w:pPr>
        <w:tabs>
          <w:tab w:val="num" w:pos="776"/>
        </w:tabs>
        <w:ind w:left="776" w:hanging="360"/>
      </w:pPr>
      <w:rPr>
        <w:rFonts w:ascii="Symbol" w:hAnsi="Symbol" w:hint="default"/>
      </w:rPr>
    </w:lvl>
    <w:lvl w:ilvl="1" w:tplc="5E2E6B98" w:tentative="1">
      <w:start w:val="1"/>
      <w:numFmt w:val="bullet"/>
      <w:lvlText w:val="o"/>
      <w:lvlJc w:val="left"/>
      <w:pPr>
        <w:tabs>
          <w:tab w:val="num" w:pos="1496"/>
        </w:tabs>
        <w:ind w:left="1496" w:hanging="360"/>
      </w:pPr>
      <w:rPr>
        <w:rFonts w:ascii="Courier New" w:hAnsi="Courier New" w:hint="default"/>
      </w:rPr>
    </w:lvl>
    <w:lvl w:ilvl="2" w:tplc="3254305C" w:tentative="1">
      <w:start w:val="1"/>
      <w:numFmt w:val="bullet"/>
      <w:lvlText w:val=""/>
      <w:lvlJc w:val="left"/>
      <w:pPr>
        <w:tabs>
          <w:tab w:val="num" w:pos="2216"/>
        </w:tabs>
        <w:ind w:left="2216" w:hanging="360"/>
      </w:pPr>
      <w:rPr>
        <w:rFonts w:ascii="Wingdings" w:hAnsi="Wingdings" w:hint="default"/>
      </w:rPr>
    </w:lvl>
    <w:lvl w:ilvl="3" w:tplc="9C200630" w:tentative="1">
      <w:start w:val="1"/>
      <w:numFmt w:val="bullet"/>
      <w:lvlText w:val=""/>
      <w:lvlJc w:val="left"/>
      <w:pPr>
        <w:tabs>
          <w:tab w:val="num" w:pos="2936"/>
        </w:tabs>
        <w:ind w:left="2936" w:hanging="360"/>
      </w:pPr>
      <w:rPr>
        <w:rFonts w:ascii="Symbol" w:hAnsi="Symbol" w:hint="default"/>
      </w:rPr>
    </w:lvl>
    <w:lvl w:ilvl="4" w:tplc="B56A527E" w:tentative="1">
      <w:start w:val="1"/>
      <w:numFmt w:val="bullet"/>
      <w:lvlText w:val="o"/>
      <w:lvlJc w:val="left"/>
      <w:pPr>
        <w:tabs>
          <w:tab w:val="num" w:pos="3656"/>
        </w:tabs>
        <w:ind w:left="3656" w:hanging="360"/>
      </w:pPr>
      <w:rPr>
        <w:rFonts w:ascii="Courier New" w:hAnsi="Courier New" w:hint="default"/>
      </w:rPr>
    </w:lvl>
    <w:lvl w:ilvl="5" w:tplc="34EEE200" w:tentative="1">
      <w:start w:val="1"/>
      <w:numFmt w:val="bullet"/>
      <w:lvlText w:val=""/>
      <w:lvlJc w:val="left"/>
      <w:pPr>
        <w:tabs>
          <w:tab w:val="num" w:pos="4376"/>
        </w:tabs>
        <w:ind w:left="4376" w:hanging="360"/>
      </w:pPr>
      <w:rPr>
        <w:rFonts w:ascii="Wingdings" w:hAnsi="Wingdings" w:hint="default"/>
      </w:rPr>
    </w:lvl>
    <w:lvl w:ilvl="6" w:tplc="C4A8F274" w:tentative="1">
      <w:start w:val="1"/>
      <w:numFmt w:val="bullet"/>
      <w:lvlText w:val=""/>
      <w:lvlJc w:val="left"/>
      <w:pPr>
        <w:tabs>
          <w:tab w:val="num" w:pos="5096"/>
        </w:tabs>
        <w:ind w:left="5096" w:hanging="360"/>
      </w:pPr>
      <w:rPr>
        <w:rFonts w:ascii="Symbol" w:hAnsi="Symbol" w:hint="default"/>
      </w:rPr>
    </w:lvl>
    <w:lvl w:ilvl="7" w:tplc="0D0CFB36" w:tentative="1">
      <w:start w:val="1"/>
      <w:numFmt w:val="bullet"/>
      <w:lvlText w:val="o"/>
      <w:lvlJc w:val="left"/>
      <w:pPr>
        <w:tabs>
          <w:tab w:val="num" w:pos="5816"/>
        </w:tabs>
        <w:ind w:left="5816" w:hanging="360"/>
      </w:pPr>
      <w:rPr>
        <w:rFonts w:ascii="Courier New" w:hAnsi="Courier New" w:hint="default"/>
      </w:rPr>
    </w:lvl>
    <w:lvl w:ilvl="8" w:tplc="F3468676"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324E223A">
      <w:start w:val="1"/>
      <w:numFmt w:val="bullet"/>
      <w:lvlText w:val=""/>
      <w:lvlJc w:val="left"/>
      <w:pPr>
        <w:tabs>
          <w:tab w:val="num" w:pos="776"/>
        </w:tabs>
        <w:ind w:left="776" w:hanging="360"/>
      </w:pPr>
      <w:rPr>
        <w:rFonts w:ascii="Symbol" w:hAnsi="Symbol" w:hint="default"/>
      </w:rPr>
    </w:lvl>
    <w:lvl w:ilvl="1" w:tplc="505C6072" w:tentative="1">
      <w:start w:val="1"/>
      <w:numFmt w:val="bullet"/>
      <w:lvlText w:val="o"/>
      <w:lvlJc w:val="left"/>
      <w:pPr>
        <w:tabs>
          <w:tab w:val="num" w:pos="1496"/>
        </w:tabs>
        <w:ind w:left="1496" w:hanging="360"/>
      </w:pPr>
      <w:rPr>
        <w:rFonts w:ascii="Courier New" w:hAnsi="Courier New" w:hint="default"/>
      </w:rPr>
    </w:lvl>
    <w:lvl w:ilvl="2" w:tplc="4E9E66AA" w:tentative="1">
      <w:start w:val="1"/>
      <w:numFmt w:val="bullet"/>
      <w:lvlText w:val=""/>
      <w:lvlJc w:val="left"/>
      <w:pPr>
        <w:tabs>
          <w:tab w:val="num" w:pos="2216"/>
        </w:tabs>
        <w:ind w:left="2216" w:hanging="360"/>
      </w:pPr>
      <w:rPr>
        <w:rFonts w:ascii="Wingdings" w:hAnsi="Wingdings" w:hint="default"/>
      </w:rPr>
    </w:lvl>
    <w:lvl w:ilvl="3" w:tplc="E05E0AD0" w:tentative="1">
      <w:start w:val="1"/>
      <w:numFmt w:val="bullet"/>
      <w:lvlText w:val=""/>
      <w:lvlJc w:val="left"/>
      <w:pPr>
        <w:tabs>
          <w:tab w:val="num" w:pos="2936"/>
        </w:tabs>
        <w:ind w:left="2936" w:hanging="360"/>
      </w:pPr>
      <w:rPr>
        <w:rFonts w:ascii="Symbol" w:hAnsi="Symbol" w:hint="default"/>
      </w:rPr>
    </w:lvl>
    <w:lvl w:ilvl="4" w:tplc="17F0C858" w:tentative="1">
      <w:start w:val="1"/>
      <w:numFmt w:val="bullet"/>
      <w:lvlText w:val="o"/>
      <w:lvlJc w:val="left"/>
      <w:pPr>
        <w:tabs>
          <w:tab w:val="num" w:pos="3656"/>
        </w:tabs>
        <w:ind w:left="3656" w:hanging="360"/>
      </w:pPr>
      <w:rPr>
        <w:rFonts w:ascii="Courier New" w:hAnsi="Courier New" w:hint="default"/>
      </w:rPr>
    </w:lvl>
    <w:lvl w:ilvl="5" w:tplc="6B34163E" w:tentative="1">
      <w:start w:val="1"/>
      <w:numFmt w:val="bullet"/>
      <w:lvlText w:val=""/>
      <w:lvlJc w:val="left"/>
      <w:pPr>
        <w:tabs>
          <w:tab w:val="num" w:pos="4376"/>
        </w:tabs>
        <w:ind w:left="4376" w:hanging="360"/>
      </w:pPr>
      <w:rPr>
        <w:rFonts w:ascii="Wingdings" w:hAnsi="Wingdings" w:hint="default"/>
      </w:rPr>
    </w:lvl>
    <w:lvl w:ilvl="6" w:tplc="A8FE85DC" w:tentative="1">
      <w:start w:val="1"/>
      <w:numFmt w:val="bullet"/>
      <w:lvlText w:val=""/>
      <w:lvlJc w:val="left"/>
      <w:pPr>
        <w:tabs>
          <w:tab w:val="num" w:pos="5096"/>
        </w:tabs>
        <w:ind w:left="5096" w:hanging="360"/>
      </w:pPr>
      <w:rPr>
        <w:rFonts w:ascii="Symbol" w:hAnsi="Symbol" w:hint="default"/>
      </w:rPr>
    </w:lvl>
    <w:lvl w:ilvl="7" w:tplc="BBC8857E" w:tentative="1">
      <w:start w:val="1"/>
      <w:numFmt w:val="bullet"/>
      <w:lvlText w:val="o"/>
      <w:lvlJc w:val="left"/>
      <w:pPr>
        <w:tabs>
          <w:tab w:val="num" w:pos="5816"/>
        </w:tabs>
        <w:ind w:left="5816" w:hanging="360"/>
      </w:pPr>
      <w:rPr>
        <w:rFonts w:ascii="Courier New" w:hAnsi="Courier New" w:hint="default"/>
      </w:rPr>
    </w:lvl>
    <w:lvl w:ilvl="8" w:tplc="D9286566"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AC64251"/>
    <w:multiLevelType w:val="hybridMultilevel"/>
    <w:tmpl w:val="65666A30"/>
    <w:lvl w:ilvl="0" w:tplc="FFFFFFFF">
      <w:start w:val="1"/>
      <w:numFmt w:val="decimal"/>
      <w:lvlText w:val="%1."/>
      <w:lvlJc w:val="left"/>
      <w:pPr>
        <w:ind w:left="720" w:hanging="360"/>
      </w:pPr>
      <w:rPr>
        <w:rFonts w:ascii="Times New Roman" w:hAnsi="Times New Roman" w:cs="Times New Roman" w:hint="default"/>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1FBF0E2B"/>
    <w:multiLevelType w:val="hybridMultilevel"/>
    <w:tmpl w:val="8E0A8F32"/>
    <w:lvl w:ilvl="0" w:tplc="80B65000">
      <w:start w:val="1"/>
      <w:numFmt w:val="decimal"/>
      <w:lvlText w:val="%1."/>
      <w:lvlJc w:val="left"/>
      <w:pPr>
        <w:tabs>
          <w:tab w:val="num" w:pos="720"/>
        </w:tabs>
        <w:ind w:left="720" w:hanging="360"/>
      </w:pPr>
    </w:lvl>
    <w:lvl w:ilvl="1" w:tplc="9FB67A8A">
      <w:start w:val="1"/>
      <w:numFmt w:val="lowerLetter"/>
      <w:lvlText w:val="%2."/>
      <w:lvlJc w:val="left"/>
      <w:pPr>
        <w:tabs>
          <w:tab w:val="num" w:pos="1440"/>
        </w:tabs>
        <w:ind w:left="1440" w:hanging="360"/>
      </w:pPr>
    </w:lvl>
    <w:lvl w:ilvl="2" w:tplc="5B9A95A2" w:tentative="1">
      <w:start w:val="1"/>
      <w:numFmt w:val="lowerRoman"/>
      <w:lvlText w:val="%3."/>
      <w:lvlJc w:val="right"/>
      <w:pPr>
        <w:tabs>
          <w:tab w:val="num" w:pos="2160"/>
        </w:tabs>
        <w:ind w:left="2160" w:hanging="180"/>
      </w:pPr>
    </w:lvl>
    <w:lvl w:ilvl="3" w:tplc="E60268EA" w:tentative="1">
      <w:start w:val="1"/>
      <w:numFmt w:val="decimal"/>
      <w:lvlText w:val="%4."/>
      <w:lvlJc w:val="left"/>
      <w:pPr>
        <w:tabs>
          <w:tab w:val="num" w:pos="2880"/>
        </w:tabs>
        <w:ind w:left="2880" w:hanging="360"/>
      </w:pPr>
    </w:lvl>
    <w:lvl w:ilvl="4" w:tplc="4116637E" w:tentative="1">
      <w:start w:val="1"/>
      <w:numFmt w:val="lowerLetter"/>
      <w:lvlText w:val="%5."/>
      <w:lvlJc w:val="left"/>
      <w:pPr>
        <w:tabs>
          <w:tab w:val="num" w:pos="3600"/>
        </w:tabs>
        <w:ind w:left="3600" w:hanging="360"/>
      </w:pPr>
    </w:lvl>
    <w:lvl w:ilvl="5" w:tplc="78E6A69A" w:tentative="1">
      <w:start w:val="1"/>
      <w:numFmt w:val="lowerRoman"/>
      <w:lvlText w:val="%6."/>
      <w:lvlJc w:val="right"/>
      <w:pPr>
        <w:tabs>
          <w:tab w:val="num" w:pos="4320"/>
        </w:tabs>
        <w:ind w:left="4320" w:hanging="180"/>
      </w:pPr>
    </w:lvl>
    <w:lvl w:ilvl="6" w:tplc="F410B634" w:tentative="1">
      <w:start w:val="1"/>
      <w:numFmt w:val="decimal"/>
      <w:lvlText w:val="%7."/>
      <w:lvlJc w:val="left"/>
      <w:pPr>
        <w:tabs>
          <w:tab w:val="num" w:pos="5040"/>
        </w:tabs>
        <w:ind w:left="5040" w:hanging="360"/>
      </w:pPr>
    </w:lvl>
    <w:lvl w:ilvl="7" w:tplc="79703980" w:tentative="1">
      <w:start w:val="1"/>
      <w:numFmt w:val="lowerLetter"/>
      <w:lvlText w:val="%8."/>
      <w:lvlJc w:val="left"/>
      <w:pPr>
        <w:tabs>
          <w:tab w:val="num" w:pos="5760"/>
        </w:tabs>
        <w:ind w:left="5760" w:hanging="360"/>
      </w:pPr>
    </w:lvl>
    <w:lvl w:ilvl="8" w:tplc="4F1073A8" w:tentative="1">
      <w:start w:val="1"/>
      <w:numFmt w:val="lowerRoman"/>
      <w:lvlText w:val="%9."/>
      <w:lvlJc w:val="right"/>
      <w:pPr>
        <w:tabs>
          <w:tab w:val="num" w:pos="6480"/>
        </w:tabs>
        <w:ind w:left="6480" w:hanging="180"/>
      </w:p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B354683"/>
    <w:multiLevelType w:val="hybridMultilevel"/>
    <w:tmpl w:val="0EE81776"/>
    <w:lvl w:ilvl="0" w:tplc="DEC81E62">
      <w:numFmt w:val="bullet"/>
      <w:lvlText w:val="-"/>
      <w:lvlJc w:val="left"/>
      <w:pPr>
        <w:tabs>
          <w:tab w:val="num" w:pos="720"/>
        </w:tabs>
        <w:ind w:left="720" w:hanging="360"/>
      </w:pPr>
      <w:rPr>
        <w:rFonts w:ascii="Times New Roman" w:eastAsia="Times New Roman" w:hAnsi="Times New Roman" w:cs="Times New Roman" w:hint="default"/>
      </w:rPr>
    </w:lvl>
    <w:lvl w:ilvl="1" w:tplc="EC5E6FB2" w:tentative="1">
      <w:start w:val="1"/>
      <w:numFmt w:val="bullet"/>
      <w:lvlText w:val="o"/>
      <w:lvlJc w:val="left"/>
      <w:pPr>
        <w:tabs>
          <w:tab w:val="num" w:pos="1440"/>
        </w:tabs>
        <w:ind w:left="1440" w:hanging="360"/>
      </w:pPr>
      <w:rPr>
        <w:rFonts w:ascii="Courier New" w:hAnsi="Courier New" w:hint="default"/>
      </w:rPr>
    </w:lvl>
    <w:lvl w:ilvl="2" w:tplc="679418C4" w:tentative="1">
      <w:start w:val="1"/>
      <w:numFmt w:val="bullet"/>
      <w:lvlText w:val=""/>
      <w:lvlJc w:val="left"/>
      <w:pPr>
        <w:tabs>
          <w:tab w:val="num" w:pos="2160"/>
        </w:tabs>
        <w:ind w:left="2160" w:hanging="360"/>
      </w:pPr>
      <w:rPr>
        <w:rFonts w:ascii="Wingdings" w:hAnsi="Wingdings" w:hint="default"/>
      </w:rPr>
    </w:lvl>
    <w:lvl w:ilvl="3" w:tplc="73FE4160" w:tentative="1">
      <w:start w:val="1"/>
      <w:numFmt w:val="bullet"/>
      <w:lvlText w:val=""/>
      <w:lvlJc w:val="left"/>
      <w:pPr>
        <w:tabs>
          <w:tab w:val="num" w:pos="2880"/>
        </w:tabs>
        <w:ind w:left="2880" w:hanging="360"/>
      </w:pPr>
      <w:rPr>
        <w:rFonts w:ascii="Symbol" w:hAnsi="Symbol" w:hint="default"/>
      </w:rPr>
    </w:lvl>
    <w:lvl w:ilvl="4" w:tplc="6142B9FC" w:tentative="1">
      <w:start w:val="1"/>
      <w:numFmt w:val="bullet"/>
      <w:lvlText w:val="o"/>
      <w:lvlJc w:val="left"/>
      <w:pPr>
        <w:tabs>
          <w:tab w:val="num" w:pos="3600"/>
        </w:tabs>
        <w:ind w:left="3600" w:hanging="360"/>
      </w:pPr>
      <w:rPr>
        <w:rFonts w:ascii="Courier New" w:hAnsi="Courier New" w:hint="default"/>
      </w:rPr>
    </w:lvl>
    <w:lvl w:ilvl="5" w:tplc="980A2886" w:tentative="1">
      <w:start w:val="1"/>
      <w:numFmt w:val="bullet"/>
      <w:lvlText w:val=""/>
      <w:lvlJc w:val="left"/>
      <w:pPr>
        <w:tabs>
          <w:tab w:val="num" w:pos="4320"/>
        </w:tabs>
        <w:ind w:left="4320" w:hanging="360"/>
      </w:pPr>
      <w:rPr>
        <w:rFonts w:ascii="Wingdings" w:hAnsi="Wingdings" w:hint="default"/>
      </w:rPr>
    </w:lvl>
    <w:lvl w:ilvl="6" w:tplc="EEAA856E" w:tentative="1">
      <w:start w:val="1"/>
      <w:numFmt w:val="bullet"/>
      <w:lvlText w:val=""/>
      <w:lvlJc w:val="left"/>
      <w:pPr>
        <w:tabs>
          <w:tab w:val="num" w:pos="5040"/>
        </w:tabs>
        <w:ind w:left="5040" w:hanging="360"/>
      </w:pPr>
      <w:rPr>
        <w:rFonts w:ascii="Symbol" w:hAnsi="Symbol" w:hint="default"/>
      </w:rPr>
    </w:lvl>
    <w:lvl w:ilvl="7" w:tplc="47005636" w:tentative="1">
      <w:start w:val="1"/>
      <w:numFmt w:val="bullet"/>
      <w:lvlText w:val="o"/>
      <w:lvlJc w:val="left"/>
      <w:pPr>
        <w:tabs>
          <w:tab w:val="num" w:pos="5760"/>
        </w:tabs>
        <w:ind w:left="5760" w:hanging="360"/>
      </w:pPr>
      <w:rPr>
        <w:rFonts w:ascii="Courier New" w:hAnsi="Courier New" w:hint="default"/>
      </w:rPr>
    </w:lvl>
    <w:lvl w:ilvl="8" w:tplc="ADB22D5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F9DE4D02">
      <w:start w:val="1"/>
      <w:numFmt w:val="decimal"/>
      <w:lvlText w:val="%1."/>
      <w:lvlJc w:val="left"/>
      <w:pPr>
        <w:tabs>
          <w:tab w:val="num" w:pos="1080"/>
        </w:tabs>
        <w:ind w:left="1080" w:hanging="360"/>
      </w:pPr>
    </w:lvl>
    <w:lvl w:ilvl="1" w:tplc="C8840A56" w:tentative="1">
      <w:start w:val="1"/>
      <w:numFmt w:val="lowerLetter"/>
      <w:lvlText w:val="%2."/>
      <w:lvlJc w:val="left"/>
      <w:pPr>
        <w:tabs>
          <w:tab w:val="num" w:pos="1800"/>
        </w:tabs>
        <w:ind w:left="1800" w:hanging="360"/>
      </w:pPr>
    </w:lvl>
    <w:lvl w:ilvl="2" w:tplc="E0B29124" w:tentative="1">
      <w:start w:val="1"/>
      <w:numFmt w:val="lowerRoman"/>
      <w:lvlText w:val="%3."/>
      <w:lvlJc w:val="right"/>
      <w:pPr>
        <w:tabs>
          <w:tab w:val="num" w:pos="2520"/>
        </w:tabs>
        <w:ind w:left="2520" w:hanging="180"/>
      </w:pPr>
    </w:lvl>
    <w:lvl w:ilvl="3" w:tplc="9DCC3AD4" w:tentative="1">
      <w:start w:val="1"/>
      <w:numFmt w:val="decimal"/>
      <w:lvlText w:val="%4."/>
      <w:lvlJc w:val="left"/>
      <w:pPr>
        <w:tabs>
          <w:tab w:val="num" w:pos="3240"/>
        </w:tabs>
        <w:ind w:left="3240" w:hanging="360"/>
      </w:pPr>
    </w:lvl>
    <w:lvl w:ilvl="4" w:tplc="5DFE4424" w:tentative="1">
      <w:start w:val="1"/>
      <w:numFmt w:val="lowerLetter"/>
      <w:lvlText w:val="%5."/>
      <w:lvlJc w:val="left"/>
      <w:pPr>
        <w:tabs>
          <w:tab w:val="num" w:pos="3960"/>
        </w:tabs>
        <w:ind w:left="3960" w:hanging="360"/>
      </w:pPr>
    </w:lvl>
    <w:lvl w:ilvl="5" w:tplc="82C0A57E" w:tentative="1">
      <w:start w:val="1"/>
      <w:numFmt w:val="lowerRoman"/>
      <w:lvlText w:val="%6."/>
      <w:lvlJc w:val="right"/>
      <w:pPr>
        <w:tabs>
          <w:tab w:val="num" w:pos="4680"/>
        </w:tabs>
        <w:ind w:left="4680" w:hanging="180"/>
      </w:pPr>
    </w:lvl>
    <w:lvl w:ilvl="6" w:tplc="6D16689C" w:tentative="1">
      <w:start w:val="1"/>
      <w:numFmt w:val="decimal"/>
      <w:lvlText w:val="%7."/>
      <w:lvlJc w:val="left"/>
      <w:pPr>
        <w:tabs>
          <w:tab w:val="num" w:pos="5400"/>
        </w:tabs>
        <w:ind w:left="5400" w:hanging="360"/>
      </w:pPr>
    </w:lvl>
    <w:lvl w:ilvl="7" w:tplc="9A64636C" w:tentative="1">
      <w:start w:val="1"/>
      <w:numFmt w:val="lowerLetter"/>
      <w:lvlText w:val="%8."/>
      <w:lvlJc w:val="left"/>
      <w:pPr>
        <w:tabs>
          <w:tab w:val="num" w:pos="6120"/>
        </w:tabs>
        <w:ind w:left="6120" w:hanging="360"/>
      </w:pPr>
    </w:lvl>
    <w:lvl w:ilvl="8" w:tplc="B2AC20FA" w:tentative="1">
      <w:start w:val="1"/>
      <w:numFmt w:val="lowerRoman"/>
      <w:lvlText w:val="%9."/>
      <w:lvlJc w:val="right"/>
      <w:pPr>
        <w:tabs>
          <w:tab w:val="num" w:pos="6840"/>
        </w:tabs>
        <w:ind w:left="6840" w:hanging="180"/>
      </w:pPr>
    </w:lvl>
  </w:abstractNum>
  <w:abstractNum w:abstractNumId="18" w15:restartNumberingAfterBreak="0">
    <w:nsid w:val="3DA64B37"/>
    <w:multiLevelType w:val="hybridMultilevel"/>
    <w:tmpl w:val="6D20E0BE"/>
    <w:lvl w:ilvl="0" w:tplc="D6ECCD54">
      <w:start w:val="1"/>
      <w:numFmt w:val="bullet"/>
      <w:lvlText w:val="-"/>
      <w:lvlJc w:val="left"/>
      <w:pPr>
        <w:tabs>
          <w:tab w:val="num" w:pos="360"/>
        </w:tabs>
        <w:ind w:left="360" w:hanging="360"/>
      </w:pPr>
      <w:rPr>
        <w:rFonts w:ascii="Cambria" w:hAnsi="Cambria" w:hint="default"/>
      </w:rPr>
    </w:lvl>
    <w:lvl w:ilvl="1" w:tplc="A48E7504" w:tentative="1">
      <w:start w:val="1"/>
      <w:numFmt w:val="bullet"/>
      <w:lvlText w:val="o"/>
      <w:lvlJc w:val="left"/>
      <w:pPr>
        <w:ind w:left="1440" w:hanging="360"/>
      </w:pPr>
      <w:rPr>
        <w:rFonts w:ascii="Courier New" w:hAnsi="Courier New" w:cs="Courier New" w:hint="default"/>
      </w:rPr>
    </w:lvl>
    <w:lvl w:ilvl="2" w:tplc="7D4C702C" w:tentative="1">
      <w:start w:val="1"/>
      <w:numFmt w:val="bullet"/>
      <w:lvlText w:val=""/>
      <w:lvlJc w:val="left"/>
      <w:pPr>
        <w:ind w:left="2160" w:hanging="360"/>
      </w:pPr>
      <w:rPr>
        <w:rFonts w:ascii="Wingdings" w:hAnsi="Wingdings" w:hint="default"/>
      </w:rPr>
    </w:lvl>
    <w:lvl w:ilvl="3" w:tplc="AE0CAAA6" w:tentative="1">
      <w:start w:val="1"/>
      <w:numFmt w:val="bullet"/>
      <w:lvlText w:val=""/>
      <w:lvlJc w:val="left"/>
      <w:pPr>
        <w:ind w:left="2880" w:hanging="360"/>
      </w:pPr>
      <w:rPr>
        <w:rFonts w:ascii="Symbol" w:hAnsi="Symbol" w:hint="default"/>
      </w:rPr>
    </w:lvl>
    <w:lvl w:ilvl="4" w:tplc="314E0718" w:tentative="1">
      <w:start w:val="1"/>
      <w:numFmt w:val="bullet"/>
      <w:lvlText w:val="o"/>
      <w:lvlJc w:val="left"/>
      <w:pPr>
        <w:ind w:left="3600" w:hanging="360"/>
      </w:pPr>
      <w:rPr>
        <w:rFonts w:ascii="Courier New" w:hAnsi="Courier New" w:cs="Courier New" w:hint="default"/>
      </w:rPr>
    </w:lvl>
    <w:lvl w:ilvl="5" w:tplc="76FC410C" w:tentative="1">
      <w:start w:val="1"/>
      <w:numFmt w:val="bullet"/>
      <w:lvlText w:val=""/>
      <w:lvlJc w:val="left"/>
      <w:pPr>
        <w:ind w:left="4320" w:hanging="360"/>
      </w:pPr>
      <w:rPr>
        <w:rFonts w:ascii="Wingdings" w:hAnsi="Wingdings" w:hint="default"/>
      </w:rPr>
    </w:lvl>
    <w:lvl w:ilvl="6" w:tplc="CD968D1E" w:tentative="1">
      <w:start w:val="1"/>
      <w:numFmt w:val="bullet"/>
      <w:lvlText w:val=""/>
      <w:lvlJc w:val="left"/>
      <w:pPr>
        <w:ind w:left="5040" w:hanging="360"/>
      </w:pPr>
      <w:rPr>
        <w:rFonts w:ascii="Symbol" w:hAnsi="Symbol" w:hint="default"/>
      </w:rPr>
    </w:lvl>
    <w:lvl w:ilvl="7" w:tplc="5562FD00" w:tentative="1">
      <w:start w:val="1"/>
      <w:numFmt w:val="bullet"/>
      <w:lvlText w:val="o"/>
      <w:lvlJc w:val="left"/>
      <w:pPr>
        <w:ind w:left="5760" w:hanging="360"/>
      </w:pPr>
      <w:rPr>
        <w:rFonts w:ascii="Courier New" w:hAnsi="Courier New" w:cs="Courier New" w:hint="default"/>
      </w:rPr>
    </w:lvl>
    <w:lvl w:ilvl="8" w:tplc="8278D21C" w:tentative="1">
      <w:start w:val="1"/>
      <w:numFmt w:val="bullet"/>
      <w:lvlText w:val=""/>
      <w:lvlJc w:val="left"/>
      <w:pPr>
        <w:ind w:left="6480" w:hanging="360"/>
      </w:pPr>
      <w:rPr>
        <w:rFonts w:ascii="Wingdings" w:hAnsi="Wingdings" w:hint="default"/>
      </w:rPr>
    </w:lvl>
  </w:abstractNum>
  <w:abstractNum w:abstractNumId="19" w15:restartNumberingAfterBreak="0">
    <w:nsid w:val="467373A9"/>
    <w:multiLevelType w:val="hybridMultilevel"/>
    <w:tmpl w:val="E3BA04EE"/>
    <w:lvl w:ilvl="0" w:tplc="DAFC9E86">
      <w:start w:val="1"/>
      <w:numFmt w:val="decimal"/>
      <w:lvlText w:val="%1."/>
      <w:lvlJc w:val="left"/>
      <w:pPr>
        <w:tabs>
          <w:tab w:val="num" w:pos="930"/>
        </w:tabs>
        <w:ind w:left="930" w:hanging="570"/>
      </w:pPr>
      <w:rPr>
        <w:rFonts w:hint="default"/>
      </w:rPr>
    </w:lvl>
    <w:lvl w:ilvl="1" w:tplc="E68ABE7C">
      <w:start w:val="5"/>
      <w:numFmt w:val="decimal"/>
      <w:lvlText w:val="%2"/>
      <w:lvlJc w:val="left"/>
      <w:pPr>
        <w:tabs>
          <w:tab w:val="num" w:pos="1650"/>
        </w:tabs>
        <w:ind w:left="1650" w:hanging="570"/>
      </w:pPr>
      <w:rPr>
        <w:rFonts w:hint="default"/>
      </w:rPr>
    </w:lvl>
    <w:lvl w:ilvl="2" w:tplc="1058644A" w:tentative="1">
      <w:start w:val="1"/>
      <w:numFmt w:val="lowerRoman"/>
      <w:lvlText w:val="%3."/>
      <w:lvlJc w:val="right"/>
      <w:pPr>
        <w:tabs>
          <w:tab w:val="num" w:pos="2160"/>
        </w:tabs>
        <w:ind w:left="2160" w:hanging="180"/>
      </w:pPr>
    </w:lvl>
    <w:lvl w:ilvl="3" w:tplc="ED767346" w:tentative="1">
      <w:start w:val="1"/>
      <w:numFmt w:val="decimal"/>
      <w:lvlText w:val="%4."/>
      <w:lvlJc w:val="left"/>
      <w:pPr>
        <w:tabs>
          <w:tab w:val="num" w:pos="2880"/>
        </w:tabs>
        <w:ind w:left="2880" w:hanging="360"/>
      </w:pPr>
    </w:lvl>
    <w:lvl w:ilvl="4" w:tplc="C3DA2CCE" w:tentative="1">
      <w:start w:val="1"/>
      <w:numFmt w:val="lowerLetter"/>
      <w:lvlText w:val="%5."/>
      <w:lvlJc w:val="left"/>
      <w:pPr>
        <w:tabs>
          <w:tab w:val="num" w:pos="3600"/>
        </w:tabs>
        <w:ind w:left="3600" w:hanging="360"/>
      </w:pPr>
    </w:lvl>
    <w:lvl w:ilvl="5" w:tplc="5FA25BF6" w:tentative="1">
      <w:start w:val="1"/>
      <w:numFmt w:val="lowerRoman"/>
      <w:lvlText w:val="%6."/>
      <w:lvlJc w:val="right"/>
      <w:pPr>
        <w:tabs>
          <w:tab w:val="num" w:pos="4320"/>
        </w:tabs>
        <w:ind w:left="4320" w:hanging="180"/>
      </w:pPr>
    </w:lvl>
    <w:lvl w:ilvl="6" w:tplc="63147820" w:tentative="1">
      <w:start w:val="1"/>
      <w:numFmt w:val="decimal"/>
      <w:lvlText w:val="%7."/>
      <w:lvlJc w:val="left"/>
      <w:pPr>
        <w:tabs>
          <w:tab w:val="num" w:pos="5040"/>
        </w:tabs>
        <w:ind w:left="5040" w:hanging="360"/>
      </w:pPr>
    </w:lvl>
    <w:lvl w:ilvl="7" w:tplc="E0DC0D74" w:tentative="1">
      <w:start w:val="1"/>
      <w:numFmt w:val="lowerLetter"/>
      <w:lvlText w:val="%8."/>
      <w:lvlJc w:val="left"/>
      <w:pPr>
        <w:tabs>
          <w:tab w:val="num" w:pos="5760"/>
        </w:tabs>
        <w:ind w:left="5760" w:hanging="360"/>
      </w:pPr>
    </w:lvl>
    <w:lvl w:ilvl="8" w:tplc="68F02E74" w:tentative="1">
      <w:start w:val="1"/>
      <w:numFmt w:val="lowerRoman"/>
      <w:lvlText w:val="%9."/>
      <w:lvlJc w:val="right"/>
      <w:pPr>
        <w:tabs>
          <w:tab w:val="num" w:pos="6480"/>
        </w:tabs>
        <w:ind w:left="6480" w:hanging="180"/>
      </w:pPr>
    </w:lvl>
  </w:abstractNum>
  <w:abstractNum w:abstractNumId="20" w15:restartNumberingAfterBreak="0">
    <w:nsid w:val="47996B9D"/>
    <w:multiLevelType w:val="hybridMultilevel"/>
    <w:tmpl w:val="B3F06C2C"/>
    <w:lvl w:ilvl="0" w:tplc="E480890A">
      <w:start w:val="4"/>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4DAE5508"/>
    <w:multiLevelType w:val="hybridMultilevel"/>
    <w:tmpl w:val="DA0EE772"/>
    <w:lvl w:ilvl="0" w:tplc="302EBEF6">
      <w:start w:val="1"/>
      <w:numFmt w:val="bullet"/>
      <w:lvlText w:val=""/>
      <w:lvlJc w:val="left"/>
      <w:pPr>
        <w:tabs>
          <w:tab w:val="num" w:pos="278"/>
        </w:tabs>
        <w:ind w:left="278" w:hanging="360"/>
      </w:pPr>
      <w:rPr>
        <w:rFonts w:ascii="Symbol" w:hAnsi="Symbol" w:hint="default"/>
      </w:rPr>
    </w:lvl>
    <w:lvl w:ilvl="1" w:tplc="9F5CF8C4" w:tentative="1">
      <w:start w:val="1"/>
      <w:numFmt w:val="bullet"/>
      <w:lvlText w:val="o"/>
      <w:lvlJc w:val="left"/>
      <w:pPr>
        <w:tabs>
          <w:tab w:val="num" w:pos="1440"/>
        </w:tabs>
        <w:ind w:left="1440" w:hanging="360"/>
      </w:pPr>
      <w:rPr>
        <w:rFonts w:ascii="Courier New" w:hAnsi="Courier New" w:hint="default"/>
      </w:rPr>
    </w:lvl>
    <w:lvl w:ilvl="2" w:tplc="230E19A2" w:tentative="1">
      <w:start w:val="1"/>
      <w:numFmt w:val="bullet"/>
      <w:lvlText w:val=""/>
      <w:lvlJc w:val="left"/>
      <w:pPr>
        <w:tabs>
          <w:tab w:val="num" w:pos="2160"/>
        </w:tabs>
        <w:ind w:left="2160" w:hanging="360"/>
      </w:pPr>
      <w:rPr>
        <w:rFonts w:ascii="Wingdings" w:hAnsi="Wingdings" w:hint="default"/>
      </w:rPr>
    </w:lvl>
    <w:lvl w:ilvl="3" w:tplc="DCB0EFAE" w:tentative="1">
      <w:start w:val="1"/>
      <w:numFmt w:val="bullet"/>
      <w:lvlText w:val=""/>
      <w:lvlJc w:val="left"/>
      <w:pPr>
        <w:tabs>
          <w:tab w:val="num" w:pos="2880"/>
        </w:tabs>
        <w:ind w:left="2880" w:hanging="360"/>
      </w:pPr>
      <w:rPr>
        <w:rFonts w:ascii="Symbol" w:hAnsi="Symbol" w:hint="default"/>
      </w:rPr>
    </w:lvl>
    <w:lvl w:ilvl="4" w:tplc="87BA603A" w:tentative="1">
      <w:start w:val="1"/>
      <w:numFmt w:val="bullet"/>
      <w:lvlText w:val="o"/>
      <w:lvlJc w:val="left"/>
      <w:pPr>
        <w:tabs>
          <w:tab w:val="num" w:pos="3600"/>
        </w:tabs>
        <w:ind w:left="3600" w:hanging="360"/>
      </w:pPr>
      <w:rPr>
        <w:rFonts w:ascii="Courier New" w:hAnsi="Courier New" w:hint="default"/>
      </w:rPr>
    </w:lvl>
    <w:lvl w:ilvl="5" w:tplc="250EFBF0" w:tentative="1">
      <w:start w:val="1"/>
      <w:numFmt w:val="bullet"/>
      <w:lvlText w:val=""/>
      <w:lvlJc w:val="left"/>
      <w:pPr>
        <w:tabs>
          <w:tab w:val="num" w:pos="4320"/>
        </w:tabs>
        <w:ind w:left="4320" w:hanging="360"/>
      </w:pPr>
      <w:rPr>
        <w:rFonts w:ascii="Wingdings" w:hAnsi="Wingdings" w:hint="default"/>
      </w:rPr>
    </w:lvl>
    <w:lvl w:ilvl="6" w:tplc="EAD2FCAA" w:tentative="1">
      <w:start w:val="1"/>
      <w:numFmt w:val="bullet"/>
      <w:lvlText w:val=""/>
      <w:lvlJc w:val="left"/>
      <w:pPr>
        <w:tabs>
          <w:tab w:val="num" w:pos="5040"/>
        </w:tabs>
        <w:ind w:left="5040" w:hanging="360"/>
      </w:pPr>
      <w:rPr>
        <w:rFonts w:ascii="Symbol" w:hAnsi="Symbol" w:hint="default"/>
      </w:rPr>
    </w:lvl>
    <w:lvl w:ilvl="7" w:tplc="AC2C7F5A" w:tentative="1">
      <w:start w:val="1"/>
      <w:numFmt w:val="bullet"/>
      <w:lvlText w:val="o"/>
      <w:lvlJc w:val="left"/>
      <w:pPr>
        <w:tabs>
          <w:tab w:val="num" w:pos="5760"/>
        </w:tabs>
        <w:ind w:left="5760" w:hanging="360"/>
      </w:pPr>
      <w:rPr>
        <w:rFonts w:ascii="Courier New" w:hAnsi="Courier New" w:hint="default"/>
      </w:rPr>
    </w:lvl>
    <w:lvl w:ilvl="8" w:tplc="FCA027E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BB473E"/>
    <w:multiLevelType w:val="hybridMultilevel"/>
    <w:tmpl w:val="BA782D10"/>
    <w:lvl w:ilvl="0" w:tplc="19CE4B7E">
      <w:start w:val="5"/>
      <w:numFmt w:val="upperLetter"/>
      <w:lvlText w:val="%1."/>
      <w:lvlJc w:val="left"/>
      <w:pPr>
        <w:tabs>
          <w:tab w:val="num" w:pos="720"/>
        </w:tabs>
        <w:ind w:left="720" w:hanging="360"/>
      </w:pPr>
      <w:rPr>
        <w:rFonts w:hint="default"/>
      </w:rPr>
    </w:lvl>
    <w:lvl w:ilvl="1" w:tplc="748A3BAE" w:tentative="1">
      <w:start w:val="1"/>
      <w:numFmt w:val="lowerLetter"/>
      <w:lvlText w:val="%2."/>
      <w:lvlJc w:val="left"/>
      <w:pPr>
        <w:tabs>
          <w:tab w:val="num" w:pos="1440"/>
        </w:tabs>
        <w:ind w:left="1440" w:hanging="360"/>
      </w:pPr>
    </w:lvl>
    <w:lvl w:ilvl="2" w:tplc="F99EAC16" w:tentative="1">
      <w:start w:val="1"/>
      <w:numFmt w:val="lowerRoman"/>
      <w:lvlText w:val="%3."/>
      <w:lvlJc w:val="right"/>
      <w:pPr>
        <w:tabs>
          <w:tab w:val="num" w:pos="2160"/>
        </w:tabs>
        <w:ind w:left="2160" w:hanging="180"/>
      </w:pPr>
    </w:lvl>
    <w:lvl w:ilvl="3" w:tplc="4230B0B6" w:tentative="1">
      <w:start w:val="1"/>
      <w:numFmt w:val="decimal"/>
      <w:lvlText w:val="%4."/>
      <w:lvlJc w:val="left"/>
      <w:pPr>
        <w:tabs>
          <w:tab w:val="num" w:pos="2880"/>
        </w:tabs>
        <w:ind w:left="2880" w:hanging="360"/>
      </w:pPr>
    </w:lvl>
    <w:lvl w:ilvl="4" w:tplc="E3A0327A" w:tentative="1">
      <w:start w:val="1"/>
      <w:numFmt w:val="lowerLetter"/>
      <w:lvlText w:val="%5."/>
      <w:lvlJc w:val="left"/>
      <w:pPr>
        <w:tabs>
          <w:tab w:val="num" w:pos="3600"/>
        </w:tabs>
        <w:ind w:left="3600" w:hanging="360"/>
      </w:pPr>
    </w:lvl>
    <w:lvl w:ilvl="5" w:tplc="D7D22BAA" w:tentative="1">
      <w:start w:val="1"/>
      <w:numFmt w:val="lowerRoman"/>
      <w:lvlText w:val="%6."/>
      <w:lvlJc w:val="right"/>
      <w:pPr>
        <w:tabs>
          <w:tab w:val="num" w:pos="4320"/>
        </w:tabs>
        <w:ind w:left="4320" w:hanging="180"/>
      </w:pPr>
    </w:lvl>
    <w:lvl w:ilvl="6" w:tplc="8B5A5E7C" w:tentative="1">
      <w:start w:val="1"/>
      <w:numFmt w:val="decimal"/>
      <w:lvlText w:val="%7."/>
      <w:lvlJc w:val="left"/>
      <w:pPr>
        <w:tabs>
          <w:tab w:val="num" w:pos="5040"/>
        </w:tabs>
        <w:ind w:left="5040" w:hanging="360"/>
      </w:pPr>
    </w:lvl>
    <w:lvl w:ilvl="7" w:tplc="28D4BFE0" w:tentative="1">
      <w:start w:val="1"/>
      <w:numFmt w:val="lowerLetter"/>
      <w:lvlText w:val="%8."/>
      <w:lvlJc w:val="left"/>
      <w:pPr>
        <w:tabs>
          <w:tab w:val="num" w:pos="5760"/>
        </w:tabs>
        <w:ind w:left="5760" w:hanging="360"/>
      </w:pPr>
    </w:lvl>
    <w:lvl w:ilvl="8" w:tplc="904E8D3E" w:tentative="1">
      <w:start w:val="1"/>
      <w:numFmt w:val="lowerRoman"/>
      <w:lvlText w:val="%9."/>
      <w:lvlJc w:val="right"/>
      <w:pPr>
        <w:tabs>
          <w:tab w:val="num" w:pos="6480"/>
        </w:tabs>
        <w:ind w:left="6480" w:hanging="180"/>
      </w:pPr>
    </w:lvl>
  </w:abstractNum>
  <w:abstractNum w:abstractNumId="24" w15:restartNumberingAfterBreak="0">
    <w:nsid w:val="4F1F1D26"/>
    <w:multiLevelType w:val="hybridMultilevel"/>
    <w:tmpl w:val="2E749F0C"/>
    <w:lvl w:ilvl="0" w:tplc="71C2919A">
      <w:start w:val="1"/>
      <w:numFmt w:val="bullet"/>
      <w:lvlText w:val=""/>
      <w:lvlJc w:val="left"/>
      <w:pPr>
        <w:tabs>
          <w:tab w:val="num" w:pos="776"/>
        </w:tabs>
        <w:ind w:left="776" w:hanging="360"/>
      </w:pPr>
      <w:rPr>
        <w:rFonts w:ascii="Symbol" w:hAnsi="Symbol" w:hint="default"/>
      </w:rPr>
    </w:lvl>
    <w:lvl w:ilvl="1" w:tplc="5B5677B8" w:tentative="1">
      <w:start w:val="1"/>
      <w:numFmt w:val="bullet"/>
      <w:lvlText w:val="o"/>
      <w:lvlJc w:val="left"/>
      <w:pPr>
        <w:tabs>
          <w:tab w:val="num" w:pos="1496"/>
        </w:tabs>
        <w:ind w:left="1496" w:hanging="360"/>
      </w:pPr>
      <w:rPr>
        <w:rFonts w:ascii="Courier New" w:hAnsi="Courier New" w:hint="default"/>
      </w:rPr>
    </w:lvl>
    <w:lvl w:ilvl="2" w:tplc="6B88E374" w:tentative="1">
      <w:start w:val="1"/>
      <w:numFmt w:val="bullet"/>
      <w:lvlText w:val=""/>
      <w:lvlJc w:val="left"/>
      <w:pPr>
        <w:tabs>
          <w:tab w:val="num" w:pos="2216"/>
        </w:tabs>
        <w:ind w:left="2216" w:hanging="360"/>
      </w:pPr>
      <w:rPr>
        <w:rFonts w:ascii="Wingdings" w:hAnsi="Wingdings" w:hint="default"/>
      </w:rPr>
    </w:lvl>
    <w:lvl w:ilvl="3" w:tplc="60F4E1CE" w:tentative="1">
      <w:start w:val="1"/>
      <w:numFmt w:val="bullet"/>
      <w:lvlText w:val=""/>
      <w:lvlJc w:val="left"/>
      <w:pPr>
        <w:tabs>
          <w:tab w:val="num" w:pos="2936"/>
        </w:tabs>
        <w:ind w:left="2936" w:hanging="360"/>
      </w:pPr>
      <w:rPr>
        <w:rFonts w:ascii="Symbol" w:hAnsi="Symbol" w:hint="default"/>
      </w:rPr>
    </w:lvl>
    <w:lvl w:ilvl="4" w:tplc="56403A48" w:tentative="1">
      <w:start w:val="1"/>
      <w:numFmt w:val="bullet"/>
      <w:lvlText w:val="o"/>
      <w:lvlJc w:val="left"/>
      <w:pPr>
        <w:tabs>
          <w:tab w:val="num" w:pos="3656"/>
        </w:tabs>
        <w:ind w:left="3656" w:hanging="360"/>
      </w:pPr>
      <w:rPr>
        <w:rFonts w:ascii="Courier New" w:hAnsi="Courier New" w:hint="default"/>
      </w:rPr>
    </w:lvl>
    <w:lvl w:ilvl="5" w:tplc="7050052A" w:tentative="1">
      <w:start w:val="1"/>
      <w:numFmt w:val="bullet"/>
      <w:lvlText w:val=""/>
      <w:lvlJc w:val="left"/>
      <w:pPr>
        <w:tabs>
          <w:tab w:val="num" w:pos="4376"/>
        </w:tabs>
        <w:ind w:left="4376" w:hanging="360"/>
      </w:pPr>
      <w:rPr>
        <w:rFonts w:ascii="Wingdings" w:hAnsi="Wingdings" w:hint="default"/>
      </w:rPr>
    </w:lvl>
    <w:lvl w:ilvl="6" w:tplc="62E2D172" w:tentative="1">
      <w:start w:val="1"/>
      <w:numFmt w:val="bullet"/>
      <w:lvlText w:val=""/>
      <w:lvlJc w:val="left"/>
      <w:pPr>
        <w:tabs>
          <w:tab w:val="num" w:pos="5096"/>
        </w:tabs>
        <w:ind w:left="5096" w:hanging="360"/>
      </w:pPr>
      <w:rPr>
        <w:rFonts w:ascii="Symbol" w:hAnsi="Symbol" w:hint="default"/>
      </w:rPr>
    </w:lvl>
    <w:lvl w:ilvl="7" w:tplc="BC1296B6" w:tentative="1">
      <w:start w:val="1"/>
      <w:numFmt w:val="bullet"/>
      <w:lvlText w:val="o"/>
      <w:lvlJc w:val="left"/>
      <w:pPr>
        <w:tabs>
          <w:tab w:val="num" w:pos="5816"/>
        </w:tabs>
        <w:ind w:left="5816" w:hanging="360"/>
      </w:pPr>
      <w:rPr>
        <w:rFonts w:ascii="Courier New" w:hAnsi="Courier New" w:hint="default"/>
      </w:rPr>
    </w:lvl>
    <w:lvl w:ilvl="8" w:tplc="50425AA6" w:tentative="1">
      <w:start w:val="1"/>
      <w:numFmt w:val="bullet"/>
      <w:lvlText w:val=""/>
      <w:lvlJc w:val="left"/>
      <w:pPr>
        <w:tabs>
          <w:tab w:val="num" w:pos="6536"/>
        </w:tabs>
        <w:ind w:left="6536" w:hanging="360"/>
      </w:pPr>
      <w:rPr>
        <w:rFonts w:ascii="Wingdings" w:hAnsi="Wingdings" w:hint="default"/>
      </w:rPr>
    </w:lvl>
  </w:abstractNum>
  <w:abstractNum w:abstractNumId="25" w15:restartNumberingAfterBreak="0">
    <w:nsid w:val="52C80393"/>
    <w:multiLevelType w:val="hybridMultilevel"/>
    <w:tmpl w:val="7996087A"/>
    <w:lvl w:ilvl="0" w:tplc="81B8D92A">
      <w:start w:val="1"/>
      <w:numFmt w:val="bullet"/>
      <w:lvlText w:val=""/>
      <w:lvlJc w:val="left"/>
      <w:pPr>
        <w:tabs>
          <w:tab w:val="num" w:pos="278"/>
        </w:tabs>
        <w:ind w:left="278" w:hanging="360"/>
      </w:pPr>
      <w:rPr>
        <w:rFonts w:ascii="Symbol" w:hAnsi="Symbol" w:hint="default"/>
      </w:rPr>
    </w:lvl>
    <w:lvl w:ilvl="1" w:tplc="A23A236E" w:tentative="1">
      <w:start w:val="1"/>
      <w:numFmt w:val="bullet"/>
      <w:lvlText w:val="o"/>
      <w:lvlJc w:val="left"/>
      <w:pPr>
        <w:tabs>
          <w:tab w:val="num" w:pos="1440"/>
        </w:tabs>
        <w:ind w:left="1440" w:hanging="360"/>
      </w:pPr>
      <w:rPr>
        <w:rFonts w:ascii="Courier New" w:hAnsi="Courier New" w:hint="default"/>
      </w:rPr>
    </w:lvl>
    <w:lvl w:ilvl="2" w:tplc="AD26F986" w:tentative="1">
      <w:start w:val="1"/>
      <w:numFmt w:val="bullet"/>
      <w:lvlText w:val=""/>
      <w:lvlJc w:val="left"/>
      <w:pPr>
        <w:tabs>
          <w:tab w:val="num" w:pos="2160"/>
        </w:tabs>
        <w:ind w:left="2160" w:hanging="360"/>
      </w:pPr>
      <w:rPr>
        <w:rFonts w:ascii="Wingdings" w:hAnsi="Wingdings" w:hint="default"/>
      </w:rPr>
    </w:lvl>
    <w:lvl w:ilvl="3" w:tplc="2C541F88" w:tentative="1">
      <w:start w:val="1"/>
      <w:numFmt w:val="bullet"/>
      <w:lvlText w:val=""/>
      <w:lvlJc w:val="left"/>
      <w:pPr>
        <w:tabs>
          <w:tab w:val="num" w:pos="2880"/>
        </w:tabs>
        <w:ind w:left="2880" w:hanging="360"/>
      </w:pPr>
      <w:rPr>
        <w:rFonts w:ascii="Symbol" w:hAnsi="Symbol" w:hint="default"/>
      </w:rPr>
    </w:lvl>
    <w:lvl w:ilvl="4" w:tplc="04FCB73E" w:tentative="1">
      <w:start w:val="1"/>
      <w:numFmt w:val="bullet"/>
      <w:lvlText w:val="o"/>
      <w:lvlJc w:val="left"/>
      <w:pPr>
        <w:tabs>
          <w:tab w:val="num" w:pos="3600"/>
        </w:tabs>
        <w:ind w:left="3600" w:hanging="360"/>
      </w:pPr>
      <w:rPr>
        <w:rFonts w:ascii="Courier New" w:hAnsi="Courier New" w:hint="default"/>
      </w:rPr>
    </w:lvl>
    <w:lvl w:ilvl="5" w:tplc="62DC215E" w:tentative="1">
      <w:start w:val="1"/>
      <w:numFmt w:val="bullet"/>
      <w:lvlText w:val=""/>
      <w:lvlJc w:val="left"/>
      <w:pPr>
        <w:tabs>
          <w:tab w:val="num" w:pos="4320"/>
        </w:tabs>
        <w:ind w:left="4320" w:hanging="360"/>
      </w:pPr>
      <w:rPr>
        <w:rFonts w:ascii="Wingdings" w:hAnsi="Wingdings" w:hint="default"/>
      </w:rPr>
    </w:lvl>
    <w:lvl w:ilvl="6" w:tplc="83FE2506" w:tentative="1">
      <w:start w:val="1"/>
      <w:numFmt w:val="bullet"/>
      <w:lvlText w:val=""/>
      <w:lvlJc w:val="left"/>
      <w:pPr>
        <w:tabs>
          <w:tab w:val="num" w:pos="5040"/>
        </w:tabs>
        <w:ind w:left="5040" w:hanging="360"/>
      </w:pPr>
      <w:rPr>
        <w:rFonts w:ascii="Symbol" w:hAnsi="Symbol" w:hint="default"/>
      </w:rPr>
    </w:lvl>
    <w:lvl w:ilvl="7" w:tplc="B30A3286" w:tentative="1">
      <w:start w:val="1"/>
      <w:numFmt w:val="bullet"/>
      <w:lvlText w:val="o"/>
      <w:lvlJc w:val="left"/>
      <w:pPr>
        <w:tabs>
          <w:tab w:val="num" w:pos="5760"/>
        </w:tabs>
        <w:ind w:left="5760" w:hanging="360"/>
      </w:pPr>
      <w:rPr>
        <w:rFonts w:ascii="Courier New" w:hAnsi="Courier New" w:hint="default"/>
      </w:rPr>
    </w:lvl>
    <w:lvl w:ilvl="8" w:tplc="8640C91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A3F65D8"/>
    <w:multiLevelType w:val="multilevel"/>
    <w:tmpl w:val="A02E932A"/>
    <w:numStyleLink w:val="BulletsAgency"/>
  </w:abstractNum>
  <w:abstractNum w:abstractNumId="28"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9" w15:restartNumberingAfterBreak="0">
    <w:nsid w:val="5E0C3C1E"/>
    <w:multiLevelType w:val="hybridMultilevel"/>
    <w:tmpl w:val="BCC6941C"/>
    <w:lvl w:ilvl="0" w:tplc="8A320B74">
      <w:start w:val="1"/>
      <w:numFmt w:val="upperLetter"/>
      <w:pStyle w:val="Style3"/>
      <w:suff w:val="space"/>
      <w:lvlText w:val="%1."/>
      <w:lvlJc w:val="left"/>
      <w:pPr>
        <w:ind w:left="0" w:firstLine="0"/>
      </w:pPr>
      <w:rPr>
        <w:rFonts w:hint="default"/>
      </w:rPr>
    </w:lvl>
    <w:lvl w:ilvl="1" w:tplc="E4ECCABC" w:tentative="1">
      <w:start w:val="1"/>
      <w:numFmt w:val="lowerLetter"/>
      <w:lvlText w:val="%2."/>
      <w:lvlJc w:val="left"/>
      <w:pPr>
        <w:ind w:left="1440" w:hanging="360"/>
      </w:pPr>
    </w:lvl>
    <w:lvl w:ilvl="2" w:tplc="32FE96C6" w:tentative="1">
      <w:start w:val="1"/>
      <w:numFmt w:val="lowerRoman"/>
      <w:lvlText w:val="%3."/>
      <w:lvlJc w:val="right"/>
      <w:pPr>
        <w:ind w:left="2160" w:hanging="180"/>
      </w:pPr>
    </w:lvl>
    <w:lvl w:ilvl="3" w:tplc="9E1E5A3A" w:tentative="1">
      <w:start w:val="1"/>
      <w:numFmt w:val="decimal"/>
      <w:lvlText w:val="%4."/>
      <w:lvlJc w:val="left"/>
      <w:pPr>
        <w:ind w:left="2880" w:hanging="360"/>
      </w:pPr>
    </w:lvl>
    <w:lvl w:ilvl="4" w:tplc="CF4E8F92" w:tentative="1">
      <w:start w:val="1"/>
      <w:numFmt w:val="lowerLetter"/>
      <w:lvlText w:val="%5."/>
      <w:lvlJc w:val="left"/>
      <w:pPr>
        <w:ind w:left="3600" w:hanging="360"/>
      </w:pPr>
    </w:lvl>
    <w:lvl w:ilvl="5" w:tplc="6CA0B8B8" w:tentative="1">
      <w:start w:val="1"/>
      <w:numFmt w:val="lowerRoman"/>
      <w:lvlText w:val="%6."/>
      <w:lvlJc w:val="right"/>
      <w:pPr>
        <w:ind w:left="4320" w:hanging="180"/>
      </w:pPr>
    </w:lvl>
    <w:lvl w:ilvl="6" w:tplc="13A4F898" w:tentative="1">
      <w:start w:val="1"/>
      <w:numFmt w:val="decimal"/>
      <w:lvlText w:val="%7."/>
      <w:lvlJc w:val="left"/>
      <w:pPr>
        <w:ind w:left="5040" w:hanging="360"/>
      </w:pPr>
    </w:lvl>
    <w:lvl w:ilvl="7" w:tplc="A7AC13A8" w:tentative="1">
      <w:start w:val="1"/>
      <w:numFmt w:val="lowerLetter"/>
      <w:lvlText w:val="%8."/>
      <w:lvlJc w:val="left"/>
      <w:pPr>
        <w:ind w:left="5760" w:hanging="360"/>
      </w:pPr>
    </w:lvl>
    <w:lvl w:ilvl="8" w:tplc="52B4579A" w:tentative="1">
      <w:start w:val="1"/>
      <w:numFmt w:val="lowerRoman"/>
      <w:lvlText w:val="%9."/>
      <w:lvlJc w:val="right"/>
      <w:pPr>
        <w:ind w:left="6480" w:hanging="180"/>
      </w:pPr>
    </w:lvl>
  </w:abstractNum>
  <w:abstractNum w:abstractNumId="30" w15:restartNumberingAfterBreak="0">
    <w:nsid w:val="630E67BF"/>
    <w:multiLevelType w:val="hybridMultilevel"/>
    <w:tmpl w:val="B1D854E2"/>
    <w:lvl w:ilvl="0" w:tplc="21A634B0">
      <w:start w:val="1"/>
      <w:numFmt w:val="bullet"/>
      <w:lvlText w:val=""/>
      <w:lvlJc w:val="left"/>
      <w:pPr>
        <w:tabs>
          <w:tab w:val="num" w:pos="278"/>
        </w:tabs>
        <w:ind w:left="278" w:hanging="360"/>
      </w:pPr>
      <w:rPr>
        <w:rFonts w:ascii="Symbol" w:hAnsi="Symbol" w:hint="default"/>
      </w:rPr>
    </w:lvl>
    <w:lvl w:ilvl="1" w:tplc="BEB0DB98" w:tentative="1">
      <w:start w:val="1"/>
      <w:numFmt w:val="bullet"/>
      <w:lvlText w:val="o"/>
      <w:lvlJc w:val="left"/>
      <w:pPr>
        <w:tabs>
          <w:tab w:val="num" w:pos="1440"/>
        </w:tabs>
        <w:ind w:left="1440" w:hanging="360"/>
      </w:pPr>
      <w:rPr>
        <w:rFonts w:ascii="Courier New" w:hAnsi="Courier New" w:hint="default"/>
      </w:rPr>
    </w:lvl>
    <w:lvl w:ilvl="2" w:tplc="D80E2244" w:tentative="1">
      <w:start w:val="1"/>
      <w:numFmt w:val="bullet"/>
      <w:lvlText w:val=""/>
      <w:lvlJc w:val="left"/>
      <w:pPr>
        <w:tabs>
          <w:tab w:val="num" w:pos="2160"/>
        </w:tabs>
        <w:ind w:left="2160" w:hanging="360"/>
      </w:pPr>
      <w:rPr>
        <w:rFonts w:ascii="Wingdings" w:hAnsi="Wingdings" w:hint="default"/>
      </w:rPr>
    </w:lvl>
    <w:lvl w:ilvl="3" w:tplc="F1ECAF1E" w:tentative="1">
      <w:start w:val="1"/>
      <w:numFmt w:val="bullet"/>
      <w:lvlText w:val=""/>
      <w:lvlJc w:val="left"/>
      <w:pPr>
        <w:tabs>
          <w:tab w:val="num" w:pos="2880"/>
        </w:tabs>
        <w:ind w:left="2880" w:hanging="360"/>
      </w:pPr>
      <w:rPr>
        <w:rFonts w:ascii="Symbol" w:hAnsi="Symbol" w:hint="default"/>
      </w:rPr>
    </w:lvl>
    <w:lvl w:ilvl="4" w:tplc="C12C4610" w:tentative="1">
      <w:start w:val="1"/>
      <w:numFmt w:val="bullet"/>
      <w:lvlText w:val="o"/>
      <w:lvlJc w:val="left"/>
      <w:pPr>
        <w:tabs>
          <w:tab w:val="num" w:pos="3600"/>
        </w:tabs>
        <w:ind w:left="3600" w:hanging="360"/>
      </w:pPr>
      <w:rPr>
        <w:rFonts w:ascii="Courier New" w:hAnsi="Courier New" w:hint="default"/>
      </w:rPr>
    </w:lvl>
    <w:lvl w:ilvl="5" w:tplc="26FCE3E8" w:tentative="1">
      <w:start w:val="1"/>
      <w:numFmt w:val="bullet"/>
      <w:lvlText w:val=""/>
      <w:lvlJc w:val="left"/>
      <w:pPr>
        <w:tabs>
          <w:tab w:val="num" w:pos="4320"/>
        </w:tabs>
        <w:ind w:left="4320" w:hanging="360"/>
      </w:pPr>
      <w:rPr>
        <w:rFonts w:ascii="Wingdings" w:hAnsi="Wingdings" w:hint="default"/>
      </w:rPr>
    </w:lvl>
    <w:lvl w:ilvl="6" w:tplc="D4FED624" w:tentative="1">
      <w:start w:val="1"/>
      <w:numFmt w:val="bullet"/>
      <w:lvlText w:val=""/>
      <w:lvlJc w:val="left"/>
      <w:pPr>
        <w:tabs>
          <w:tab w:val="num" w:pos="5040"/>
        </w:tabs>
        <w:ind w:left="5040" w:hanging="360"/>
      </w:pPr>
      <w:rPr>
        <w:rFonts w:ascii="Symbol" w:hAnsi="Symbol" w:hint="default"/>
      </w:rPr>
    </w:lvl>
    <w:lvl w:ilvl="7" w:tplc="CE74B4B4" w:tentative="1">
      <w:start w:val="1"/>
      <w:numFmt w:val="bullet"/>
      <w:lvlText w:val="o"/>
      <w:lvlJc w:val="left"/>
      <w:pPr>
        <w:tabs>
          <w:tab w:val="num" w:pos="5760"/>
        </w:tabs>
        <w:ind w:left="5760" w:hanging="360"/>
      </w:pPr>
      <w:rPr>
        <w:rFonts w:ascii="Courier New" w:hAnsi="Courier New" w:hint="default"/>
      </w:rPr>
    </w:lvl>
    <w:lvl w:ilvl="8" w:tplc="CC14A4D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6" w15:restartNumberingAfterBreak="0">
    <w:nsid w:val="71FB76EB"/>
    <w:multiLevelType w:val="hybridMultilevel"/>
    <w:tmpl w:val="CC66055E"/>
    <w:lvl w:ilvl="0" w:tplc="64E4D896">
      <w:start w:val="1"/>
      <w:numFmt w:val="decimal"/>
      <w:lvlText w:val="%1."/>
      <w:lvlJc w:val="left"/>
      <w:pPr>
        <w:tabs>
          <w:tab w:val="num" w:pos="720"/>
        </w:tabs>
        <w:ind w:left="720" w:hanging="360"/>
      </w:pPr>
    </w:lvl>
    <w:lvl w:ilvl="1" w:tplc="949E06A4" w:tentative="1">
      <w:start w:val="1"/>
      <w:numFmt w:val="lowerLetter"/>
      <w:lvlText w:val="%2."/>
      <w:lvlJc w:val="left"/>
      <w:pPr>
        <w:tabs>
          <w:tab w:val="num" w:pos="1440"/>
        </w:tabs>
        <w:ind w:left="1440" w:hanging="360"/>
      </w:pPr>
    </w:lvl>
    <w:lvl w:ilvl="2" w:tplc="0BB22DD6" w:tentative="1">
      <w:start w:val="1"/>
      <w:numFmt w:val="lowerRoman"/>
      <w:lvlText w:val="%3."/>
      <w:lvlJc w:val="right"/>
      <w:pPr>
        <w:tabs>
          <w:tab w:val="num" w:pos="2160"/>
        </w:tabs>
        <w:ind w:left="2160" w:hanging="180"/>
      </w:pPr>
    </w:lvl>
    <w:lvl w:ilvl="3" w:tplc="C93CAE16" w:tentative="1">
      <w:start w:val="1"/>
      <w:numFmt w:val="decimal"/>
      <w:lvlText w:val="%4."/>
      <w:lvlJc w:val="left"/>
      <w:pPr>
        <w:tabs>
          <w:tab w:val="num" w:pos="2880"/>
        </w:tabs>
        <w:ind w:left="2880" w:hanging="360"/>
      </w:pPr>
    </w:lvl>
    <w:lvl w:ilvl="4" w:tplc="15CEC07E" w:tentative="1">
      <w:start w:val="1"/>
      <w:numFmt w:val="lowerLetter"/>
      <w:lvlText w:val="%5."/>
      <w:lvlJc w:val="left"/>
      <w:pPr>
        <w:tabs>
          <w:tab w:val="num" w:pos="3600"/>
        </w:tabs>
        <w:ind w:left="3600" w:hanging="360"/>
      </w:pPr>
    </w:lvl>
    <w:lvl w:ilvl="5" w:tplc="4614E1D0" w:tentative="1">
      <w:start w:val="1"/>
      <w:numFmt w:val="lowerRoman"/>
      <w:lvlText w:val="%6."/>
      <w:lvlJc w:val="right"/>
      <w:pPr>
        <w:tabs>
          <w:tab w:val="num" w:pos="4320"/>
        </w:tabs>
        <w:ind w:left="4320" w:hanging="180"/>
      </w:pPr>
    </w:lvl>
    <w:lvl w:ilvl="6" w:tplc="8D5EF7B2" w:tentative="1">
      <w:start w:val="1"/>
      <w:numFmt w:val="decimal"/>
      <w:lvlText w:val="%7."/>
      <w:lvlJc w:val="left"/>
      <w:pPr>
        <w:tabs>
          <w:tab w:val="num" w:pos="5040"/>
        </w:tabs>
        <w:ind w:left="5040" w:hanging="360"/>
      </w:pPr>
    </w:lvl>
    <w:lvl w:ilvl="7" w:tplc="156AF832" w:tentative="1">
      <w:start w:val="1"/>
      <w:numFmt w:val="lowerLetter"/>
      <w:lvlText w:val="%8."/>
      <w:lvlJc w:val="left"/>
      <w:pPr>
        <w:tabs>
          <w:tab w:val="num" w:pos="5760"/>
        </w:tabs>
        <w:ind w:left="5760" w:hanging="360"/>
      </w:pPr>
    </w:lvl>
    <w:lvl w:ilvl="8" w:tplc="2942515A" w:tentative="1">
      <w:start w:val="1"/>
      <w:numFmt w:val="lowerRoman"/>
      <w:lvlText w:val="%9."/>
      <w:lvlJc w:val="right"/>
      <w:pPr>
        <w:tabs>
          <w:tab w:val="num" w:pos="6480"/>
        </w:tabs>
        <w:ind w:left="6480" w:hanging="180"/>
      </w:pPr>
    </w:lvl>
  </w:abstractNum>
  <w:abstractNum w:abstractNumId="37" w15:restartNumberingAfterBreak="0">
    <w:nsid w:val="72087B01"/>
    <w:multiLevelType w:val="hybridMultilevel"/>
    <w:tmpl w:val="D4C290BC"/>
    <w:lvl w:ilvl="0" w:tplc="941A3534">
      <w:start w:val="4"/>
      <w:numFmt w:val="upperLetter"/>
      <w:lvlText w:val="%1."/>
      <w:lvlJc w:val="left"/>
      <w:pPr>
        <w:tabs>
          <w:tab w:val="num" w:pos="930"/>
        </w:tabs>
        <w:ind w:left="930" w:hanging="570"/>
      </w:pPr>
      <w:rPr>
        <w:rFonts w:hint="default"/>
      </w:rPr>
    </w:lvl>
    <w:lvl w:ilvl="1" w:tplc="73A03EDA" w:tentative="1">
      <w:start w:val="1"/>
      <w:numFmt w:val="lowerLetter"/>
      <w:lvlText w:val="%2."/>
      <w:lvlJc w:val="left"/>
      <w:pPr>
        <w:tabs>
          <w:tab w:val="num" w:pos="1440"/>
        </w:tabs>
        <w:ind w:left="1440" w:hanging="360"/>
      </w:pPr>
    </w:lvl>
    <w:lvl w:ilvl="2" w:tplc="97806DE4" w:tentative="1">
      <w:start w:val="1"/>
      <w:numFmt w:val="lowerRoman"/>
      <w:lvlText w:val="%3."/>
      <w:lvlJc w:val="right"/>
      <w:pPr>
        <w:tabs>
          <w:tab w:val="num" w:pos="2160"/>
        </w:tabs>
        <w:ind w:left="2160" w:hanging="180"/>
      </w:pPr>
    </w:lvl>
    <w:lvl w:ilvl="3" w:tplc="37B8E682" w:tentative="1">
      <w:start w:val="1"/>
      <w:numFmt w:val="decimal"/>
      <w:lvlText w:val="%4."/>
      <w:lvlJc w:val="left"/>
      <w:pPr>
        <w:tabs>
          <w:tab w:val="num" w:pos="2880"/>
        </w:tabs>
        <w:ind w:left="2880" w:hanging="360"/>
      </w:pPr>
    </w:lvl>
    <w:lvl w:ilvl="4" w:tplc="A4141964" w:tentative="1">
      <w:start w:val="1"/>
      <w:numFmt w:val="lowerLetter"/>
      <w:lvlText w:val="%5."/>
      <w:lvlJc w:val="left"/>
      <w:pPr>
        <w:tabs>
          <w:tab w:val="num" w:pos="3600"/>
        </w:tabs>
        <w:ind w:left="3600" w:hanging="360"/>
      </w:pPr>
    </w:lvl>
    <w:lvl w:ilvl="5" w:tplc="6DFCFC2A" w:tentative="1">
      <w:start w:val="1"/>
      <w:numFmt w:val="lowerRoman"/>
      <w:lvlText w:val="%6."/>
      <w:lvlJc w:val="right"/>
      <w:pPr>
        <w:tabs>
          <w:tab w:val="num" w:pos="4320"/>
        </w:tabs>
        <w:ind w:left="4320" w:hanging="180"/>
      </w:pPr>
    </w:lvl>
    <w:lvl w:ilvl="6" w:tplc="60007300" w:tentative="1">
      <w:start w:val="1"/>
      <w:numFmt w:val="decimal"/>
      <w:lvlText w:val="%7."/>
      <w:lvlJc w:val="left"/>
      <w:pPr>
        <w:tabs>
          <w:tab w:val="num" w:pos="5040"/>
        </w:tabs>
        <w:ind w:left="5040" w:hanging="360"/>
      </w:pPr>
    </w:lvl>
    <w:lvl w:ilvl="7" w:tplc="6254B546" w:tentative="1">
      <w:start w:val="1"/>
      <w:numFmt w:val="lowerLetter"/>
      <w:lvlText w:val="%8."/>
      <w:lvlJc w:val="left"/>
      <w:pPr>
        <w:tabs>
          <w:tab w:val="num" w:pos="5760"/>
        </w:tabs>
        <w:ind w:left="5760" w:hanging="360"/>
      </w:pPr>
    </w:lvl>
    <w:lvl w:ilvl="8" w:tplc="D43222E6" w:tentative="1">
      <w:start w:val="1"/>
      <w:numFmt w:val="lowerRoman"/>
      <w:lvlText w:val="%9."/>
      <w:lvlJc w:val="right"/>
      <w:pPr>
        <w:tabs>
          <w:tab w:val="num" w:pos="6480"/>
        </w:tabs>
        <w:ind w:left="6480" w:hanging="180"/>
      </w:pPr>
    </w:lvl>
  </w:abstractNum>
  <w:abstractNum w:abstractNumId="38" w15:restartNumberingAfterBreak="0">
    <w:nsid w:val="75E1091A"/>
    <w:multiLevelType w:val="hybridMultilevel"/>
    <w:tmpl w:val="9D5C3D80"/>
    <w:lvl w:ilvl="0" w:tplc="BF9ECC86">
      <w:start w:val="1"/>
      <w:numFmt w:val="decimal"/>
      <w:lvlText w:val="%1."/>
      <w:lvlJc w:val="left"/>
      <w:pPr>
        <w:ind w:left="720" w:hanging="360"/>
      </w:pPr>
    </w:lvl>
    <w:lvl w:ilvl="1" w:tplc="EF5EA2DC" w:tentative="1">
      <w:start w:val="1"/>
      <w:numFmt w:val="lowerLetter"/>
      <w:lvlText w:val="%2."/>
      <w:lvlJc w:val="left"/>
      <w:pPr>
        <w:ind w:left="1440" w:hanging="360"/>
      </w:pPr>
    </w:lvl>
    <w:lvl w:ilvl="2" w:tplc="47666C4C" w:tentative="1">
      <w:start w:val="1"/>
      <w:numFmt w:val="lowerRoman"/>
      <w:lvlText w:val="%3."/>
      <w:lvlJc w:val="right"/>
      <w:pPr>
        <w:ind w:left="2160" w:hanging="180"/>
      </w:pPr>
    </w:lvl>
    <w:lvl w:ilvl="3" w:tplc="27DC6F4C" w:tentative="1">
      <w:start w:val="1"/>
      <w:numFmt w:val="decimal"/>
      <w:lvlText w:val="%4."/>
      <w:lvlJc w:val="left"/>
      <w:pPr>
        <w:ind w:left="2880" w:hanging="360"/>
      </w:pPr>
    </w:lvl>
    <w:lvl w:ilvl="4" w:tplc="14AEC8D8" w:tentative="1">
      <w:start w:val="1"/>
      <w:numFmt w:val="lowerLetter"/>
      <w:lvlText w:val="%5."/>
      <w:lvlJc w:val="left"/>
      <w:pPr>
        <w:ind w:left="3600" w:hanging="360"/>
      </w:pPr>
    </w:lvl>
    <w:lvl w:ilvl="5" w:tplc="8F8A39F8" w:tentative="1">
      <w:start w:val="1"/>
      <w:numFmt w:val="lowerRoman"/>
      <w:lvlText w:val="%6."/>
      <w:lvlJc w:val="right"/>
      <w:pPr>
        <w:ind w:left="4320" w:hanging="180"/>
      </w:pPr>
    </w:lvl>
    <w:lvl w:ilvl="6" w:tplc="6764EAE8" w:tentative="1">
      <w:start w:val="1"/>
      <w:numFmt w:val="decimal"/>
      <w:lvlText w:val="%7."/>
      <w:lvlJc w:val="left"/>
      <w:pPr>
        <w:ind w:left="5040" w:hanging="360"/>
      </w:pPr>
    </w:lvl>
    <w:lvl w:ilvl="7" w:tplc="566271C6" w:tentative="1">
      <w:start w:val="1"/>
      <w:numFmt w:val="lowerLetter"/>
      <w:lvlText w:val="%8."/>
      <w:lvlJc w:val="left"/>
      <w:pPr>
        <w:ind w:left="5760" w:hanging="360"/>
      </w:pPr>
    </w:lvl>
    <w:lvl w:ilvl="8" w:tplc="203271DA" w:tentative="1">
      <w:start w:val="1"/>
      <w:numFmt w:val="lowerRoman"/>
      <w:lvlText w:val="%9."/>
      <w:lvlJc w:val="right"/>
      <w:pPr>
        <w:ind w:left="6480" w:hanging="180"/>
      </w:pPr>
    </w:lvl>
  </w:abstractNum>
  <w:abstractNum w:abstractNumId="39" w15:restartNumberingAfterBreak="0">
    <w:nsid w:val="7A8A5987"/>
    <w:multiLevelType w:val="hybridMultilevel"/>
    <w:tmpl w:val="D73EEE10"/>
    <w:lvl w:ilvl="0" w:tplc="71D6B32E">
      <w:start w:val="1"/>
      <w:numFmt w:val="bullet"/>
      <w:lvlText w:val=""/>
      <w:lvlJc w:val="left"/>
      <w:pPr>
        <w:tabs>
          <w:tab w:val="num" w:pos="278"/>
        </w:tabs>
        <w:ind w:left="278" w:hanging="360"/>
      </w:pPr>
      <w:rPr>
        <w:rFonts w:ascii="Symbol" w:hAnsi="Symbol" w:hint="default"/>
      </w:rPr>
    </w:lvl>
    <w:lvl w:ilvl="1" w:tplc="781E9BDA">
      <w:start w:val="1"/>
      <w:numFmt w:val="bullet"/>
      <w:lvlText w:val="o"/>
      <w:lvlJc w:val="left"/>
      <w:pPr>
        <w:tabs>
          <w:tab w:val="num" w:pos="1440"/>
        </w:tabs>
        <w:ind w:left="1440" w:hanging="360"/>
      </w:pPr>
      <w:rPr>
        <w:rFonts w:ascii="Courier New" w:hAnsi="Courier New" w:hint="default"/>
      </w:rPr>
    </w:lvl>
    <w:lvl w:ilvl="2" w:tplc="880A5100" w:tentative="1">
      <w:start w:val="1"/>
      <w:numFmt w:val="bullet"/>
      <w:lvlText w:val=""/>
      <w:lvlJc w:val="left"/>
      <w:pPr>
        <w:tabs>
          <w:tab w:val="num" w:pos="2160"/>
        </w:tabs>
        <w:ind w:left="2160" w:hanging="360"/>
      </w:pPr>
      <w:rPr>
        <w:rFonts w:ascii="Wingdings" w:hAnsi="Wingdings" w:hint="default"/>
      </w:rPr>
    </w:lvl>
    <w:lvl w:ilvl="3" w:tplc="EA88FB4A" w:tentative="1">
      <w:start w:val="1"/>
      <w:numFmt w:val="bullet"/>
      <w:lvlText w:val=""/>
      <w:lvlJc w:val="left"/>
      <w:pPr>
        <w:tabs>
          <w:tab w:val="num" w:pos="2880"/>
        </w:tabs>
        <w:ind w:left="2880" w:hanging="360"/>
      </w:pPr>
      <w:rPr>
        <w:rFonts w:ascii="Symbol" w:hAnsi="Symbol" w:hint="default"/>
      </w:rPr>
    </w:lvl>
    <w:lvl w:ilvl="4" w:tplc="F00CA14C" w:tentative="1">
      <w:start w:val="1"/>
      <w:numFmt w:val="bullet"/>
      <w:lvlText w:val="o"/>
      <w:lvlJc w:val="left"/>
      <w:pPr>
        <w:tabs>
          <w:tab w:val="num" w:pos="3600"/>
        </w:tabs>
        <w:ind w:left="3600" w:hanging="360"/>
      </w:pPr>
      <w:rPr>
        <w:rFonts w:ascii="Courier New" w:hAnsi="Courier New" w:hint="default"/>
      </w:rPr>
    </w:lvl>
    <w:lvl w:ilvl="5" w:tplc="75548A26" w:tentative="1">
      <w:start w:val="1"/>
      <w:numFmt w:val="bullet"/>
      <w:lvlText w:val=""/>
      <w:lvlJc w:val="left"/>
      <w:pPr>
        <w:tabs>
          <w:tab w:val="num" w:pos="4320"/>
        </w:tabs>
        <w:ind w:left="4320" w:hanging="360"/>
      </w:pPr>
      <w:rPr>
        <w:rFonts w:ascii="Wingdings" w:hAnsi="Wingdings" w:hint="default"/>
      </w:rPr>
    </w:lvl>
    <w:lvl w:ilvl="6" w:tplc="67A4640C" w:tentative="1">
      <w:start w:val="1"/>
      <w:numFmt w:val="bullet"/>
      <w:lvlText w:val=""/>
      <w:lvlJc w:val="left"/>
      <w:pPr>
        <w:tabs>
          <w:tab w:val="num" w:pos="5040"/>
        </w:tabs>
        <w:ind w:left="5040" w:hanging="360"/>
      </w:pPr>
      <w:rPr>
        <w:rFonts w:ascii="Symbol" w:hAnsi="Symbol" w:hint="default"/>
      </w:rPr>
    </w:lvl>
    <w:lvl w:ilvl="7" w:tplc="BA9A5112" w:tentative="1">
      <w:start w:val="1"/>
      <w:numFmt w:val="bullet"/>
      <w:lvlText w:val="o"/>
      <w:lvlJc w:val="left"/>
      <w:pPr>
        <w:tabs>
          <w:tab w:val="num" w:pos="5760"/>
        </w:tabs>
        <w:ind w:left="5760" w:hanging="360"/>
      </w:pPr>
      <w:rPr>
        <w:rFonts w:ascii="Courier New" w:hAnsi="Courier New" w:hint="default"/>
      </w:rPr>
    </w:lvl>
    <w:lvl w:ilvl="8" w:tplc="AF921F9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5"/>
  </w:num>
  <w:num w:numId="4">
    <w:abstractNumId w:val="34"/>
  </w:num>
  <w:num w:numId="5">
    <w:abstractNumId w:val="14"/>
  </w:num>
  <w:num w:numId="6">
    <w:abstractNumId w:val="26"/>
  </w:num>
  <w:num w:numId="7">
    <w:abstractNumId w:val="21"/>
  </w:num>
  <w:num w:numId="8">
    <w:abstractNumId w:val="10"/>
  </w:num>
  <w:num w:numId="9">
    <w:abstractNumId w:val="32"/>
  </w:num>
  <w:num w:numId="10">
    <w:abstractNumId w:val="33"/>
  </w:num>
  <w:num w:numId="11">
    <w:abstractNumId w:val="16"/>
  </w:num>
  <w:num w:numId="12">
    <w:abstractNumId w:val="15"/>
  </w:num>
  <w:num w:numId="13">
    <w:abstractNumId w:val="3"/>
  </w:num>
  <w:num w:numId="14">
    <w:abstractNumId w:val="31"/>
  </w:num>
  <w:num w:numId="15">
    <w:abstractNumId w:val="19"/>
  </w:num>
  <w:num w:numId="16">
    <w:abstractNumId w:val="36"/>
  </w:num>
  <w:num w:numId="17">
    <w:abstractNumId w:val="11"/>
  </w:num>
  <w:num w:numId="18">
    <w:abstractNumId w:val="1"/>
  </w:num>
  <w:num w:numId="19">
    <w:abstractNumId w:val="17"/>
  </w:num>
  <w:num w:numId="20">
    <w:abstractNumId w:val="4"/>
  </w:num>
  <w:num w:numId="21">
    <w:abstractNumId w:val="8"/>
  </w:num>
  <w:num w:numId="22">
    <w:abstractNumId w:val="28"/>
  </w:num>
  <w:num w:numId="23">
    <w:abstractNumId w:val="37"/>
  </w:num>
  <w:num w:numId="24">
    <w:abstractNumId w:val="23"/>
  </w:num>
  <w:num w:numId="25">
    <w:abstractNumId w:val="12"/>
  </w:num>
  <w:num w:numId="26">
    <w:abstractNumId w:val="13"/>
  </w:num>
  <w:num w:numId="27">
    <w:abstractNumId w:val="6"/>
  </w:num>
  <w:num w:numId="28">
    <w:abstractNumId w:val="7"/>
  </w:num>
  <w:num w:numId="29">
    <w:abstractNumId w:val="24"/>
  </w:num>
  <w:num w:numId="30">
    <w:abstractNumId w:val="39"/>
  </w:num>
  <w:num w:numId="31">
    <w:abstractNumId w:val="40"/>
  </w:num>
  <w:num w:numId="32">
    <w:abstractNumId w:val="22"/>
  </w:num>
  <w:num w:numId="33">
    <w:abstractNumId w:val="30"/>
  </w:num>
  <w:num w:numId="34">
    <w:abstractNumId w:val="25"/>
  </w:num>
  <w:num w:numId="35">
    <w:abstractNumId w:val="2"/>
  </w:num>
  <w:num w:numId="36">
    <w:abstractNumId w:val="5"/>
  </w:num>
  <w:num w:numId="37">
    <w:abstractNumId w:val="27"/>
  </w:num>
  <w:num w:numId="38">
    <w:abstractNumId w:val="18"/>
  </w:num>
  <w:num w:numId="39">
    <w:abstractNumId w:val="38"/>
  </w:num>
  <w:num w:numId="40">
    <w:abstractNumId w:val="29"/>
  </w:num>
  <w:num w:numId="41">
    <w:abstractNumId w:val="20"/>
  </w:num>
  <w:num w:numId="42">
    <w:abstractNumId w:val="9"/>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4777"/>
    <w:rsid w:val="00024E21"/>
    <w:rsid w:val="00025FB1"/>
    <w:rsid w:val="00027100"/>
    <w:rsid w:val="00030AD8"/>
    <w:rsid w:val="000349AA"/>
    <w:rsid w:val="00036C50"/>
    <w:rsid w:val="00052D2B"/>
    <w:rsid w:val="00054F55"/>
    <w:rsid w:val="00056D46"/>
    <w:rsid w:val="00056EE7"/>
    <w:rsid w:val="00062945"/>
    <w:rsid w:val="00063946"/>
    <w:rsid w:val="00067023"/>
    <w:rsid w:val="00080453"/>
    <w:rsid w:val="0008169A"/>
    <w:rsid w:val="00082200"/>
    <w:rsid w:val="000838BB"/>
    <w:rsid w:val="000860CE"/>
    <w:rsid w:val="00092A37"/>
    <w:rsid w:val="000938A6"/>
    <w:rsid w:val="00096E78"/>
    <w:rsid w:val="00097C1E"/>
    <w:rsid w:val="000A1DF5"/>
    <w:rsid w:val="000B65BC"/>
    <w:rsid w:val="000B7873"/>
    <w:rsid w:val="000C02A1"/>
    <w:rsid w:val="000C1D4F"/>
    <w:rsid w:val="000C3ED7"/>
    <w:rsid w:val="000C55E6"/>
    <w:rsid w:val="000C687A"/>
    <w:rsid w:val="000D67D0"/>
    <w:rsid w:val="000E115E"/>
    <w:rsid w:val="000E195C"/>
    <w:rsid w:val="000E3602"/>
    <w:rsid w:val="000E705A"/>
    <w:rsid w:val="000F1091"/>
    <w:rsid w:val="000F38DA"/>
    <w:rsid w:val="000F5822"/>
    <w:rsid w:val="000F796B"/>
    <w:rsid w:val="0010031E"/>
    <w:rsid w:val="001012EB"/>
    <w:rsid w:val="001078D1"/>
    <w:rsid w:val="00111185"/>
    <w:rsid w:val="00115782"/>
    <w:rsid w:val="00115BD5"/>
    <w:rsid w:val="00116067"/>
    <w:rsid w:val="001214EE"/>
    <w:rsid w:val="00124F36"/>
    <w:rsid w:val="00125666"/>
    <w:rsid w:val="001259E3"/>
    <w:rsid w:val="00125C80"/>
    <w:rsid w:val="00136DCF"/>
    <w:rsid w:val="0013799F"/>
    <w:rsid w:val="00140DF6"/>
    <w:rsid w:val="00145C3F"/>
    <w:rsid w:val="00145D34"/>
    <w:rsid w:val="00146284"/>
    <w:rsid w:val="0014690F"/>
    <w:rsid w:val="0015098E"/>
    <w:rsid w:val="00153B3A"/>
    <w:rsid w:val="00164543"/>
    <w:rsid w:val="00164C48"/>
    <w:rsid w:val="00165F25"/>
    <w:rsid w:val="001674D3"/>
    <w:rsid w:val="00174721"/>
    <w:rsid w:val="00175264"/>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6F4A"/>
    <w:rsid w:val="001B7B38"/>
    <w:rsid w:val="001C5288"/>
    <w:rsid w:val="001C5B03"/>
    <w:rsid w:val="001D4CE4"/>
    <w:rsid w:val="001D6052"/>
    <w:rsid w:val="001D6D96"/>
    <w:rsid w:val="001E5621"/>
    <w:rsid w:val="001F1C7E"/>
    <w:rsid w:val="001F3239"/>
    <w:rsid w:val="001F3EF9"/>
    <w:rsid w:val="001F5262"/>
    <w:rsid w:val="001F627D"/>
    <w:rsid w:val="001F6622"/>
    <w:rsid w:val="001F6F38"/>
    <w:rsid w:val="00200EFE"/>
    <w:rsid w:val="0020126C"/>
    <w:rsid w:val="00202A85"/>
    <w:rsid w:val="00202EA3"/>
    <w:rsid w:val="002100FC"/>
    <w:rsid w:val="00213890"/>
    <w:rsid w:val="00214E52"/>
    <w:rsid w:val="002207C0"/>
    <w:rsid w:val="0022380D"/>
    <w:rsid w:val="00224B93"/>
    <w:rsid w:val="00226630"/>
    <w:rsid w:val="0023676E"/>
    <w:rsid w:val="002414B6"/>
    <w:rsid w:val="002422EB"/>
    <w:rsid w:val="00242397"/>
    <w:rsid w:val="002446DC"/>
    <w:rsid w:val="00247A48"/>
    <w:rsid w:val="00250DD1"/>
    <w:rsid w:val="00251183"/>
    <w:rsid w:val="00251689"/>
    <w:rsid w:val="0025267C"/>
    <w:rsid w:val="00253B6B"/>
    <w:rsid w:val="00256A03"/>
    <w:rsid w:val="0025748D"/>
    <w:rsid w:val="00265656"/>
    <w:rsid w:val="00265E77"/>
    <w:rsid w:val="00266155"/>
    <w:rsid w:val="0027270B"/>
    <w:rsid w:val="00272952"/>
    <w:rsid w:val="00272B36"/>
    <w:rsid w:val="00274D17"/>
    <w:rsid w:val="00282E7B"/>
    <w:rsid w:val="002838C8"/>
    <w:rsid w:val="00290805"/>
    <w:rsid w:val="00290C2A"/>
    <w:rsid w:val="002931DD"/>
    <w:rsid w:val="00295140"/>
    <w:rsid w:val="002A0E7C"/>
    <w:rsid w:val="002A0EED"/>
    <w:rsid w:val="002A21ED"/>
    <w:rsid w:val="002A3F88"/>
    <w:rsid w:val="002A710D"/>
    <w:rsid w:val="002B0F11"/>
    <w:rsid w:val="002B2E17"/>
    <w:rsid w:val="002B6560"/>
    <w:rsid w:val="002B6599"/>
    <w:rsid w:val="002C1F27"/>
    <w:rsid w:val="002C55FF"/>
    <w:rsid w:val="002C592B"/>
    <w:rsid w:val="002D300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6E87"/>
    <w:rsid w:val="0032453E"/>
    <w:rsid w:val="003247F4"/>
    <w:rsid w:val="00325053"/>
    <w:rsid w:val="003256AC"/>
    <w:rsid w:val="00326552"/>
    <w:rsid w:val="00330CC1"/>
    <w:rsid w:val="0033129D"/>
    <w:rsid w:val="003320ED"/>
    <w:rsid w:val="0033480E"/>
    <w:rsid w:val="00337123"/>
    <w:rsid w:val="00341866"/>
    <w:rsid w:val="00342C0C"/>
    <w:rsid w:val="003535E0"/>
    <w:rsid w:val="003543AC"/>
    <w:rsid w:val="00355AB8"/>
    <w:rsid w:val="00355D02"/>
    <w:rsid w:val="00361607"/>
    <w:rsid w:val="003632AC"/>
    <w:rsid w:val="00365C0D"/>
    <w:rsid w:val="00366F56"/>
    <w:rsid w:val="00367F82"/>
    <w:rsid w:val="0037032C"/>
    <w:rsid w:val="00370E97"/>
    <w:rsid w:val="003737C8"/>
    <w:rsid w:val="0037589D"/>
    <w:rsid w:val="00376BB1"/>
    <w:rsid w:val="00377E23"/>
    <w:rsid w:val="00380765"/>
    <w:rsid w:val="003817EF"/>
    <w:rsid w:val="0038277C"/>
    <w:rsid w:val="003837F1"/>
    <w:rsid w:val="003841FC"/>
    <w:rsid w:val="00385A32"/>
    <w:rsid w:val="00385CE3"/>
    <w:rsid w:val="0038638B"/>
    <w:rsid w:val="003909E0"/>
    <w:rsid w:val="00391622"/>
    <w:rsid w:val="00391B09"/>
    <w:rsid w:val="00393E09"/>
    <w:rsid w:val="00395B15"/>
    <w:rsid w:val="00396026"/>
    <w:rsid w:val="003A31B9"/>
    <w:rsid w:val="003A3E2F"/>
    <w:rsid w:val="003A6CCB"/>
    <w:rsid w:val="003B0F22"/>
    <w:rsid w:val="003B10C4"/>
    <w:rsid w:val="003B48EB"/>
    <w:rsid w:val="003B516B"/>
    <w:rsid w:val="003B5CD1"/>
    <w:rsid w:val="003C33FF"/>
    <w:rsid w:val="003C3E0E"/>
    <w:rsid w:val="003C64A5"/>
    <w:rsid w:val="003D03CC"/>
    <w:rsid w:val="003D378C"/>
    <w:rsid w:val="003D3893"/>
    <w:rsid w:val="003D4BB7"/>
    <w:rsid w:val="003E0116"/>
    <w:rsid w:val="003E10EE"/>
    <w:rsid w:val="003E26C3"/>
    <w:rsid w:val="003E6225"/>
    <w:rsid w:val="003F0BC8"/>
    <w:rsid w:val="003F0D6C"/>
    <w:rsid w:val="003F0F26"/>
    <w:rsid w:val="003F12D9"/>
    <w:rsid w:val="003F1B4C"/>
    <w:rsid w:val="003F3CE6"/>
    <w:rsid w:val="003F677F"/>
    <w:rsid w:val="004008F6"/>
    <w:rsid w:val="00406F33"/>
    <w:rsid w:val="00407C22"/>
    <w:rsid w:val="00412BBE"/>
    <w:rsid w:val="00414B20"/>
    <w:rsid w:val="0041628A"/>
    <w:rsid w:val="00417DE3"/>
    <w:rsid w:val="00420850"/>
    <w:rsid w:val="00423968"/>
    <w:rsid w:val="00427054"/>
    <w:rsid w:val="004304B1"/>
    <w:rsid w:val="00432DA8"/>
    <w:rsid w:val="0043320A"/>
    <w:rsid w:val="004332E3"/>
    <w:rsid w:val="0043586F"/>
    <w:rsid w:val="004371A3"/>
    <w:rsid w:val="00446960"/>
    <w:rsid w:val="00446F37"/>
    <w:rsid w:val="004518A6"/>
    <w:rsid w:val="00453E1D"/>
    <w:rsid w:val="00454589"/>
    <w:rsid w:val="00456ED0"/>
    <w:rsid w:val="00457550"/>
    <w:rsid w:val="00457B74"/>
    <w:rsid w:val="00461B2A"/>
    <w:rsid w:val="004620A4"/>
    <w:rsid w:val="00474C50"/>
    <w:rsid w:val="004768DB"/>
    <w:rsid w:val="004771F9"/>
    <w:rsid w:val="00480B92"/>
    <w:rsid w:val="00486006"/>
    <w:rsid w:val="00486BAD"/>
    <w:rsid w:val="00486BBE"/>
    <w:rsid w:val="00487123"/>
    <w:rsid w:val="00495A75"/>
    <w:rsid w:val="00495CAE"/>
    <w:rsid w:val="0049641F"/>
    <w:rsid w:val="004A005B"/>
    <w:rsid w:val="004A00B3"/>
    <w:rsid w:val="004A153F"/>
    <w:rsid w:val="004A1BD5"/>
    <w:rsid w:val="004A61E1"/>
    <w:rsid w:val="004A62ED"/>
    <w:rsid w:val="004B1A75"/>
    <w:rsid w:val="004B2344"/>
    <w:rsid w:val="004B5797"/>
    <w:rsid w:val="004B5DDC"/>
    <w:rsid w:val="004B798E"/>
    <w:rsid w:val="004C0568"/>
    <w:rsid w:val="004C2ABD"/>
    <w:rsid w:val="004C5F62"/>
    <w:rsid w:val="004D2601"/>
    <w:rsid w:val="004D3E58"/>
    <w:rsid w:val="004D6746"/>
    <w:rsid w:val="004D767B"/>
    <w:rsid w:val="004E0F32"/>
    <w:rsid w:val="004E23A1"/>
    <w:rsid w:val="004E493C"/>
    <w:rsid w:val="004E623E"/>
    <w:rsid w:val="004E7092"/>
    <w:rsid w:val="004E7ECE"/>
    <w:rsid w:val="004F4DB1"/>
    <w:rsid w:val="004F6F64"/>
    <w:rsid w:val="005001DD"/>
    <w:rsid w:val="005004EC"/>
    <w:rsid w:val="00506AAE"/>
    <w:rsid w:val="00517756"/>
    <w:rsid w:val="005202C6"/>
    <w:rsid w:val="00523C53"/>
    <w:rsid w:val="005272F4"/>
    <w:rsid w:val="00527B8F"/>
    <w:rsid w:val="00536031"/>
    <w:rsid w:val="0054134B"/>
    <w:rsid w:val="00542012"/>
    <w:rsid w:val="00543DF5"/>
    <w:rsid w:val="00545A61"/>
    <w:rsid w:val="0055260D"/>
    <w:rsid w:val="00554C27"/>
    <w:rsid w:val="00555422"/>
    <w:rsid w:val="00555810"/>
    <w:rsid w:val="00562715"/>
    <w:rsid w:val="00562DCA"/>
    <w:rsid w:val="0056568F"/>
    <w:rsid w:val="0057436C"/>
    <w:rsid w:val="00575DE3"/>
    <w:rsid w:val="00580B08"/>
    <w:rsid w:val="00582578"/>
    <w:rsid w:val="0058621D"/>
    <w:rsid w:val="00586904"/>
    <w:rsid w:val="005A4CBE"/>
    <w:rsid w:val="005B04A8"/>
    <w:rsid w:val="005B1FD0"/>
    <w:rsid w:val="005B28AD"/>
    <w:rsid w:val="005B328D"/>
    <w:rsid w:val="005B3503"/>
    <w:rsid w:val="005B3EE7"/>
    <w:rsid w:val="005B4DCD"/>
    <w:rsid w:val="005B4FAD"/>
    <w:rsid w:val="005C276A"/>
    <w:rsid w:val="005C4E23"/>
    <w:rsid w:val="005D380C"/>
    <w:rsid w:val="005D3F79"/>
    <w:rsid w:val="005D6E04"/>
    <w:rsid w:val="005D7A12"/>
    <w:rsid w:val="005E53EE"/>
    <w:rsid w:val="005E66FC"/>
    <w:rsid w:val="005E6EE3"/>
    <w:rsid w:val="005F0542"/>
    <w:rsid w:val="005F0F72"/>
    <w:rsid w:val="005F1C1F"/>
    <w:rsid w:val="005F2FAD"/>
    <w:rsid w:val="005F346D"/>
    <w:rsid w:val="005F38FB"/>
    <w:rsid w:val="00602D3B"/>
    <w:rsid w:val="0060326F"/>
    <w:rsid w:val="00606EA1"/>
    <w:rsid w:val="006128F0"/>
    <w:rsid w:val="00616F9E"/>
    <w:rsid w:val="0061726B"/>
    <w:rsid w:val="00617B81"/>
    <w:rsid w:val="00620FEF"/>
    <w:rsid w:val="0062387A"/>
    <w:rsid w:val="006326D8"/>
    <w:rsid w:val="0063377D"/>
    <w:rsid w:val="006344BE"/>
    <w:rsid w:val="00634A66"/>
    <w:rsid w:val="00640336"/>
    <w:rsid w:val="00640FC9"/>
    <w:rsid w:val="006414D3"/>
    <w:rsid w:val="006432F2"/>
    <w:rsid w:val="0065320F"/>
    <w:rsid w:val="00653D64"/>
    <w:rsid w:val="00654E13"/>
    <w:rsid w:val="00667489"/>
    <w:rsid w:val="00667A57"/>
    <w:rsid w:val="00670D44"/>
    <w:rsid w:val="00673F4C"/>
    <w:rsid w:val="00676AFC"/>
    <w:rsid w:val="006807CD"/>
    <w:rsid w:val="00682D43"/>
    <w:rsid w:val="0068507D"/>
    <w:rsid w:val="00685BAF"/>
    <w:rsid w:val="00690463"/>
    <w:rsid w:val="00693DE5"/>
    <w:rsid w:val="006A0D03"/>
    <w:rsid w:val="006A41E9"/>
    <w:rsid w:val="006B12CB"/>
    <w:rsid w:val="006B2030"/>
    <w:rsid w:val="006B5916"/>
    <w:rsid w:val="006C4775"/>
    <w:rsid w:val="006C4F4A"/>
    <w:rsid w:val="006C5E80"/>
    <w:rsid w:val="006C7CEE"/>
    <w:rsid w:val="006D075E"/>
    <w:rsid w:val="006D09DC"/>
    <w:rsid w:val="006D3509"/>
    <w:rsid w:val="006D7C6E"/>
    <w:rsid w:val="006E15A2"/>
    <w:rsid w:val="006E2F95"/>
    <w:rsid w:val="006F148B"/>
    <w:rsid w:val="00705EAF"/>
    <w:rsid w:val="0070773E"/>
    <w:rsid w:val="007101CC"/>
    <w:rsid w:val="00715C55"/>
    <w:rsid w:val="00724E3B"/>
    <w:rsid w:val="00725EEA"/>
    <w:rsid w:val="007276B6"/>
    <w:rsid w:val="00730908"/>
    <w:rsid w:val="00730CE9"/>
    <w:rsid w:val="0073373D"/>
    <w:rsid w:val="00736B1E"/>
    <w:rsid w:val="007439DB"/>
    <w:rsid w:val="007464DA"/>
    <w:rsid w:val="007568D8"/>
    <w:rsid w:val="007616B4"/>
    <w:rsid w:val="00765316"/>
    <w:rsid w:val="007708C8"/>
    <w:rsid w:val="007710CC"/>
    <w:rsid w:val="0077719D"/>
    <w:rsid w:val="00780DF0"/>
    <w:rsid w:val="007810B7"/>
    <w:rsid w:val="00782F0F"/>
    <w:rsid w:val="0078538F"/>
    <w:rsid w:val="00787482"/>
    <w:rsid w:val="00792A66"/>
    <w:rsid w:val="007974D1"/>
    <w:rsid w:val="007A286D"/>
    <w:rsid w:val="007A314D"/>
    <w:rsid w:val="007A38DF"/>
    <w:rsid w:val="007B00E5"/>
    <w:rsid w:val="007B20CF"/>
    <w:rsid w:val="007B2499"/>
    <w:rsid w:val="007B72E1"/>
    <w:rsid w:val="007B783A"/>
    <w:rsid w:val="007C1B95"/>
    <w:rsid w:val="007C3DF3"/>
    <w:rsid w:val="007C796D"/>
    <w:rsid w:val="007D73FB"/>
    <w:rsid w:val="007D7608"/>
    <w:rsid w:val="007E2F2D"/>
    <w:rsid w:val="007E6056"/>
    <w:rsid w:val="007F1433"/>
    <w:rsid w:val="007F1491"/>
    <w:rsid w:val="007F16DD"/>
    <w:rsid w:val="007F2F03"/>
    <w:rsid w:val="007F42CE"/>
    <w:rsid w:val="00800FE0"/>
    <w:rsid w:val="0080514E"/>
    <w:rsid w:val="008066AD"/>
    <w:rsid w:val="00812CD8"/>
    <w:rsid w:val="008145D9"/>
    <w:rsid w:val="00814AF1"/>
    <w:rsid w:val="0081517F"/>
    <w:rsid w:val="00815370"/>
    <w:rsid w:val="0082153D"/>
    <w:rsid w:val="008255AA"/>
    <w:rsid w:val="00830FF3"/>
    <w:rsid w:val="008334BF"/>
    <w:rsid w:val="00836B8C"/>
    <w:rsid w:val="00840062"/>
    <w:rsid w:val="008410C5"/>
    <w:rsid w:val="00846C08"/>
    <w:rsid w:val="00850794"/>
    <w:rsid w:val="00852FF2"/>
    <w:rsid w:val="008530E7"/>
    <w:rsid w:val="008531CA"/>
    <w:rsid w:val="00856BDB"/>
    <w:rsid w:val="00857675"/>
    <w:rsid w:val="0086185D"/>
    <w:rsid w:val="00861F86"/>
    <w:rsid w:val="00863A6D"/>
    <w:rsid w:val="00867C0D"/>
    <w:rsid w:val="00872C48"/>
    <w:rsid w:val="00874D4A"/>
    <w:rsid w:val="00875EC3"/>
    <w:rsid w:val="008763E7"/>
    <w:rsid w:val="008808C5"/>
    <w:rsid w:val="00881A7C"/>
    <w:rsid w:val="00883C78"/>
    <w:rsid w:val="00883F30"/>
    <w:rsid w:val="00885159"/>
    <w:rsid w:val="00885214"/>
    <w:rsid w:val="00887615"/>
    <w:rsid w:val="00890052"/>
    <w:rsid w:val="008947AE"/>
    <w:rsid w:val="00894E3A"/>
    <w:rsid w:val="008957A0"/>
    <w:rsid w:val="00895A2F"/>
    <w:rsid w:val="00896EBD"/>
    <w:rsid w:val="008A026F"/>
    <w:rsid w:val="008A2F03"/>
    <w:rsid w:val="008A5665"/>
    <w:rsid w:val="008B24A8"/>
    <w:rsid w:val="008B25E4"/>
    <w:rsid w:val="008B3D78"/>
    <w:rsid w:val="008C261B"/>
    <w:rsid w:val="008C2B29"/>
    <w:rsid w:val="008C4FCA"/>
    <w:rsid w:val="008C7882"/>
    <w:rsid w:val="008C7CE5"/>
    <w:rsid w:val="008D2261"/>
    <w:rsid w:val="008D4C28"/>
    <w:rsid w:val="008D577B"/>
    <w:rsid w:val="008D7A98"/>
    <w:rsid w:val="008E17C4"/>
    <w:rsid w:val="008E45C4"/>
    <w:rsid w:val="008E64B1"/>
    <w:rsid w:val="008E64FA"/>
    <w:rsid w:val="008E74ED"/>
    <w:rsid w:val="008E7ED6"/>
    <w:rsid w:val="008F450A"/>
    <w:rsid w:val="008F4DEF"/>
    <w:rsid w:val="00903D0D"/>
    <w:rsid w:val="00904614"/>
    <w:rsid w:val="009048E1"/>
    <w:rsid w:val="0090598C"/>
    <w:rsid w:val="00905CAB"/>
    <w:rsid w:val="009071BB"/>
    <w:rsid w:val="00913885"/>
    <w:rsid w:val="00915ABF"/>
    <w:rsid w:val="00921CAD"/>
    <w:rsid w:val="009311ED"/>
    <w:rsid w:val="00931D41"/>
    <w:rsid w:val="00933D18"/>
    <w:rsid w:val="00942221"/>
    <w:rsid w:val="00950FBB"/>
    <w:rsid w:val="00951118"/>
    <w:rsid w:val="0095122F"/>
    <w:rsid w:val="00953349"/>
    <w:rsid w:val="00953E4C"/>
    <w:rsid w:val="00954E0C"/>
    <w:rsid w:val="00961156"/>
    <w:rsid w:val="00964F03"/>
    <w:rsid w:val="00966F1F"/>
    <w:rsid w:val="009703DC"/>
    <w:rsid w:val="00975676"/>
    <w:rsid w:val="00976467"/>
    <w:rsid w:val="00976D32"/>
    <w:rsid w:val="009844F7"/>
    <w:rsid w:val="009938F7"/>
    <w:rsid w:val="00995A7D"/>
    <w:rsid w:val="009A05AA"/>
    <w:rsid w:val="009A2BF4"/>
    <w:rsid w:val="009A2D5A"/>
    <w:rsid w:val="009A6509"/>
    <w:rsid w:val="009A6E2F"/>
    <w:rsid w:val="009B2969"/>
    <w:rsid w:val="009B2C7E"/>
    <w:rsid w:val="009B6DBD"/>
    <w:rsid w:val="009C108A"/>
    <w:rsid w:val="009C2E47"/>
    <w:rsid w:val="009C6BFB"/>
    <w:rsid w:val="009D0C05"/>
    <w:rsid w:val="009E24B7"/>
    <w:rsid w:val="009E2C00"/>
    <w:rsid w:val="009E49AD"/>
    <w:rsid w:val="009E4CC5"/>
    <w:rsid w:val="009E66FE"/>
    <w:rsid w:val="009E70F4"/>
    <w:rsid w:val="009E72A3"/>
    <w:rsid w:val="009F1AD2"/>
    <w:rsid w:val="009F568A"/>
    <w:rsid w:val="00A00AB0"/>
    <w:rsid w:val="00A00C78"/>
    <w:rsid w:val="00A0479E"/>
    <w:rsid w:val="00A07979"/>
    <w:rsid w:val="00A11755"/>
    <w:rsid w:val="00A16BAC"/>
    <w:rsid w:val="00A207FB"/>
    <w:rsid w:val="00A20ADC"/>
    <w:rsid w:val="00A24016"/>
    <w:rsid w:val="00A265BF"/>
    <w:rsid w:val="00A26F44"/>
    <w:rsid w:val="00A34FAB"/>
    <w:rsid w:val="00A42C43"/>
    <w:rsid w:val="00A4313D"/>
    <w:rsid w:val="00A50120"/>
    <w:rsid w:val="00A60351"/>
    <w:rsid w:val="00A61C6D"/>
    <w:rsid w:val="00A63015"/>
    <w:rsid w:val="00A6387B"/>
    <w:rsid w:val="00A6482F"/>
    <w:rsid w:val="00A66254"/>
    <w:rsid w:val="00A678B4"/>
    <w:rsid w:val="00A704A3"/>
    <w:rsid w:val="00A75E23"/>
    <w:rsid w:val="00A76564"/>
    <w:rsid w:val="00A82AA0"/>
    <w:rsid w:val="00A82F8A"/>
    <w:rsid w:val="00A84622"/>
    <w:rsid w:val="00A84BF0"/>
    <w:rsid w:val="00A9226B"/>
    <w:rsid w:val="00A9575C"/>
    <w:rsid w:val="00A95B56"/>
    <w:rsid w:val="00A95E81"/>
    <w:rsid w:val="00A969AF"/>
    <w:rsid w:val="00A96FEC"/>
    <w:rsid w:val="00AA308A"/>
    <w:rsid w:val="00AA7AF8"/>
    <w:rsid w:val="00AB1A2E"/>
    <w:rsid w:val="00AB328A"/>
    <w:rsid w:val="00AB4918"/>
    <w:rsid w:val="00AB4BC8"/>
    <w:rsid w:val="00AB6BA7"/>
    <w:rsid w:val="00AB7BE8"/>
    <w:rsid w:val="00AD0710"/>
    <w:rsid w:val="00AD4DB9"/>
    <w:rsid w:val="00AD63C0"/>
    <w:rsid w:val="00AE35B2"/>
    <w:rsid w:val="00AE6AA0"/>
    <w:rsid w:val="00AF406C"/>
    <w:rsid w:val="00AF45ED"/>
    <w:rsid w:val="00B00CA4"/>
    <w:rsid w:val="00B02195"/>
    <w:rsid w:val="00B075D6"/>
    <w:rsid w:val="00B10790"/>
    <w:rsid w:val="00B113B9"/>
    <w:rsid w:val="00B119A2"/>
    <w:rsid w:val="00B13B6D"/>
    <w:rsid w:val="00B177F2"/>
    <w:rsid w:val="00B201F1"/>
    <w:rsid w:val="00B2603F"/>
    <w:rsid w:val="00B304E7"/>
    <w:rsid w:val="00B318B6"/>
    <w:rsid w:val="00B3499B"/>
    <w:rsid w:val="00B36E65"/>
    <w:rsid w:val="00B41D57"/>
    <w:rsid w:val="00B41F47"/>
    <w:rsid w:val="00B44468"/>
    <w:rsid w:val="00B60AC9"/>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93E4C"/>
    <w:rsid w:val="00B94A1B"/>
    <w:rsid w:val="00B9784D"/>
    <w:rsid w:val="00BA5C89"/>
    <w:rsid w:val="00BB04EB"/>
    <w:rsid w:val="00BB2539"/>
    <w:rsid w:val="00BB4CE2"/>
    <w:rsid w:val="00BB4FC3"/>
    <w:rsid w:val="00BB5EF0"/>
    <w:rsid w:val="00BB6025"/>
    <w:rsid w:val="00BB6724"/>
    <w:rsid w:val="00BB6835"/>
    <w:rsid w:val="00BC0EFB"/>
    <w:rsid w:val="00BC2E39"/>
    <w:rsid w:val="00BD2364"/>
    <w:rsid w:val="00BD28E3"/>
    <w:rsid w:val="00BD5DD3"/>
    <w:rsid w:val="00BE117E"/>
    <w:rsid w:val="00BE3261"/>
    <w:rsid w:val="00BF00EF"/>
    <w:rsid w:val="00BF58FC"/>
    <w:rsid w:val="00C01F77"/>
    <w:rsid w:val="00C01FFC"/>
    <w:rsid w:val="00C05321"/>
    <w:rsid w:val="00C06AE4"/>
    <w:rsid w:val="00C114FF"/>
    <w:rsid w:val="00C11D49"/>
    <w:rsid w:val="00C12F42"/>
    <w:rsid w:val="00C12FEC"/>
    <w:rsid w:val="00C171A1"/>
    <w:rsid w:val="00C171A4"/>
    <w:rsid w:val="00C17F12"/>
    <w:rsid w:val="00C20734"/>
    <w:rsid w:val="00C21C1A"/>
    <w:rsid w:val="00C237E9"/>
    <w:rsid w:val="00C32989"/>
    <w:rsid w:val="00C32BD1"/>
    <w:rsid w:val="00C341E6"/>
    <w:rsid w:val="00C34260"/>
    <w:rsid w:val="00C36883"/>
    <w:rsid w:val="00C40928"/>
    <w:rsid w:val="00C40CFF"/>
    <w:rsid w:val="00C42697"/>
    <w:rsid w:val="00C43F01"/>
    <w:rsid w:val="00C4587E"/>
    <w:rsid w:val="00C4595A"/>
    <w:rsid w:val="00C47552"/>
    <w:rsid w:val="00C56F31"/>
    <w:rsid w:val="00C57A81"/>
    <w:rsid w:val="00C60193"/>
    <w:rsid w:val="00C634D4"/>
    <w:rsid w:val="00C63AA5"/>
    <w:rsid w:val="00C65071"/>
    <w:rsid w:val="00C65FCC"/>
    <w:rsid w:val="00C6727C"/>
    <w:rsid w:val="00C6744C"/>
    <w:rsid w:val="00C72192"/>
    <w:rsid w:val="00C73134"/>
    <w:rsid w:val="00C73F6D"/>
    <w:rsid w:val="00C74F6E"/>
    <w:rsid w:val="00C77FA4"/>
    <w:rsid w:val="00C77FFA"/>
    <w:rsid w:val="00C80401"/>
    <w:rsid w:val="00C81C97"/>
    <w:rsid w:val="00C828CF"/>
    <w:rsid w:val="00C840C2"/>
    <w:rsid w:val="00C84101"/>
    <w:rsid w:val="00C8535F"/>
    <w:rsid w:val="00C90EDA"/>
    <w:rsid w:val="00C959E7"/>
    <w:rsid w:val="00CA28D8"/>
    <w:rsid w:val="00CC1E65"/>
    <w:rsid w:val="00CC567A"/>
    <w:rsid w:val="00CD4059"/>
    <w:rsid w:val="00CD4E5A"/>
    <w:rsid w:val="00CD6AFD"/>
    <w:rsid w:val="00CE03CE"/>
    <w:rsid w:val="00CE0F5D"/>
    <w:rsid w:val="00CE1A6A"/>
    <w:rsid w:val="00CF069C"/>
    <w:rsid w:val="00CF0DFF"/>
    <w:rsid w:val="00D028A9"/>
    <w:rsid w:val="00D0359D"/>
    <w:rsid w:val="00D04DED"/>
    <w:rsid w:val="00D1089A"/>
    <w:rsid w:val="00D116BD"/>
    <w:rsid w:val="00D16FE0"/>
    <w:rsid w:val="00D2001A"/>
    <w:rsid w:val="00D20684"/>
    <w:rsid w:val="00D26B62"/>
    <w:rsid w:val="00D32624"/>
    <w:rsid w:val="00D3691A"/>
    <w:rsid w:val="00D377E2"/>
    <w:rsid w:val="00D403E9"/>
    <w:rsid w:val="00D42DCB"/>
    <w:rsid w:val="00D45482"/>
    <w:rsid w:val="00D45711"/>
    <w:rsid w:val="00D46DF2"/>
    <w:rsid w:val="00D47674"/>
    <w:rsid w:val="00D5338C"/>
    <w:rsid w:val="00D553F0"/>
    <w:rsid w:val="00D606B2"/>
    <w:rsid w:val="00D625A7"/>
    <w:rsid w:val="00D63575"/>
    <w:rsid w:val="00D64074"/>
    <w:rsid w:val="00D65777"/>
    <w:rsid w:val="00D728A0"/>
    <w:rsid w:val="00D728C3"/>
    <w:rsid w:val="00D74018"/>
    <w:rsid w:val="00D83661"/>
    <w:rsid w:val="00D9216A"/>
    <w:rsid w:val="00D95BBB"/>
    <w:rsid w:val="00D97E7D"/>
    <w:rsid w:val="00DA16B5"/>
    <w:rsid w:val="00DA2A06"/>
    <w:rsid w:val="00DB1C8C"/>
    <w:rsid w:val="00DB3439"/>
    <w:rsid w:val="00DB3618"/>
    <w:rsid w:val="00DB468A"/>
    <w:rsid w:val="00DC2946"/>
    <w:rsid w:val="00DC4340"/>
    <w:rsid w:val="00DC550F"/>
    <w:rsid w:val="00DC64FD"/>
    <w:rsid w:val="00DD53C3"/>
    <w:rsid w:val="00DD669D"/>
    <w:rsid w:val="00DE127F"/>
    <w:rsid w:val="00DE424A"/>
    <w:rsid w:val="00DE4419"/>
    <w:rsid w:val="00DE67C4"/>
    <w:rsid w:val="00DF0ACA"/>
    <w:rsid w:val="00DF2245"/>
    <w:rsid w:val="00DF35C8"/>
    <w:rsid w:val="00DF4CE9"/>
    <w:rsid w:val="00DF4F68"/>
    <w:rsid w:val="00DF77CF"/>
    <w:rsid w:val="00E0068C"/>
    <w:rsid w:val="00E026E8"/>
    <w:rsid w:val="00E060F7"/>
    <w:rsid w:val="00E117F9"/>
    <w:rsid w:val="00E124D3"/>
    <w:rsid w:val="00E1267F"/>
    <w:rsid w:val="00E1269E"/>
    <w:rsid w:val="00E14C47"/>
    <w:rsid w:val="00E22698"/>
    <w:rsid w:val="00E25B7C"/>
    <w:rsid w:val="00E3076B"/>
    <w:rsid w:val="00E33224"/>
    <w:rsid w:val="00E3725B"/>
    <w:rsid w:val="00E434D1"/>
    <w:rsid w:val="00E56CBB"/>
    <w:rsid w:val="00E579A6"/>
    <w:rsid w:val="00E61950"/>
    <w:rsid w:val="00E61E51"/>
    <w:rsid w:val="00E6552A"/>
    <w:rsid w:val="00E65731"/>
    <w:rsid w:val="00E6707D"/>
    <w:rsid w:val="00E70337"/>
    <w:rsid w:val="00E70E7C"/>
    <w:rsid w:val="00E71313"/>
    <w:rsid w:val="00E72606"/>
    <w:rsid w:val="00E73C3E"/>
    <w:rsid w:val="00E74050"/>
    <w:rsid w:val="00E82496"/>
    <w:rsid w:val="00E834CD"/>
    <w:rsid w:val="00E846DC"/>
    <w:rsid w:val="00E8486F"/>
    <w:rsid w:val="00E84E9D"/>
    <w:rsid w:val="00E86CEE"/>
    <w:rsid w:val="00E9093C"/>
    <w:rsid w:val="00E935AF"/>
    <w:rsid w:val="00EA60C5"/>
    <w:rsid w:val="00EB0E20"/>
    <w:rsid w:val="00EB1682"/>
    <w:rsid w:val="00EB1A80"/>
    <w:rsid w:val="00EB457B"/>
    <w:rsid w:val="00EC27E1"/>
    <w:rsid w:val="00EC3E4B"/>
    <w:rsid w:val="00EC439C"/>
    <w:rsid w:val="00EC47C4"/>
    <w:rsid w:val="00EC4F3A"/>
    <w:rsid w:val="00EC5045"/>
    <w:rsid w:val="00EC5E74"/>
    <w:rsid w:val="00ED505B"/>
    <w:rsid w:val="00ED594D"/>
    <w:rsid w:val="00EE36E1"/>
    <w:rsid w:val="00EE6228"/>
    <w:rsid w:val="00EE7AC7"/>
    <w:rsid w:val="00EE7B3F"/>
    <w:rsid w:val="00EF2247"/>
    <w:rsid w:val="00EF3A8A"/>
    <w:rsid w:val="00F0054D"/>
    <w:rsid w:val="00F02467"/>
    <w:rsid w:val="00F04D0E"/>
    <w:rsid w:val="00F12214"/>
    <w:rsid w:val="00F12565"/>
    <w:rsid w:val="00F129C7"/>
    <w:rsid w:val="00F144BE"/>
    <w:rsid w:val="00F14ACA"/>
    <w:rsid w:val="00F170D9"/>
    <w:rsid w:val="00F17A0C"/>
    <w:rsid w:val="00F23927"/>
    <w:rsid w:val="00F26644"/>
    <w:rsid w:val="00F26A05"/>
    <w:rsid w:val="00F307CE"/>
    <w:rsid w:val="00F343C8"/>
    <w:rsid w:val="00F345A8"/>
    <w:rsid w:val="00F354C5"/>
    <w:rsid w:val="00F37108"/>
    <w:rsid w:val="00F40449"/>
    <w:rsid w:val="00F45B8E"/>
    <w:rsid w:val="00F47BAA"/>
    <w:rsid w:val="00F50315"/>
    <w:rsid w:val="00F520FE"/>
    <w:rsid w:val="00F52EAB"/>
    <w:rsid w:val="00F55A04"/>
    <w:rsid w:val="00F572EF"/>
    <w:rsid w:val="00F61A31"/>
    <w:rsid w:val="00F62DEC"/>
    <w:rsid w:val="00F658DA"/>
    <w:rsid w:val="00F66F00"/>
    <w:rsid w:val="00F67A2D"/>
    <w:rsid w:val="00F70A1B"/>
    <w:rsid w:val="00F72FDF"/>
    <w:rsid w:val="00F75960"/>
    <w:rsid w:val="00F801AF"/>
    <w:rsid w:val="00F82526"/>
    <w:rsid w:val="00F84672"/>
    <w:rsid w:val="00F84802"/>
    <w:rsid w:val="00F84AED"/>
    <w:rsid w:val="00F94330"/>
    <w:rsid w:val="00F95A8C"/>
    <w:rsid w:val="00F9649E"/>
    <w:rsid w:val="00FA06FD"/>
    <w:rsid w:val="00FA515B"/>
    <w:rsid w:val="00FA6B90"/>
    <w:rsid w:val="00FA70F9"/>
    <w:rsid w:val="00FA74CB"/>
    <w:rsid w:val="00FB0507"/>
    <w:rsid w:val="00FB207A"/>
    <w:rsid w:val="00FB2886"/>
    <w:rsid w:val="00FB466E"/>
    <w:rsid w:val="00FB6F2F"/>
    <w:rsid w:val="00FC02F3"/>
    <w:rsid w:val="00FC752C"/>
    <w:rsid w:val="00FD0492"/>
    <w:rsid w:val="00FD13EC"/>
    <w:rsid w:val="00FD1E45"/>
    <w:rsid w:val="00FD4DA8"/>
    <w:rsid w:val="00FD4EEF"/>
    <w:rsid w:val="00FD5461"/>
    <w:rsid w:val="00FD642D"/>
    <w:rsid w:val="00FD6BDB"/>
    <w:rsid w:val="00FD6F00"/>
    <w:rsid w:val="00FD6FF1"/>
    <w:rsid w:val="00FD7AB4"/>
    <w:rsid w:val="00FD7B98"/>
    <w:rsid w:val="00FE55DA"/>
    <w:rsid w:val="00FF18D2"/>
    <w:rsid w:val="00FF1E23"/>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D7B10"/>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character" w:styleId="Nevyeenzmnka">
    <w:name w:val="Unresolved Mention"/>
    <w:basedOn w:val="Standardnpsmoodstavce"/>
    <w:rsid w:val="007E6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781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skvb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6D3A6-C3DD-412B-A324-3A0C890A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1108</Words>
  <Characters>6544</Characters>
  <Application>Microsoft Office Word</Application>
  <DocSecurity>0</DocSecurity>
  <Lines>54</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Vqrdtemplatetracked_cs</vt:lpstr>
    </vt:vector>
  </TitlesOfParts>
  <Company>CDT</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Nepejchalová Leona</cp:lastModifiedBy>
  <cp:revision>18</cp:revision>
  <cp:lastPrinted>2022-10-26T09:04:00Z</cp:lastPrinted>
  <dcterms:created xsi:type="dcterms:W3CDTF">2025-09-09T13:00:00Z</dcterms:created>
  <dcterms:modified xsi:type="dcterms:W3CDTF">2025-11-13T16:25:00Z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