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AD61E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AD61E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AD61E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750CE" w14:textId="77777777" w:rsidR="001E4299" w:rsidRPr="00CA3D3B" w:rsidRDefault="001E4299" w:rsidP="001E4299">
      <w:r w:rsidRPr="00CA3D3B">
        <w:t>IMULYZIN 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AD61E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1A4A14C" w14:textId="77777777" w:rsidR="00002697" w:rsidRPr="00CA3D3B" w:rsidRDefault="00002697" w:rsidP="00002697">
      <w:pPr>
        <w:spacing w:before="240"/>
      </w:pPr>
      <w:r w:rsidRPr="00CA3D3B">
        <w:t xml:space="preserve">1 ml přípravku obsahuje: 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AD61E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431754A" w14:textId="64394707" w:rsidR="00EA5EBA" w:rsidRPr="00002697" w:rsidRDefault="00EA5EBA" w:rsidP="00EA5EBA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Hlk216439854"/>
      <w:proofErr w:type="spellStart"/>
      <w:r>
        <w:rPr>
          <w:iCs/>
          <w:szCs w:val="22"/>
        </w:rPr>
        <w:t>Im</w:t>
      </w:r>
      <w:r w:rsidR="007D210C">
        <w:rPr>
          <w:iCs/>
          <w:szCs w:val="22"/>
        </w:rPr>
        <w:t>m</w:t>
      </w:r>
      <w:r>
        <w:rPr>
          <w:iCs/>
          <w:szCs w:val="22"/>
        </w:rPr>
        <w:t>unoglobulin</w:t>
      </w:r>
      <w:r w:rsidR="00AA17CD">
        <w:rPr>
          <w:iCs/>
          <w:szCs w:val="22"/>
        </w:rPr>
        <w:t>i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bovini</w:t>
      </w:r>
      <w:proofErr w:type="spellEnd"/>
      <w:r>
        <w:rPr>
          <w:iCs/>
          <w:szCs w:val="22"/>
        </w:rPr>
        <w:t xml:space="preserve"> (jako směs </w:t>
      </w:r>
      <w:bookmarkStart w:id="1" w:name="_Hlk218770022"/>
      <w:r>
        <w:rPr>
          <w:iCs/>
          <w:szCs w:val="22"/>
        </w:rPr>
        <w:t>γ-globulinů</w:t>
      </w:r>
      <w:bookmarkEnd w:id="1"/>
      <w:r>
        <w:rPr>
          <w:iCs/>
          <w:szCs w:val="22"/>
        </w:rPr>
        <w:t>)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002697">
        <w:rPr>
          <w:iCs/>
          <w:szCs w:val="22"/>
        </w:rPr>
        <w:t xml:space="preserve">min. </w:t>
      </w:r>
      <w:smartTag w:uri="urn:schemas-microsoft-com:office:smarttags" w:element="metricconverter">
        <w:smartTagPr>
          <w:attr w:name="ProductID" w:val="0,06 g"/>
        </w:smartTagPr>
        <w:r w:rsidRPr="00002697">
          <w:rPr>
            <w:iCs/>
            <w:szCs w:val="22"/>
          </w:rPr>
          <w:t>0,06 g</w:t>
        </w:r>
      </w:smartTag>
    </w:p>
    <w:p w14:paraId="386D710C" w14:textId="60F9859B" w:rsidR="00EA5EBA" w:rsidRPr="00002697" w:rsidRDefault="00EA5EBA" w:rsidP="00EA5EBA">
      <w:pPr>
        <w:tabs>
          <w:tab w:val="clear" w:pos="567"/>
        </w:tabs>
        <w:spacing w:line="240" w:lineRule="auto"/>
        <w:rPr>
          <w:iCs/>
          <w:szCs w:val="22"/>
        </w:rPr>
      </w:pPr>
      <w:r w:rsidRPr="00002697">
        <w:rPr>
          <w:iCs/>
          <w:szCs w:val="22"/>
        </w:rPr>
        <w:t>Lysin</w:t>
      </w:r>
      <w:r>
        <w:rPr>
          <w:iCs/>
          <w:szCs w:val="22"/>
        </w:rPr>
        <w:t xml:space="preserve"> (jako 20</w:t>
      </w:r>
      <w:r w:rsidR="0047006C">
        <w:rPr>
          <w:iCs/>
          <w:szCs w:val="22"/>
        </w:rPr>
        <w:t>0</w:t>
      </w:r>
      <w:r>
        <w:rPr>
          <w:iCs/>
          <w:szCs w:val="22"/>
        </w:rPr>
        <w:t xml:space="preserve"> mg </w:t>
      </w:r>
      <w:proofErr w:type="spellStart"/>
      <w:r>
        <w:rPr>
          <w:iCs/>
          <w:szCs w:val="22"/>
        </w:rPr>
        <w:t>Lysini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hydrochloridum</w:t>
      </w:r>
      <w:proofErr w:type="spellEnd"/>
      <w:r>
        <w:rPr>
          <w:iCs/>
          <w:szCs w:val="22"/>
        </w:rPr>
        <w:t>)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002697">
        <w:rPr>
          <w:iCs/>
          <w:szCs w:val="22"/>
        </w:rPr>
        <w:t>0,16 g</w:t>
      </w:r>
      <w:r w:rsidRPr="009A0092">
        <w:rPr>
          <w:iCs/>
          <w:szCs w:val="22"/>
        </w:rPr>
        <w:t xml:space="preserve"> </w:t>
      </w:r>
    </w:p>
    <w:bookmarkEnd w:id="0"/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0204A4BA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BC0524" w14:paraId="0B4C76E3" w14:textId="77777777" w:rsidTr="00AA4470">
        <w:tc>
          <w:tcPr>
            <w:tcW w:w="4527" w:type="dxa"/>
            <w:vAlign w:val="center"/>
          </w:tcPr>
          <w:p w14:paraId="6D45EB6D" w14:textId="5ED517D5" w:rsidR="00872C48" w:rsidRPr="00B41D57" w:rsidRDefault="00AD61E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119B2617" w:rsidR="00872C48" w:rsidRPr="00B41D57" w:rsidRDefault="00AD61E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C0524" w14:paraId="7D5263D3" w14:textId="77777777" w:rsidTr="00AA4470">
        <w:tc>
          <w:tcPr>
            <w:tcW w:w="4527" w:type="dxa"/>
            <w:vAlign w:val="center"/>
          </w:tcPr>
          <w:p w14:paraId="0F798F46" w14:textId="0FA5EA30" w:rsidR="00872C48" w:rsidRPr="00B41D57" w:rsidRDefault="00AA4470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CA3D3B">
              <w:t>Thiomersal</w:t>
            </w:r>
            <w:proofErr w:type="spellEnd"/>
          </w:p>
        </w:tc>
        <w:tc>
          <w:tcPr>
            <w:tcW w:w="4534" w:type="dxa"/>
            <w:vAlign w:val="center"/>
          </w:tcPr>
          <w:p w14:paraId="457A3BBC" w14:textId="494DD1D6" w:rsidR="00872C48" w:rsidRPr="00B41D57" w:rsidRDefault="00AA4470" w:rsidP="00BF00EF">
            <w:pPr>
              <w:spacing w:before="60" w:after="60"/>
              <w:rPr>
                <w:iCs/>
                <w:szCs w:val="22"/>
              </w:rPr>
            </w:pPr>
            <w:r w:rsidRPr="00CA3D3B">
              <w:t>0,15 mg</w:t>
            </w:r>
          </w:p>
        </w:tc>
      </w:tr>
      <w:tr w:rsidR="00BC0524" w14:paraId="6A4C5E50" w14:textId="77777777" w:rsidTr="00AA4470">
        <w:tc>
          <w:tcPr>
            <w:tcW w:w="4527" w:type="dxa"/>
            <w:vAlign w:val="center"/>
          </w:tcPr>
          <w:p w14:paraId="5CCC8F42" w14:textId="6AF48122" w:rsidR="00872C48" w:rsidRPr="00B41D57" w:rsidRDefault="00AA4470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53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C0524" w14:paraId="1E235C5B" w14:textId="77777777" w:rsidTr="00AA4470">
        <w:tc>
          <w:tcPr>
            <w:tcW w:w="4527" w:type="dxa"/>
            <w:vAlign w:val="center"/>
          </w:tcPr>
          <w:p w14:paraId="0ECB18EE" w14:textId="0F257208" w:rsidR="00872C48" w:rsidRPr="00B41D57" w:rsidRDefault="00AA4470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  <w:tc>
          <w:tcPr>
            <w:tcW w:w="4534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BBDCA" w14:textId="46252DB2" w:rsidR="00695EE2" w:rsidRPr="00695EE2" w:rsidRDefault="00695EE2" w:rsidP="00695EE2">
      <w:pPr>
        <w:tabs>
          <w:tab w:val="clear" w:pos="567"/>
        </w:tabs>
        <w:spacing w:line="240" w:lineRule="auto"/>
        <w:rPr>
          <w:szCs w:val="22"/>
        </w:rPr>
      </w:pPr>
      <w:r w:rsidRPr="00695EE2">
        <w:rPr>
          <w:szCs w:val="22"/>
        </w:rPr>
        <w:t xml:space="preserve">Tekutina </w:t>
      </w:r>
      <w:r w:rsidR="00071CA0" w:rsidRPr="00695EE2">
        <w:rPr>
          <w:szCs w:val="22"/>
        </w:rPr>
        <w:t xml:space="preserve">tmavočervené </w:t>
      </w:r>
      <w:r w:rsidR="00C21E47">
        <w:rPr>
          <w:szCs w:val="22"/>
        </w:rPr>
        <w:t xml:space="preserve">až </w:t>
      </w:r>
      <w:r w:rsidRPr="00695EE2">
        <w:rPr>
          <w:szCs w:val="22"/>
        </w:rPr>
        <w:t>hnědé barvy bez opalescence.</w:t>
      </w:r>
    </w:p>
    <w:p w14:paraId="2E6CA329" w14:textId="4655255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86289C" w14:textId="77777777" w:rsidR="00BD4EE1" w:rsidRPr="00B41D57" w:rsidRDefault="00BD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AD61E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AD61E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EF46756" w14:textId="77777777" w:rsidR="00681A28" w:rsidRPr="00681A28" w:rsidRDefault="00681A28" w:rsidP="00681A28">
      <w:pPr>
        <w:tabs>
          <w:tab w:val="clear" w:pos="567"/>
        </w:tabs>
        <w:spacing w:before="240" w:line="240" w:lineRule="auto"/>
        <w:rPr>
          <w:szCs w:val="22"/>
        </w:rPr>
      </w:pPr>
      <w:r w:rsidRPr="00681A28">
        <w:rPr>
          <w:szCs w:val="22"/>
        </w:rPr>
        <w:t>Skot.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AD61E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36DDD5A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DDE37" w14:textId="77383530" w:rsidR="00C21E47" w:rsidRPr="00B41D57" w:rsidRDefault="00C21E4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 profylaxi a podpůrné terapii </w:t>
      </w:r>
      <w:r w:rsidR="006F2286">
        <w:rPr>
          <w:szCs w:val="22"/>
        </w:rPr>
        <w:t>infekčních onemocnění</w:t>
      </w:r>
      <w:r>
        <w:rPr>
          <w:szCs w:val="22"/>
        </w:rPr>
        <w:t xml:space="preserve"> skotu.</w:t>
      </w:r>
    </w:p>
    <w:p w14:paraId="5E7CA475" w14:textId="0EACFA7F" w:rsidR="00D405B0" w:rsidRPr="00CD1ACA" w:rsidRDefault="00D405B0" w:rsidP="00D405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K prevenci </w:t>
      </w:r>
      <w:r w:rsidRPr="00CD1ACA">
        <w:rPr>
          <w:szCs w:val="22"/>
        </w:rPr>
        <w:t>infekčn</w:t>
      </w:r>
      <w:r>
        <w:rPr>
          <w:szCs w:val="22"/>
        </w:rPr>
        <w:t>ích</w:t>
      </w:r>
      <w:r w:rsidRPr="00CD1ACA">
        <w:rPr>
          <w:szCs w:val="22"/>
        </w:rPr>
        <w:t xml:space="preserve"> chorob</w:t>
      </w:r>
      <w:r>
        <w:rPr>
          <w:szCs w:val="22"/>
        </w:rPr>
        <w:t xml:space="preserve"> </w:t>
      </w:r>
      <w:r w:rsidRPr="00CD1ACA">
        <w:rPr>
          <w:szCs w:val="22"/>
        </w:rPr>
        <w:t>respiratorního traktu a průjmový</w:t>
      </w:r>
      <w:r w:rsidR="00A51F24">
        <w:rPr>
          <w:szCs w:val="22"/>
        </w:rPr>
        <w:t>ch</w:t>
      </w:r>
      <w:r w:rsidRPr="00CD1ACA">
        <w:rPr>
          <w:szCs w:val="22"/>
        </w:rPr>
        <w:t xml:space="preserve"> onemocnění telat</w:t>
      </w:r>
      <w:r>
        <w:rPr>
          <w:szCs w:val="22"/>
        </w:rPr>
        <w:t xml:space="preserve">, </w:t>
      </w:r>
      <w:r w:rsidRPr="00CD1ACA">
        <w:rPr>
          <w:szCs w:val="22"/>
        </w:rPr>
        <w:t xml:space="preserve">při </w:t>
      </w:r>
      <w:proofErr w:type="spellStart"/>
      <w:r w:rsidRPr="00CD1ACA">
        <w:rPr>
          <w:szCs w:val="22"/>
        </w:rPr>
        <w:t>hypo</w:t>
      </w:r>
      <w:r>
        <w:rPr>
          <w:szCs w:val="22"/>
        </w:rPr>
        <w:t>glubulinemiii</w:t>
      </w:r>
      <w:proofErr w:type="spellEnd"/>
      <w:r w:rsidRPr="00CD1ACA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CD1ACA">
        <w:rPr>
          <w:szCs w:val="22"/>
        </w:rPr>
        <w:t>agamaglobulinemi</w:t>
      </w:r>
      <w:r>
        <w:rPr>
          <w:szCs w:val="22"/>
        </w:rPr>
        <w:t>i</w:t>
      </w:r>
      <w:proofErr w:type="spellEnd"/>
      <w:r w:rsidRPr="00CD1ACA">
        <w:rPr>
          <w:szCs w:val="22"/>
        </w:rPr>
        <w:t xml:space="preserve">, při snížení obranyschopnosti organizmu, při </w:t>
      </w:r>
      <w:r w:rsidR="006F2286">
        <w:rPr>
          <w:szCs w:val="22"/>
        </w:rPr>
        <w:t xml:space="preserve">riziku </w:t>
      </w:r>
      <w:r>
        <w:rPr>
          <w:szCs w:val="22"/>
        </w:rPr>
        <w:t>o</w:t>
      </w:r>
      <w:r w:rsidRPr="00CD1ACA">
        <w:rPr>
          <w:szCs w:val="22"/>
        </w:rPr>
        <w:t xml:space="preserve">hrožení </w:t>
      </w:r>
      <w:r>
        <w:rPr>
          <w:szCs w:val="22"/>
        </w:rPr>
        <w:t xml:space="preserve">zdraví, při </w:t>
      </w:r>
      <w:r w:rsidRPr="00CD1ACA">
        <w:rPr>
          <w:szCs w:val="22"/>
        </w:rPr>
        <w:t>celkové</w:t>
      </w:r>
      <w:r>
        <w:rPr>
          <w:szCs w:val="22"/>
        </w:rPr>
        <w:t>m</w:t>
      </w:r>
      <w:r w:rsidRPr="00CD1ACA">
        <w:rPr>
          <w:szCs w:val="22"/>
        </w:rPr>
        <w:t xml:space="preserve"> oslabení organizmu.</w:t>
      </w:r>
    </w:p>
    <w:p w14:paraId="6EBE10B7" w14:textId="77777777" w:rsidR="00D405B0" w:rsidRPr="00CD1ACA" w:rsidRDefault="00D405B0" w:rsidP="00D405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D1ACA">
        <w:rPr>
          <w:szCs w:val="22"/>
        </w:rPr>
        <w:t xml:space="preserve">Jako součást komplexních léčebných postupů v případě epidemických </w:t>
      </w:r>
      <w:r>
        <w:rPr>
          <w:szCs w:val="22"/>
        </w:rPr>
        <w:t>onemocnění, nepříznivých</w:t>
      </w:r>
      <w:r w:rsidRPr="00CD1ACA">
        <w:rPr>
          <w:szCs w:val="22"/>
        </w:rPr>
        <w:t xml:space="preserve"> ročních obdobích, </w:t>
      </w:r>
      <w:r>
        <w:rPr>
          <w:szCs w:val="22"/>
        </w:rPr>
        <w:t>nebo</w:t>
      </w:r>
      <w:r w:rsidRPr="00CD1ACA">
        <w:rPr>
          <w:szCs w:val="22"/>
        </w:rPr>
        <w:t xml:space="preserve"> k pravidelnému ošetření každého turnusu.</w:t>
      </w:r>
    </w:p>
    <w:p w14:paraId="50EF31E7" w14:textId="15A55150" w:rsidR="00ED507A" w:rsidRDefault="00ED507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72B8E3" w14:textId="425D6740" w:rsidR="006B1206" w:rsidRDefault="006B1206" w:rsidP="00145C3F">
      <w:pPr>
        <w:tabs>
          <w:tab w:val="clear" w:pos="567"/>
        </w:tabs>
        <w:spacing w:line="240" w:lineRule="auto"/>
        <w:rPr>
          <w:szCs w:val="22"/>
        </w:rPr>
      </w:pPr>
      <w:bookmarkStart w:id="2" w:name="_Hlk216440292"/>
      <w:r>
        <w:rPr>
          <w:szCs w:val="22"/>
        </w:rPr>
        <w:t xml:space="preserve">Nástup imunity: krátce po aplikaci </w:t>
      </w:r>
    </w:p>
    <w:p w14:paraId="71B878D0" w14:textId="793B676C" w:rsidR="006B1206" w:rsidRDefault="006B1206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Trvání imunity: 2–3 týdny po aplikaci</w:t>
      </w:r>
    </w:p>
    <w:bookmarkEnd w:id="2"/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AD61E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080C93B7" w:rsidR="00C114FF" w:rsidRPr="00B41D57" w:rsidRDefault="00AD61E4" w:rsidP="00483F0A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</w:t>
      </w:r>
      <w:r w:rsidR="00483F0A"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AD61E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338904E7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AD61E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AD61E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  <w:bookmarkStart w:id="3" w:name="_Hlk213415074"/>
    </w:p>
    <w:p w14:paraId="2A39121D" w14:textId="60ED2BE8" w:rsidR="00483F0A" w:rsidRPr="00483F0A" w:rsidRDefault="0019241B" w:rsidP="00BD60E6">
      <w:pPr>
        <w:tabs>
          <w:tab w:val="clear" w:pos="567"/>
        </w:tabs>
        <w:spacing w:line="240" w:lineRule="auto"/>
        <w:jc w:val="both"/>
      </w:pPr>
      <w:r>
        <w:lastRenderedPageBreak/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AD61E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960A35" w14:textId="77777777" w:rsidR="0019241B" w:rsidRPr="00483F0A" w:rsidRDefault="0019241B" w:rsidP="0019241B">
      <w:pPr>
        <w:tabs>
          <w:tab w:val="clear" w:pos="567"/>
        </w:tabs>
        <w:spacing w:line="240" w:lineRule="auto"/>
        <w:jc w:val="both"/>
      </w:pPr>
      <w:r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AD61E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51CD2" w14:textId="393234E4" w:rsidR="00295140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bookmarkEnd w:id="3"/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AD61E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B0B7958" w14:textId="77777777" w:rsidR="00483F0A" w:rsidRPr="00483F0A" w:rsidRDefault="00483F0A" w:rsidP="00483F0A">
      <w:r w:rsidRPr="00483F0A">
        <w:t>Skot:</w:t>
      </w:r>
    </w:p>
    <w:p w14:paraId="437BAF41" w14:textId="77777777" w:rsidR="00483F0A" w:rsidRPr="00CA3D3B" w:rsidRDefault="00483F0A" w:rsidP="00483F0A">
      <w:r w:rsidRPr="00CA3D3B">
        <w:t>Nejsou známy.</w:t>
      </w:r>
    </w:p>
    <w:p w14:paraId="1D616E5A" w14:textId="77777777" w:rsidR="00295140" w:rsidRPr="00B41D57" w:rsidRDefault="00295140" w:rsidP="00BD60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0020FEAD" w:rsidR="00247A48" w:rsidRDefault="00AD61E4" w:rsidP="00BD60E6">
      <w:pPr>
        <w:jc w:val="both"/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AD61E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97422AB" w:rsidR="00C114FF" w:rsidRPr="00B41D57" w:rsidRDefault="00AD61E4" w:rsidP="00E74050">
      <w:pPr>
        <w:tabs>
          <w:tab w:val="clear" w:pos="567"/>
        </w:tabs>
        <w:spacing w:line="240" w:lineRule="auto"/>
        <w:rPr>
          <w:szCs w:val="22"/>
        </w:rPr>
      </w:pPr>
      <w:bookmarkStart w:id="6" w:name="_Hlk215751350"/>
      <w:bookmarkStart w:id="7" w:name="_Hlk215751087"/>
      <w:r w:rsidRPr="005609B2">
        <w:rPr>
          <w:u w:val="single"/>
        </w:rPr>
        <w:t>Březost</w:t>
      </w:r>
      <w:r w:rsidR="005609B2" w:rsidRPr="005609B2">
        <w:rPr>
          <w:u w:val="single"/>
        </w:rPr>
        <w:t xml:space="preserve"> </w:t>
      </w:r>
      <w:r w:rsidRPr="005609B2">
        <w:rPr>
          <w:szCs w:val="22"/>
          <w:u w:val="single"/>
        </w:rPr>
        <w:t>a laktace</w:t>
      </w:r>
      <w:r w:rsidRPr="00B41D57">
        <w:t>:</w:t>
      </w:r>
    </w:p>
    <w:bookmarkEnd w:id="6"/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47656ED4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 w:rsidR="005609B2">
        <w:t xml:space="preserve"> a laktace.</w:t>
      </w:r>
    </w:p>
    <w:bookmarkEnd w:id="7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AD61E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2343E46E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AD61E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1FC5779" w14:textId="77777777" w:rsidR="005609B2" w:rsidRPr="005609B2" w:rsidRDefault="005609B2" w:rsidP="007D1943">
      <w:pPr>
        <w:tabs>
          <w:tab w:val="clear" w:pos="567"/>
        </w:tabs>
        <w:spacing w:before="240" w:line="240" w:lineRule="auto"/>
        <w:rPr>
          <w:szCs w:val="22"/>
          <w:u w:val="single"/>
        </w:rPr>
      </w:pPr>
      <w:r w:rsidRPr="005609B2">
        <w:rPr>
          <w:szCs w:val="22"/>
          <w:u w:val="single"/>
        </w:rPr>
        <w:t xml:space="preserve">Způsob podání: </w:t>
      </w:r>
    </w:p>
    <w:p w14:paraId="6C0CF535" w14:textId="7F2C2532" w:rsidR="00E025F4" w:rsidRDefault="005609B2" w:rsidP="00145C3F">
      <w:pPr>
        <w:tabs>
          <w:tab w:val="clear" w:pos="567"/>
        </w:tabs>
        <w:spacing w:line="240" w:lineRule="auto"/>
        <w:rPr>
          <w:szCs w:val="22"/>
        </w:rPr>
      </w:pPr>
      <w:bookmarkStart w:id="8" w:name="_Hlk211935336"/>
      <w:bookmarkStart w:id="9" w:name="_Hlk215837433"/>
      <w:r w:rsidRPr="005609B2">
        <w:rPr>
          <w:szCs w:val="22"/>
        </w:rPr>
        <w:t>Intramuskulární nebo subkutánní podání</w:t>
      </w:r>
    </w:p>
    <w:bookmarkEnd w:id="8"/>
    <w:p w14:paraId="0C31E074" w14:textId="77777777" w:rsidR="00145D34" w:rsidRPr="00B41D57" w:rsidRDefault="00145D34" w:rsidP="00D140F1">
      <w:pPr>
        <w:tabs>
          <w:tab w:val="clear" w:pos="567"/>
        </w:tabs>
        <w:spacing w:line="240" w:lineRule="auto"/>
        <w:rPr>
          <w:szCs w:val="22"/>
        </w:rPr>
      </w:pPr>
    </w:p>
    <w:p w14:paraId="44B6EACE" w14:textId="77777777" w:rsidR="005609B2" w:rsidRPr="005609B2" w:rsidRDefault="005609B2" w:rsidP="007D1943">
      <w:pPr>
        <w:pStyle w:val="Style1"/>
        <w:rPr>
          <w:b w:val="0"/>
          <w:bCs/>
          <w:u w:val="single"/>
        </w:rPr>
      </w:pPr>
      <w:r w:rsidRPr="005609B2">
        <w:rPr>
          <w:b w:val="0"/>
          <w:bCs/>
          <w:u w:val="single"/>
        </w:rPr>
        <w:t>Dávkování:</w:t>
      </w:r>
    </w:p>
    <w:p w14:paraId="385AC9E3" w14:textId="144EE2FC" w:rsidR="005609B2" w:rsidRDefault="005609B2" w:rsidP="00E025F4">
      <w:pPr>
        <w:pStyle w:val="Style1"/>
        <w:rPr>
          <w:b w:val="0"/>
          <w:bCs/>
        </w:rPr>
      </w:pPr>
      <w:r w:rsidRPr="005609B2">
        <w:rPr>
          <w:b w:val="0"/>
          <w:bCs/>
        </w:rPr>
        <w:t>Preventivní</w:t>
      </w:r>
      <w:r w:rsidR="00E025F4">
        <w:rPr>
          <w:b w:val="0"/>
          <w:bCs/>
        </w:rPr>
        <w:t xml:space="preserve"> aplikace</w:t>
      </w:r>
      <w:r w:rsidRPr="005609B2">
        <w:rPr>
          <w:b w:val="0"/>
          <w:bCs/>
        </w:rPr>
        <w:t>:</w:t>
      </w:r>
    </w:p>
    <w:p w14:paraId="7CC77454" w14:textId="09A0D27A" w:rsidR="00F67574" w:rsidRDefault="00F67574" w:rsidP="00F67574">
      <w:pPr>
        <w:pStyle w:val="Style1"/>
        <w:jc w:val="both"/>
        <w:rPr>
          <w:b w:val="0"/>
          <w:bCs/>
        </w:rPr>
      </w:pPr>
      <w:r>
        <w:rPr>
          <w:b w:val="0"/>
          <w:bCs/>
        </w:rPr>
        <w:t>Novorozená telata min.</w:t>
      </w:r>
      <w:r w:rsidRPr="005609B2">
        <w:rPr>
          <w:b w:val="0"/>
          <w:bCs/>
        </w:rPr>
        <w:t xml:space="preserve"> 0,2 ml</w:t>
      </w:r>
      <w:r>
        <w:rPr>
          <w:b w:val="0"/>
          <w:bCs/>
        </w:rPr>
        <w:t>/</w:t>
      </w:r>
      <w:r w:rsidRPr="005609B2">
        <w:rPr>
          <w:b w:val="0"/>
          <w:bCs/>
        </w:rPr>
        <w:t>kg ž</w:t>
      </w:r>
      <w:r>
        <w:rPr>
          <w:b w:val="0"/>
          <w:bCs/>
        </w:rPr>
        <w:t>ivé</w:t>
      </w:r>
      <w:r w:rsidRPr="005609B2">
        <w:rPr>
          <w:b w:val="0"/>
          <w:bCs/>
        </w:rPr>
        <w:t xml:space="preserve"> hm</w:t>
      </w:r>
      <w:r>
        <w:rPr>
          <w:b w:val="0"/>
          <w:bCs/>
        </w:rPr>
        <w:t>otnosti</w:t>
      </w:r>
      <w:r w:rsidRPr="005609B2">
        <w:rPr>
          <w:b w:val="0"/>
          <w:bCs/>
        </w:rPr>
        <w:t xml:space="preserve"> co nejdříve po porodu</w:t>
      </w:r>
    </w:p>
    <w:p w14:paraId="0DFFD645" w14:textId="65A4E6F4" w:rsidR="005609B2" w:rsidRPr="005609B2" w:rsidRDefault="005609B2" w:rsidP="005609B2">
      <w:pPr>
        <w:pStyle w:val="Style1"/>
        <w:rPr>
          <w:b w:val="0"/>
          <w:bCs/>
        </w:rPr>
      </w:pPr>
      <w:r w:rsidRPr="005609B2">
        <w:rPr>
          <w:b w:val="0"/>
          <w:bCs/>
        </w:rPr>
        <w:t xml:space="preserve">Telata do 10 dnů </w:t>
      </w:r>
      <w:r w:rsidR="000B36F2">
        <w:rPr>
          <w:b w:val="0"/>
          <w:bCs/>
        </w:rPr>
        <w:t>věku</w:t>
      </w:r>
      <w:r w:rsidRPr="005609B2">
        <w:rPr>
          <w:b w:val="0"/>
          <w:bCs/>
        </w:rPr>
        <w:tab/>
        <w:t>10–15 ml</w:t>
      </w:r>
    </w:p>
    <w:p w14:paraId="2ACBCF83" w14:textId="49F4BB61" w:rsidR="005609B2" w:rsidRPr="005609B2" w:rsidRDefault="005609B2" w:rsidP="005609B2">
      <w:pPr>
        <w:pStyle w:val="Style1"/>
        <w:rPr>
          <w:b w:val="0"/>
          <w:bCs/>
        </w:rPr>
      </w:pPr>
      <w:r w:rsidRPr="005609B2">
        <w:rPr>
          <w:b w:val="0"/>
          <w:bCs/>
        </w:rPr>
        <w:t>Telata nad 10 dnů</w:t>
      </w:r>
      <w:r w:rsidR="000B36F2">
        <w:rPr>
          <w:b w:val="0"/>
          <w:bCs/>
        </w:rPr>
        <w:t xml:space="preserve"> věku</w:t>
      </w:r>
      <w:r w:rsidRPr="005609B2">
        <w:rPr>
          <w:b w:val="0"/>
          <w:bCs/>
        </w:rPr>
        <w:tab/>
        <w:t>15–30 ml</w:t>
      </w:r>
    </w:p>
    <w:p w14:paraId="2B9E407E" w14:textId="6FAA79D0" w:rsidR="00FF466C" w:rsidRDefault="00FF466C" w:rsidP="00BD60E6">
      <w:pPr>
        <w:pStyle w:val="Style1"/>
        <w:jc w:val="both"/>
        <w:rPr>
          <w:b w:val="0"/>
          <w:bCs/>
        </w:rPr>
      </w:pPr>
      <w:r>
        <w:rPr>
          <w:b w:val="0"/>
          <w:bCs/>
        </w:rPr>
        <w:t xml:space="preserve">Aplikovat telatům před </w:t>
      </w:r>
      <w:r w:rsidR="00EA5EBA">
        <w:rPr>
          <w:b w:val="0"/>
          <w:bCs/>
        </w:rPr>
        <w:t xml:space="preserve">svozem </w:t>
      </w:r>
      <w:r>
        <w:rPr>
          <w:b w:val="0"/>
          <w:bCs/>
        </w:rPr>
        <w:t>nebo do 24 hodin po svozu d</w:t>
      </w:r>
      <w:r w:rsidR="005609B2" w:rsidRPr="005609B2">
        <w:rPr>
          <w:b w:val="0"/>
          <w:bCs/>
        </w:rPr>
        <w:t xml:space="preserve">o </w:t>
      </w:r>
      <w:r>
        <w:rPr>
          <w:b w:val="0"/>
          <w:bCs/>
        </w:rPr>
        <w:t>hromadného</w:t>
      </w:r>
      <w:r w:rsidRPr="005609B2">
        <w:rPr>
          <w:b w:val="0"/>
          <w:bCs/>
        </w:rPr>
        <w:t xml:space="preserve"> </w:t>
      </w:r>
      <w:r w:rsidR="005609B2" w:rsidRPr="005609B2">
        <w:rPr>
          <w:b w:val="0"/>
          <w:bCs/>
        </w:rPr>
        <w:t>ustájení</w:t>
      </w:r>
      <w:r>
        <w:rPr>
          <w:b w:val="0"/>
          <w:bCs/>
        </w:rPr>
        <w:t>.</w:t>
      </w:r>
    </w:p>
    <w:p w14:paraId="67E4A223" w14:textId="3166A421" w:rsidR="005609B2" w:rsidRPr="005609B2" w:rsidRDefault="005609B2" w:rsidP="00BD60E6">
      <w:pPr>
        <w:pStyle w:val="Style1"/>
        <w:jc w:val="both"/>
        <w:rPr>
          <w:b w:val="0"/>
          <w:bCs/>
        </w:rPr>
      </w:pPr>
      <w:r w:rsidRPr="005609B2">
        <w:rPr>
          <w:b w:val="0"/>
          <w:bCs/>
        </w:rPr>
        <w:t xml:space="preserve">Doporučuje se dávku opakovat </w:t>
      </w:r>
      <w:r w:rsidR="00F67574">
        <w:rPr>
          <w:b w:val="0"/>
          <w:bCs/>
        </w:rPr>
        <w:t xml:space="preserve">mezi </w:t>
      </w:r>
      <w:r w:rsidRPr="005609B2">
        <w:rPr>
          <w:b w:val="0"/>
          <w:bCs/>
        </w:rPr>
        <w:t>10</w:t>
      </w:r>
      <w:r w:rsidR="007D1943">
        <w:rPr>
          <w:b w:val="0"/>
          <w:bCs/>
        </w:rPr>
        <w:t>.</w:t>
      </w:r>
      <w:r w:rsidR="00FF466C">
        <w:rPr>
          <w:b w:val="0"/>
          <w:bCs/>
        </w:rPr>
        <w:t>–</w:t>
      </w:r>
      <w:r w:rsidRPr="005609B2">
        <w:rPr>
          <w:b w:val="0"/>
          <w:bCs/>
        </w:rPr>
        <w:t>20. d</w:t>
      </w:r>
      <w:r w:rsidR="00F67574">
        <w:rPr>
          <w:b w:val="0"/>
          <w:bCs/>
        </w:rPr>
        <w:t>nem</w:t>
      </w:r>
      <w:r w:rsidRPr="005609B2">
        <w:rPr>
          <w:b w:val="0"/>
          <w:bCs/>
        </w:rPr>
        <w:t xml:space="preserve"> po první aplikaci.</w:t>
      </w:r>
    </w:p>
    <w:p w14:paraId="492D18D8" w14:textId="4DAFE8DA" w:rsidR="005609B2" w:rsidRPr="005609B2" w:rsidRDefault="005609B2" w:rsidP="005609B2">
      <w:pPr>
        <w:pStyle w:val="Style1"/>
        <w:rPr>
          <w:b w:val="0"/>
          <w:bCs/>
        </w:rPr>
      </w:pPr>
      <w:r w:rsidRPr="005609B2">
        <w:rPr>
          <w:b w:val="0"/>
          <w:bCs/>
        </w:rPr>
        <w:t>Léčebná aplikace:</w:t>
      </w:r>
    </w:p>
    <w:p w14:paraId="621EE12C" w14:textId="2FB266D1" w:rsidR="005609B2" w:rsidRPr="005609B2" w:rsidRDefault="005609B2" w:rsidP="005609B2">
      <w:pPr>
        <w:pStyle w:val="Style1"/>
        <w:rPr>
          <w:b w:val="0"/>
          <w:bCs/>
        </w:rPr>
      </w:pPr>
      <w:r w:rsidRPr="005609B2">
        <w:rPr>
          <w:b w:val="0"/>
          <w:bCs/>
        </w:rPr>
        <w:t>Telata do 10 dnů</w:t>
      </w:r>
      <w:r w:rsidR="00F67574">
        <w:rPr>
          <w:b w:val="0"/>
          <w:bCs/>
        </w:rPr>
        <w:t xml:space="preserve"> věku</w:t>
      </w:r>
      <w:r w:rsidRPr="005609B2">
        <w:rPr>
          <w:b w:val="0"/>
          <w:bCs/>
        </w:rPr>
        <w:tab/>
      </w:r>
      <w:r w:rsidR="00F67574">
        <w:rPr>
          <w:b w:val="0"/>
          <w:bCs/>
        </w:rPr>
        <w:tab/>
      </w:r>
      <w:r w:rsidR="00F67574">
        <w:rPr>
          <w:b w:val="0"/>
          <w:bCs/>
        </w:rPr>
        <w:tab/>
      </w:r>
      <w:r w:rsidRPr="005609B2">
        <w:rPr>
          <w:b w:val="0"/>
          <w:bCs/>
        </w:rPr>
        <w:t>15 ml</w:t>
      </w:r>
    </w:p>
    <w:p w14:paraId="55B1327E" w14:textId="46859917" w:rsidR="005609B2" w:rsidRPr="005609B2" w:rsidRDefault="005609B2" w:rsidP="005609B2">
      <w:pPr>
        <w:pStyle w:val="Style1"/>
        <w:rPr>
          <w:b w:val="0"/>
          <w:bCs/>
        </w:rPr>
      </w:pPr>
      <w:r w:rsidRPr="005609B2">
        <w:rPr>
          <w:b w:val="0"/>
          <w:bCs/>
        </w:rPr>
        <w:t xml:space="preserve">Telata nad 10 dnů </w:t>
      </w:r>
      <w:r w:rsidR="00F67574">
        <w:rPr>
          <w:b w:val="0"/>
          <w:bCs/>
        </w:rPr>
        <w:t>věku</w:t>
      </w:r>
      <w:r w:rsidRPr="005609B2">
        <w:rPr>
          <w:b w:val="0"/>
          <w:bCs/>
        </w:rPr>
        <w:tab/>
      </w:r>
      <w:r w:rsidR="00F67574">
        <w:rPr>
          <w:b w:val="0"/>
          <w:bCs/>
        </w:rPr>
        <w:tab/>
      </w:r>
      <w:r w:rsidR="00F67574">
        <w:rPr>
          <w:b w:val="0"/>
          <w:bCs/>
        </w:rPr>
        <w:tab/>
      </w:r>
      <w:r w:rsidRPr="005609B2">
        <w:rPr>
          <w:b w:val="0"/>
          <w:bCs/>
        </w:rPr>
        <w:t>25 ml</w:t>
      </w:r>
    </w:p>
    <w:p w14:paraId="09EAFFFE" w14:textId="0E4ECF11" w:rsidR="005609B2" w:rsidRPr="005609B2" w:rsidRDefault="005609B2" w:rsidP="005609B2">
      <w:pPr>
        <w:pStyle w:val="Style1"/>
        <w:rPr>
          <w:b w:val="0"/>
          <w:bCs/>
        </w:rPr>
      </w:pPr>
      <w:r w:rsidRPr="005609B2">
        <w:rPr>
          <w:b w:val="0"/>
          <w:bCs/>
        </w:rPr>
        <w:t>Ostatní</w:t>
      </w:r>
      <w:r w:rsidR="00F67574">
        <w:rPr>
          <w:b w:val="0"/>
          <w:bCs/>
        </w:rPr>
        <w:t xml:space="preserve"> věkové</w:t>
      </w:r>
      <w:r w:rsidRPr="005609B2">
        <w:rPr>
          <w:b w:val="0"/>
          <w:bCs/>
        </w:rPr>
        <w:t xml:space="preserve"> kategorie skotu</w:t>
      </w:r>
      <w:r w:rsidRPr="005609B2">
        <w:rPr>
          <w:b w:val="0"/>
          <w:bCs/>
        </w:rPr>
        <w:tab/>
      </w:r>
      <w:r w:rsidR="00F67574">
        <w:rPr>
          <w:b w:val="0"/>
          <w:bCs/>
        </w:rPr>
        <w:tab/>
      </w:r>
      <w:r w:rsidRPr="005609B2">
        <w:rPr>
          <w:b w:val="0"/>
          <w:bCs/>
        </w:rPr>
        <w:t>30 ml</w:t>
      </w:r>
    </w:p>
    <w:p w14:paraId="2BB71708" w14:textId="5CCD2515" w:rsidR="00F67574" w:rsidRDefault="00F67574" w:rsidP="005609B2">
      <w:pPr>
        <w:pStyle w:val="Style1"/>
        <w:rPr>
          <w:b w:val="0"/>
          <w:bCs/>
        </w:rPr>
      </w:pPr>
      <w:r>
        <w:rPr>
          <w:b w:val="0"/>
          <w:bCs/>
        </w:rPr>
        <w:t>Doporučuje se dávku</w:t>
      </w:r>
      <w:r w:rsidR="005609B2" w:rsidRPr="005609B2">
        <w:rPr>
          <w:b w:val="0"/>
          <w:bCs/>
        </w:rPr>
        <w:t xml:space="preserve"> opakovat za 2–3 dny</w:t>
      </w:r>
      <w:r>
        <w:rPr>
          <w:b w:val="0"/>
          <w:bCs/>
        </w:rPr>
        <w:t xml:space="preserve"> po první aplikaci</w:t>
      </w:r>
      <w:r w:rsidR="005609B2" w:rsidRPr="005609B2">
        <w:rPr>
          <w:b w:val="0"/>
          <w:bCs/>
        </w:rPr>
        <w:t>.</w:t>
      </w:r>
    </w:p>
    <w:p w14:paraId="1AC5545C" w14:textId="4986C6E2" w:rsidR="005609B2" w:rsidRPr="005609B2" w:rsidRDefault="00EA5EBA" w:rsidP="007D1943">
      <w:pPr>
        <w:pStyle w:val="Style1"/>
        <w:ind w:left="0" w:firstLine="0"/>
        <w:rPr>
          <w:b w:val="0"/>
          <w:bCs/>
        </w:rPr>
      </w:pPr>
      <w:bookmarkStart w:id="10" w:name="_Hlk218771499"/>
      <w:r>
        <w:rPr>
          <w:b w:val="0"/>
          <w:bCs/>
        </w:rPr>
        <w:t>Základní dávku lze i</w:t>
      </w:r>
      <w:r w:rsidR="00DE44AF">
        <w:rPr>
          <w:b w:val="0"/>
          <w:bCs/>
        </w:rPr>
        <w:t xml:space="preserve">ndividuálně zvýšit. </w:t>
      </w:r>
      <w:bookmarkEnd w:id="10"/>
      <w:r w:rsidR="005609B2" w:rsidRPr="005609B2">
        <w:rPr>
          <w:b w:val="0"/>
          <w:bCs/>
        </w:rPr>
        <w:t>Vyšší</w:t>
      </w:r>
      <w:r w:rsidR="00DE44AF">
        <w:rPr>
          <w:b w:val="0"/>
          <w:bCs/>
        </w:rPr>
        <w:t xml:space="preserve"> objem</w:t>
      </w:r>
      <w:r w:rsidR="005609B2" w:rsidRPr="005609B2">
        <w:rPr>
          <w:b w:val="0"/>
          <w:bCs/>
        </w:rPr>
        <w:t xml:space="preserve"> dávk</w:t>
      </w:r>
      <w:r w:rsidR="00DE44AF">
        <w:rPr>
          <w:b w:val="0"/>
          <w:bCs/>
        </w:rPr>
        <w:t>y</w:t>
      </w:r>
      <w:r w:rsidR="005609B2" w:rsidRPr="005609B2">
        <w:rPr>
          <w:b w:val="0"/>
          <w:bCs/>
        </w:rPr>
        <w:t xml:space="preserve"> se doporučuje aplikovat rozloženě na více</w:t>
      </w:r>
      <w:r w:rsidR="00DE44AF">
        <w:rPr>
          <w:b w:val="0"/>
          <w:bCs/>
        </w:rPr>
        <w:t xml:space="preserve"> </w:t>
      </w:r>
      <w:r w:rsidR="005609B2" w:rsidRPr="005609B2">
        <w:rPr>
          <w:b w:val="0"/>
          <w:bCs/>
        </w:rPr>
        <w:t>míst.</w:t>
      </w:r>
    </w:p>
    <w:p w14:paraId="37B205A2" w14:textId="72ECB61D" w:rsidR="006D42AC" w:rsidRPr="00CE09AC" w:rsidRDefault="006D42AC" w:rsidP="006D42AC">
      <w:pPr>
        <w:pStyle w:val="Style1"/>
        <w:ind w:left="0" w:firstLine="0"/>
        <w:rPr>
          <w:b w:val="0"/>
        </w:rPr>
      </w:pPr>
      <w:r w:rsidRPr="00CE09AC">
        <w:rPr>
          <w:b w:val="0"/>
        </w:rPr>
        <w:t>Před aplikací</w:t>
      </w:r>
      <w:r>
        <w:rPr>
          <w:b w:val="0"/>
        </w:rPr>
        <w:t xml:space="preserve"> doporučeno temperovat na teplotu těla. Vzhledem k vyšší viskozitě přípravku doporučeno aplikovat injekční jehlou s větším p</w:t>
      </w:r>
      <w:r w:rsidR="00D405B0">
        <w:rPr>
          <w:b w:val="0"/>
        </w:rPr>
        <w:t>r</w:t>
      </w:r>
      <w:r>
        <w:rPr>
          <w:b w:val="0"/>
        </w:rPr>
        <w:t>ůměrem</w:t>
      </w:r>
      <w:r w:rsidR="007A652A">
        <w:rPr>
          <w:b w:val="0"/>
        </w:rPr>
        <w:t xml:space="preserve"> </w:t>
      </w:r>
      <w:bookmarkStart w:id="11" w:name="_Hlk216076678"/>
      <w:r w:rsidR="007A652A">
        <w:rPr>
          <w:b w:val="0"/>
        </w:rPr>
        <w:t>a manipulovat s přípravkem tak, aby nedošlo k jeho napěnění.</w:t>
      </w:r>
    </w:p>
    <w:bookmarkEnd w:id="9"/>
    <w:bookmarkEnd w:id="11"/>
    <w:p w14:paraId="0589EEE0" w14:textId="77777777" w:rsidR="005609B2" w:rsidRDefault="005609B2" w:rsidP="005609B2">
      <w:pPr>
        <w:pStyle w:val="Style1"/>
      </w:pPr>
    </w:p>
    <w:p w14:paraId="0A85AF50" w14:textId="0C6506DF" w:rsidR="00C114FF" w:rsidRPr="00B41D57" w:rsidRDefault="00AD61E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7BA9E05F" w14:textId="7BBDA705" w:rsidR="00F607BF" w:rsidRPr="00F607BF" w:rsidRDefault="00A61FB6" w:rsidP="007D1943">
      <w:pPr>
        <w:tabs>
          <w:tab w:val="clear" w:pos="567"/>
        </w:tabs>
        <w:spacing w:before="240" w:line="240" w:lineRule="auto"/>
        <w:rPr>
          <w:szCs w:val="22"/>
        </w:rPr>
      </w:pPr>
      <w:bookmarkStart w:id="12" w:name="_Hlk215751151"/>
      <w:r>
        <w:rPr>
          <w:szCs w:val="22"/>
        </w:rPr>
        <w:t>Po podání dvojnásobné</w:t>
      </w:r>
      <w:r w:rsidR="00112845">
        <w:rPr>
          <w:szCs w:val="22"/>
        </w:rPr>
        <w:t>ho objemu</w:t>
      </w:r>
      <w:r>
        <w:rPr>
          <w:szCs w:val="22"/>
        </w:rPr>
        <w:t xml:space="preserve"> </w:t>
      </w:r>
      <w:r w:rsidR="00112845">
        <w:rPr>
          <w:szCs w:val="22"/>
        </w:rPr>
        <w:t xml:space="preserve">doporučené dávky pro jednotlivé věkové kategorie zvířat </w:t>
      </w:r>
      <w:r w:rsidR="00C25A66">
        <w:rPr>
          <w:szCs w:val="22"/>
        </w:rPr>
        <w:t xml:space="preserve">bylo </w:t>
      </w:r>
      <w:r w:rsidR="00112845">
        <w:rPr>
          <w:szCs w:val="22"/>
        </w:rPr>
        <w:t xml:space="preserve">pozorováno </w:t>
      </w:r>
      <w:r w:rsidR="00975540">
        <w:rPr>
          <w:szCs w:val="22"/>
        </w:rPr>
        <w:t xml:space="preserve">max. po dobu 2–3 dní </w:t>
      </w:r>
      <w:r w:rsidR="00112845">
        <w:rPr>
          <w:szCs w:val="22"/>
        </w:rPr>
        <w:t>mírné zduření v místě aplikace</w:t>
      </w:r>
      <w:r w:rsidR="00975540">
        <w:rPr>
          <w:szCs w:val="22"/>
        </w:rPr>
        <w:t>.</w:t>
      </w:r>
    </w:p>
    <w:bookmarkEnd w:id="12"/>
    <w:p w14:paraId="45A34650" w14:textId="77777777" w:rsidR="00C114FF" w:rsidRPr="00B41D57" w:rsidRDefault="00C114FF" w:rsidP="00F607BF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p w14:paraId="23CD3206" w14:textId="294F4287" w:rsidR="009A6509" w:rsidRPr="00B41D57" w:rsidRDefault="00AD61E4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0199FAF" w:rsidR="009A6509" w:rsidRPr="00B41D57" w:rsidRDefault="00AD61E4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AD61E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16114C14" w:rsidR="00C114FF" w:rsidRPr="00B41D57" w:rsidRDefault="00C973BD" w:rsidP="00A9226B">
      <w:pPr>
        <w:tabs>
          <w:tab w:val="clear" w:pos="567"/>
        </w:tabs>
        <w:spacing w:line="240" w:lineRule="auto"/>
        <w:rPr>
          <w:szCs w:val="22"/>
        </w:rPr>
      </w:pPr>
      <w:r w:rsidRPr="00C973BD">
        <w:t>Bez ochranných lhůt.</w:t>
      </w:r>
    </w:p>
    <w:p w14:paraId="1A1B55BD" w14:textId="6E65ADF4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CF5B75" w14:textId="77777777" w:rsidR="00F80976" w:rsidRPr="00B41D57" w:rsidRDefault="00F809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268D4BB" w:rsidR="00C114FF" w:rsidRPr="00B41D57" w:rsidRDefault="00AD61E4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2C6AEAB9" w:rsidR="00C114FF" w:rsidRDefault="00AD61E4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C973BD" w:rsidRPr="00C973BD">
        <w:rPr>
          <w:b w:val="0"/>
          <w:bCs/>
        </w:rPr>
        <w:t>QI02AX</w:t>
      </w:r>
    </w:p>
    <w:p w14:paraId="1CBB8816" w14:textId="77777777" w:rsidR="00F80976" w:rsidRPr="00554C27" w:rsidRDefault="00F80976" w:rsidP="00F80976">
      <w:pPr>
        <w:pStyle w:val="Style1"/>
      </w:pPr>
    </w:p>
    <w:p w14:paraId="46881917" w14:textId="48D4A53F" w:rsidR="00C973BD" w:rsidRPr="00C973BD" w:rsidRDefault="00C973BD" w:rsidP="007D19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73BD">
        <w:rPr>
          <w:szCs w:val="22"/>
        </w:rPr>
        <w:t>Protilátky z</w:t>
      </w:r>
      <w:r w:rsidR="006268F8">
        <w:rPr>
          <w:szCs w:val="22"/>
        </w:rPr>
        <w:t>ískané z</w:t>
      </w:r>
      <w:r w:rsidRPr="00C973BD">
        <w:rPr>
          <w:szCs w:val="22"/>
        </w:rPr>
        <w:t> krve jatečného skotu obohacen</w:t>
      </w:r>
      <w:r w:rsidR="00237412">
        <w:rPr>
          <w:szCs w:val="22"/>
        </w:rPr>
        <w:t>é</w:t>
      </w:r>
      <w:r w:rsidRPr="00C973BD">
        <w:rPr>
          <w:szCs w:val="22"/>
        </w:rPr>
        <w:t xml:space="preserve"> o esenciální aminokyselinu ly</w:t>
      </w:r>
      <w:r w:rsidR="00A51F24">
        <w:rPr>
          <w:szCs w:val="22"/>
        </w:rPr>
        <w:t>s</w:t>
      </w:r>
      <w:r w:rsidRPr="00C973BD">
        <w:rPr>
          <w:szCs w:val="22"/>
        </w:rPr>
        <w:t>in</w:t>
      </w:r>
      <w:r w:rsidR="006268F8">
        <w:rPr>
          <w:szCs w:val="22"/>
        </w:rPr>
        <w:t xml:space="preserve">. </w:t>
      </w:r>
      <w:r w:rsidR="00AE04F7">
        <w:rPr>
          <w:szCs w:val="22"/>
        </w:rPr>
        <w:t>Ly</w:t>
      </w:r>
      <w:r w:rsidR="00A51F24">
        <w:rPr>
          <w:szCs w:val="22"/>
        </w:rPr>
        <w:t>s</w:t>
      </w:r>
      <w:r w:rsidR="00AE04F7">
        <w:rPr>
          <w:szCs w:val="22"/>
        </w:rPr>
        <w:t>in</w:t>
      </w:r>
      <w:r w:rsidRPr="00C973BD">
        <w:rPr>
          <w:szCs w:val="22"/>
        </w:rPr>
        <w:t xml:space="preserve"> stabilizuje injekční roztok a </w:t>
      </w:r>
      <w:r w:rsidR="00AE04F7">
        <w:rPr>
          <w:szCs w:val="22"/>
        </w:rPr>
        <w:t xml:space="preserve">nespecificky </w:t>
      </w:r>
      <w:r w:rsidRPr="00C973BD">
        <w:rPr>
          <w:szCs w:val="22"/>
        </w:rPr>
        <w:t>stimul</w:t>
      </w:r>
      <w:r w:rsidR="00AE04F7">
        <w:rPr>
          <w:szCs w:val="22"/>
        </w:rPr>
        <w:t>uje</w:t>
      </w:r>
      <w:r w:rsidRPr="00C973BD">
        <w:rPr>
          <w:szCs w:val="22"/>
        </w:rPr>
        <w:t xml:space="preserve"> tvorb</w:t>
      </w:r>
      <w:r w:rsidR="00AE04F7">
        <w:rPr>
          <w:szCs w:val="22"/>
        </w:rPr>
        <w:t>u</w:t>
      </w:r>
      <w:r w:rsidRPr="00C973BD">
        <w:rPr>
          <w:szCs w:val="22"/>
        </w:rPr>
        <w:t xml:space="preserve"> protilátek</w:t>
      </w:r>
      <w:r w:rsidR="00AE04F7">
        <w:rPr>
          <w:szCs w:val="22"/>
        </w:rPr>
        <w:t>. Tím napomáhá z</w:t>
      </w:r>
      <w:r w:rsidR="00A51F24">
        <w:rPr>
          <w:szCs w:val="22"/>
        </w:rPr>
        <w:t>v</w:t>
      </w:r>
      <w:r w:rsidR="00AE04F7">
        <w:rPr>
          <w:szCs w:val="22"/>
        </w:rPr>
        <w:t xml:space="preserve">ýšení </w:t>
      </w:r>
      <w:r w:rsidRPr="00C973BD">
        <w:rPr>
          <w:szCs w:val="22"/>
        </w:rPr>
        <w:t>účink</w:t>
      </w:r>
      <w:r w:rsidR="00AE04F7">
        <w:rPr>
          <w:szCs w:val="22"/>
        </w:rPr>
        <w:t>u</w:t>
      </w:r>
      <w:r w:rsidRPr="00C973BD">
        <w:rPr>
          <w:szCs w:val="22"/>
        </w:rPr>
        <w:t xml:space="preserve"> základních homologních imunoglobulinů a prodl</w:t>
      </w:r>
      <w:r w:rsidR="00AE04F7">
        <w:rPr>
          <w:szCs w:val="22"/>
        </w:rPr>
        <w:t>oužení doby</w:t>
      </w:r>
      <w:r w:rsidRPr="00C973BD">
        <w:rPr>
          <w:szCs w:val="22"/>
        </w:rPr>
        <w:t xml:space="preserve"> pasivní ochran</w:t>
      </w:r>
      <w:r w:rsidR="00AE04F7">
        <w:rPr>
          <w:szCs w:val="22"/>
        </w:rPr>
        <w:t>y</w:t>
      </w:r>
      <w:r w:rsidRPr="00C973BD">
        <w:rPr>
          <w:szCs w:val="22"/>
        </w:rPr>
        <w:t xml:space="preserve"> zvířete. </w:t>
      </w:r>
      <w:r w:rsidR="00AE04F7">
        <w:rPr>
          <w:szCs w:val="22"/>
        </w:rPr>
        <w:t>Ly</w:t>
      </w:r>
      <w:r w:rsidR="00A51F24">
        <w:rPr>
          <w:szCs w:val="22"/>
        </w:rPr>
        <w:t>s</w:t>
      </w:r>
      <w:r w:rsidR="00AE04F7">
        <w:rPr>
          <w:szCs w:val="22"/>
        </w:rPr>
        <w:t>in</w:t>
      </w:r>
      <w:r w:rsidR="00AE04F7" w:rsidRPr="00C973BD">
        <w:rPr>
          <w:szCs w:val="22"/>
        </w:rPr>
        <w:t xml:space="preserve"> </w:t>
      </w:r>
      <w:r w:rsidRPr="00C973BD">
        <w:rPr>
          <w:szCs w:val="22"/>
        </w:rPr>
        <w:t>příznivě ovlivňuje</w:t>
      </w:r>
      <w:r w:rsidR="00AE04F7">
        <w:rPr>
          <w:szCs w:val="22"/>
        </w:rPr>
        <w:t xml:space="preserve"> i </w:t>
      </w:r>
      <w:r w:rsidRPr="00C973BD">
        <w:rPr>
          <w:szCs w:val="22"/>
        </w:rPr>
        <w:t>funkci retikuloendoteliálního systému.</w:t>
      </w:r>
    </w:p>
    <w:p w14:paraId="50FA42E3" w14:textId="1BEDFDC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CFC35" w14:textId="77777777" w:rsidR="00F80976" w:rsidRPr="00B41D57" w:rsidRDefault="00F809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AD61E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AD61E4" w:rsidP="00B13B6D">
      <w:pPr>
        <w:pStyle w:val="Style1"/>
      </w:pPr>
      <w:r w:rsidRPr="00B41D57">
        <w:t>5.1</w:t>
      </w:r>
      <w:r w:rsidRPr="00B41D57">
        <w:tab/>
        <w:t xml:space="preserve">Hlavní </w:t>
      </w:r>
      <w:bookmarkStart w:id="13" w:name="_Hlk216440415"/>
      <w:r w:rsidRPr="00B41D57">
        <w:t>inkompatibility</w:t>
      </w:r>
      <w:bookmarkEnd w:id="13"/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0D77D97" w:rsidR="00C114FF" w:rsidRPr="00B41D57" w:rsidRDefault="00AD61E4" w:rsidP="00C973BD">
      <w:pPr>
        <w:tabs>
          <w:tab w:val="clear" w:pos="567"/>
        </w:tabs>
        <w:spacing w:line="240" w:lineRule="auto"/>
        <w:rPr>
          <w:szCs w:val="22"/>
        </w:rPr>
      </w:pPr>
      <w:bookmarkStart w:id="14" w:name="_Hlk215751175"/>
      <w:r w:rsidRPr="00B41D57">
        <w:t>Nemísit s jiným veterinárním léčivým přípravkem</w:t>
      </w:r>
      <w:r w:rsidR="00C973BD">
        <w:t>.</w:t>
      </w:r>
    </w:p>
    <w:bookmarkEnd w:id="14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AD61E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19F731B7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C973BD">
        <w:t xml:space="preserve"> 2 roky.</w:t>
      </w:r>
    </w:p>
    <w:p w14:paraId="5DF513F3" w14:textId="213FEDD4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C973BD">
        <w:t xml:space="preserve"> 10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AD61E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07342E59" w:rsidR="00C114FF" w:rsidRPr="00B41D57" w:rsidRDefault="00AD61E4" w:rsidP="009E66FE">
      <w:pPr>
        <w:pStyle w:val="Style5"/>
      </w:pPr>
      <w:r w:rsidRPr="00B41D57">
        <w:t>Uchovávejte v chladničce (2 °C – 8 °C).</w:t>
      </w:r>
    </w:p>
    <w:p w14:paraId="6903338F" w14:textId="391FABBD" w:rsidR="00C114FF" w:rsidRPr="00B41D57" w:rsidRDefault="00AD61E4" w:rsidP="009E66FE">
      <w:pPr>
        <w:pStyle w:val="Style5"/>
      </w:pPr>
      <w:r w:rsidRPr="00B41D57">
        <w:t>Chraňte před mrazem.</w:t>
      </w:r>
    </w:p>
    <w:p w14:paraId="7D361F43" w14:textId="6CEE176A" w:rsidR="00C114FF" w:rsidRPr="00B41D57" w:rsidRDefault="00AD61E4" w:rsidP="00C973BD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B41D57">
        <w:t>Chraňte před světlem.</w:t>
      </w:r>
      <w:r w:rsidR="00C973BD">
        <w:t xml:space="preserve">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AD61E4" w:rsidP="006A2541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5AFEAF9" w14:textId="77777777" w:rsidR="006A2541" w:rsidRDefault="006A2541" w:rsidP="006A2541">
      <w:pPr>
        <w:pStyle w:val="Style1"/>
        <w:jc w:val="both"/>
        <w:rPr>
          <w:b w:val="0"/>
          <w:bCs/>
        </w:rPr>
      </w:pPr>
      <w:bookmarkStart w:id="15" w:name="_Hlk213415541"/>
    </w:p>
    <w:p w14:paraId="41DBFEDA" w14:textId="4738E8EB" w:rsidR="006A2541" w:rsidRDefault="00A33B2D" w:rsidP="007D1943">
      <w:pPr>
        <w:pStyle w:val="Style1"/>
        <w:ind w:left="0" w:firstLine="0"/>
        <w:jc w:val="both"/>
        <w:rPr>
          <w:b w:val="0"/>
          <w:bCs/>
        </w:rPr>
      </w:pPr>
      <w:r>
        <w:rPr>
          <w:b w:val="0"/>
          <w:bCs/>
        </w:rPr>
        <w:t>Skleněná</w:t>
      </w:r>
      <w:r w:rsidR="006D2A41">
        <w:rPr>
          <w:b w:val="0"/>
          <w:bCs/>
        </w:rPr>
        <w:t xml:space="preserve"> injekční lahvička</w:t>
      </w:r>
      <w:r w:rsidR="006D2A41" w:rsidRPr="006D2A41">
        <w:rPr>
          <w:b w:val="0"/>
          <w:bCs/>
        </w:rPr>
        <w:t xml:space="preserve"> </w:t>
      </w:r>
      <w:r w:rsidR="006D2A41">
        <w:rPr>
          <w:b w:val="0"/>
          <w:bCs/>
        </w:rPr>
        <w:t>uzavřená propichovací gumovou zátkou vhodnou pro parenterální přípravky s ochranným hliníkovým uzávěrem.</w:t>
      </w:r>
    </w:p>
    <w:p w14:paraId="248AE458" w14:textId="77777777" w:rsidR="006D2A41" w:rsidRDefault="006D2A41" w:rsidP="006A2541">
      <w:pPr>
        <w:pStyle w:val="Style1"/>
        <w:jc w:val="both"/>
        <w:rPr>
          <w:b w:val="0"/>
          <w:bCs/>
        </w:rPr>
      </w:pPr>
    </w:p>
    <w:p w14:paraId="07D21B02" w14:textId="08C153B3" w:rsidR="006D2A41" w:rsidRDefault="006D2A41" w:rsidP="006A2541">
      <w:pPr>
        <w:pStyle w:val="Style1"/>
        <w:jc w:val="both"/>
        <w:rPr>
          <w:b w:val="0"/>
          <w:bCs/>
        </w:rPr>
      </w:pPr>
      <w:r>
        <w:rPr>
          <w:b w:val="0"/>
          <w:bCs/>
        </w:rPr>
        <w:t>Velikost balení:</w:t>
      </w:r>
    </w:p>
    <w:p w14:paraId="71ABF853" w14:textId="0D7967C1" w:rsidR="009F5673" w:rsidRDefault="006D2A41" w:rsidP="009F5673">
      <w:pPr>
        <w:pStyle w:val="Style1"/>
        <w:spacing w:before="240"/>
        <w:jc w:val="both"/>
        <w:rPr>
          <w:b w:val="0"/>
          <w:bCs/>
        </w:rPr>
      </w:pPr>
      <w:r>
        <w:rPr>
          <w:b w:val="0"/>
          <w:bCs/>
        </w:rPr>
        <w:t>K</w:t>
      </w:r>
      <w:bookmarkStart w:id="16" w:name="_GoBack"/>
      <w:bookmarkEnd w:id="16"/>
      <w:r>
        <w:rPr>
          <w:b w:val="0"/>
          <w:bCs/>
        </w:rPr>
        <w:t>artonová krabička s </w:t>
      </w:r>
      <w:r w:rsidR="000A4FD5">
        <w:rPr>
          <w:b w:val="0"/>
          <w:bCs/>
        </w:rPr>
        <w:t>1</w:t>
      </w:r>
      <w:r>
        <w:rPr>
          <w:b w:val="0"/>
          <w:bCs/>
        </w:rPr>
        <w:t xml:space="preserve"> injekční</w:t>
      </w:r>
      <w:r w:rsidR="00F80976">
        <w:rPr>
          <w:b w:val="0"/>
          <w:bCs/>
        </w:rPr>
        <w:t xml:space="preserve"> </w:t>
      </w:r>
      <w:r>
        <w:rPr>
          <w:b w:val="0"/>
          <w:bCs/>
        </w:rPr>
        <w:t>lahvičkou</w:t>
      </w:r>
      <w:r w:rsidR="009F5673">
        <w:rPr>
          <w:b w:val="0"/>
          <w:bCs/>
        </w:rPr>
        <w:t xml:space="preserve">: </w:t>
      </w:r>
      <w:bookmarkStart w:id="17" w:name="_Hlk216440644"/>
      <w:r w:rsidR="009F5673">
        <w:rPr>
          <w:b w:val="0"/>
          <w:bCs/>
        </w:rPr>
        <w:t>1 x 100 ml</w:t>
      </w:r>
      <w:bookmarkEnd w:id="17"/>
    </w:p>
    <w:p w14:paraId="1B072711" w14:textId="4E19C5CB" w:rsidR="000A4FD5" w:rsidRDefault="000A4FD5" w:rsidP="007D1943">
      <w:pPr>
        <w:pStyle w:val="Style1"/>
        <w:jc w:val="both"/>
        <w:rPr>
          <w:b w:val="0"/>
          <w:bCs/>
        </w:rPr>
      </w:pPr>
    </w:p>
    <w:bookmarkEnd w:id="15"/>
    <w:p w14:paraId="66458597" w14:textId="77777777" w:rsidR="006D2A41" w:rsidRPr="00B41D57" w:rsidRDefault="006D2A41" w:rsidP="00C973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41D57" w:rsidRDefault="00AD61E4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A69CB79" w:rsidR="00FD1E45" w:rsidRPr="00B41D57" w:rsidRDefault="00AD61E4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AD61E4" w:rsidP="00BD60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BD60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AD61E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5700C413" w14:textId="77777777" w:rsidR="00F80976" w:rsidRPr="00B41D57" w:rsidRDefault="00F8097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85DDD0" w14:textId="77777777" w:rsidR="005C56B0" w:rsidRPr="005C56B0" w:rsidRDefault="005C56B0" w:rsidP="005C56B0">
      <w:pPr>
        <w:tabs>
          <w:tab w:val="clear" w:pos="567"/>
        </w:tabs>
        <w:spacing w:line="240" w:lineRule="auto"/>
      </w:pPr>
      <w:proofErr w:type="spellStart"/>
      <w:r w:rsidRPr="005C56B0">
        <w:t>Bioveta</w:t>
      </w:r>
      <w:proofErr w:type="spellEnd"/>
      <w:r w:rsidRPr="005C56B0">
        <w:t>, a. s.</w:t>
      </w:r>
    </w:p>
    <w:p w14:paraId="5BC5CA92" w14:textId="77777777" w:rsidR="00F80976" w:rsidRPr="005C56B0" w:rsidRDefault="00F80976" w:rsidP="005C56B0">
      <w:pPr>
        <w:tabs>
          <w:tab w:val="clear" w:pos="567"/>
        </w:tabs>
        <w:spacing w:line="240" w:lineRule="auto"/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AD61E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12F5A" w14:textId="77777777" w:rsidR="00E63911" w:rsidRPr="00CA3D3B" w:rsidRDefault="00E63911" w:rsidP="00E63911">
      <w:pPr>
        <w:ind w:right="-318"/>
        <w:rPr>
          <w:caps/>
        </w:rPr>
      </w:pPr>
      <w:r w:rsidRPr="00CA3D3B">
        <w:rPr>
          <w:caps/>
        </w:rPr>
        <w:t>97/338/92-C</w:t>
      </w:r>
    </w:p>
    <w:p w14:paraId="427D05E5" w14:textId="07A63D8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92790C" w14:textId="77777777" w:rsidR="00F80976" w:rsidRPr="00B41D57" w:rsidRDefault="00F809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AD61E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A223DC3" w14:textId="77777777" w:rsidR="00F80976" w:rsidRPr="00B41D57" w:rsidRDefault="00F809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9365925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4019D0">
        <w:t xml:space="preserve">: </w:t>
      </w:r>
      <w:r w:rsidR="004019D0" w:rsidRPr="004019D0">
        <w:t>14. 1. 1992</w:t>
      </w:r>
    </w:p>
    <w:p w14:paraId="7FC7DC0B" w14:textId="77777777" w:rsidR="00F80976" w:rsidRPr="004019D0" w:rsidRDefault="00F80976" w:rsidP="004019D0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AD61E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5ADAF71C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46E50F" w14:textId="4EE2C7BF" w:rsidR="00F80976" w:rsidRDefault="00F76E4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</w:p>
    <w:p w14:paraId="08F46966" w14:textId="77777777" w:rsidR="00F80976" w:rsidRPr="00B41D57" w:rsidRDefault="00F8097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AD61E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3AD363A" w:rsidR="0078538F" w:rsidRPr="00B41D57" w:rsidRDefault="00AD61E4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AD61E4" w:rsidP="005C4E23">
      <w:pPr>
        <w:ind w:right="-1"/>
        <w:rPr>
          <w:szCs w:val="22"/>
        </w:rPr>
      </w:pPr>
      <w:bookmarkStart w:id="1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8"/>
    <w:p w14:paraId="23DD9E33" w14:textId="77777777" w:rsidR="00874449" w:rsidRDefault="0090383E" w:rsidP="0090383E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r>
        <w:rPr>
          <w:color w:val="0000FF"/>
          <w:szCs w:val="22"/>
        </w:rPr>
        <w:t>https://www.uskvbl.cz</w:t>
      </w:r>
      <w:r>
        <w:rPr>
          <w:szCs w:val="22"/>
        </w:rPr>
        <w:t xml:space="preserve">). </w:t>
      </w:r>
    </w:p>
    <w:sectPr w:rsidR="00874449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AB8DA" w14:textId="77777777" w:rsidR="005F17A2" w:rsidRDefault="005F17A2">
      <w:pPr>
        <w:spacing w:line="240" w:lineRule="auto"/>
      </w:pPr>
      <w:r>
        <w:separator/>
      </w:r>
    </w:p>
  </w:endnote>
  <w:endnote w:type="continuationSeparator" w:id="0">
    <w:p w14:paraId="33BFF638" w14:textId="77777777" w:rsidR="005F17A2" w:rsidRDefault="005F1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D61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D61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5A6E" w14:textId="77777777" w:rsidR="005F17A2" w:rsidRDefault="005F17A2">
      <w:pPr>
        <w:spacing w:line="240" w:lineRule="auto"/>
      </w:pPr>
      <w:r>
        <w:separator/>
      </w:r>
    </w:p>
  </w:footnote>
  <w:footnote w:type="continuationSeparator" w:id="0">
    <w:p w14:paraId="3D348D71" w14:textId="77777777" w:rsidR="005F17A2" w:rsidRDefault="005F17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DCF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243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E04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6F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66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A6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24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21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6A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168BD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00F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EB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68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E4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8E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06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4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0668E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204E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462C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5FCF1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8E287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C4DD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A086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7ABA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8FA6D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2708B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CA4C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AA6F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1495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56C9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8326F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AAA2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BA7F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EC63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2647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CB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A6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01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83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98D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0A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5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D62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CB23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B7AE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9E1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21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8F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502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05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EC3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D4F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C969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A3E3C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4848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D811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A68C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E281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7CD5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4028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323F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768E3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F7E3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68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E9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83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2D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06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87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A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70AB7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A8FFE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63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61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E6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AB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E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6C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BA1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56271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ECC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9E1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26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A5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2CF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A5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22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CC1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5283F8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1EC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E1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0D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6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02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03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A2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8B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2E8BA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606DE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EE63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96F9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C46B9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087F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98201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318B7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36DF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E946D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E4B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860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E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87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FA9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07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A3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2C0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900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F208670" w:tentative="1">
      <w:start w:val="1"/>
      <w:numFmt w:val="lowerLetter"/>
      <w:lvlText w:val="%2."/>
      <w:lvlJc w:val="left"/>
      <w:pPr>
        <w:ind w:left="1440" w:hanging="360"/>
      </w:pPr>
    </w:lvl>
    <w:lvl w:ilvl="2" w:tplc="1E864B78" w:tentative="1">
      <w:start w:val="1"/>
      <w:numFmt w:val="lowerRoman"/>
      <w:lvlText w:val="%3."/>
      <w:lvlJc w:val="right"/>
      <w:pPr>
        <w:ind w:left="2160" w:hanging="180"/>
      </w:pPr>
    </w:lvl>
    <w:lvl w:ilvl="3" w:tplc="CE7C0ADC" w:tentative="1">
      <w:start w:val="1"/>
      <w:numFmt w:val="decimal"/>
      <w:lvlText w:val="%4."/>
      <w:lvlJc w:val="left"/>
      <w:pPr>
        <w:ind w:left="2880" w:hanging="360"/>
      </w:pPr>
    </w:lvl>
    <w:lvl w:ilvl="4" w:tplc="02BC4E9A" w:tentative="1">
      <w:start w:val="1"/>
      <w:numFmt w:val="lowerLetter"/>
      <w:lvlText w:val="%5."/>
      <w:lvlJc w:val="left"/>
      <w:pPr>
        <w:ind w:left="3600" w:hanging="360"/>
      </w:pPr>
    </w:lvl>
    <w:lvl w:ilvl="5" w:tplc="DD407F12" w:tentative="1">
      <w:start w:val="1"/>
      <w:numFmt w:val="lowerRoman"/>
      <w:lvlText w:val="%6."/>
      <w:lvlJc w:val="right"/>
      <w:pPr>
        <w:ind w:left="4320" w:hanging="180"/>
      </w:pPr>
    </w:lvl>
    <w:lvl w:ilvl="6" w:tplc="7392024C" w:tentative="1">
      <w:start w:val="1"/>
      <w:numFmt w:val="decimal"/>
      <w:lvlText w:val="%7."/>
      <w:lvlJc w:val="left"/>
      <w:pPr>
        <w:ind w:left="5040" w:hanging="360"/>
      </w:pPr>
    </w:lvl>
    <w:lvl w:ilvl="7" w:tplc="84540C66" w:tentative="1">
      <w:start w:val="1"/>
      <w:numFmt w:val="lowerLetter"/>
      <w:lvlText w:val="%8."/>
      <w:lvlJc w:val="left"/>
      <w:pPr>
        <w:ind w:left="5760" w:hanging="360"/>
      </w:pPr>
    </w:lvl>
    <w:lvl w:ilvl="8" w:tplc="0486F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5FAF2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D66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12B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07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43D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C6B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26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A6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09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1A08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43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0E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8E4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64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01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A5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63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2B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46E13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DD66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68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960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A6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A1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AA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80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0AE12F0">
      <w:start w:val="1"/>
      <w:numFmt w:val="decimal"/>
      <w:lvlText w:val="%1."/>
      <w:lvlJc w:val="left"/>
      <w:pPr>
        <w:ind w:left="720" w:hanging="360"/>
      </w:pPr>
    </w:lvl>
    <w:lvl w:ilvl="1" w:tplc="FE54A14C" w:tentative="1">
      <w:start w:val="1"/>
      <w:numFmt w:val="lowerLetter"/>
      <w:lvlText w:val="%2."/>
      <w:lvlJc w:val="left"/>
      <w:pPr>
        <w:ind w:left="1440" w:hanging="360"/>
      </w:pPr>
    </w:lvl>
    <w:lvl w:ilvl="2" w:tplc="4AB45B94" w:tentative="1">
      <w:start w:val="1"/>
      <w:numFmt w:val="lowerRoman"/>
      <w:lvlText w:val="%3."/>
      <w:lvlJc w:val="right"/>
      <w:pPr>
        <w:ind w:left="2160" w:hanging="180"/>
      </w:pPr>
    </w:lvl>
    <w:lvl w:ilvl="3" w:tplc="BB8A457E" w:tentative="1">
      <w:start w:val="1"/>
      <w:numFmt w:val="decimal"/>
      <w:lvlText w:val="%4."/>
      <w:lvlJc w:val="left"/>
      <w:pPr>
        <w:ind w:left="2880" w:hanging="360"/>
      </w:pPr>
    </w:lvl>
    <w:lvl w:ilvl="4" w:tplc="7C0A0980" w:tentative="1">
      <w:start w:val="1"/>
      <w:numFmt w:val="lowerLetter"/>
      <w:lvlText w:val="%5."/>
      <w:lvlJc w:val="left"/>
      <w:pPr>
        <w:ind w:left="3600" w:hanging="360"/>
      </w:pPr>
    </w:lvl>
    <w:lvl w:ilvl="5" w:tplc="E54E5C9E" w:tentative="1">
      <w:start w:val="1"/>
      <w:numFmt w:val="lowerRoman"/>
      <w:lvlText w:val="%6."/>
      <w:lvlJc w:val="right"/>
      <w:pPr>
        <w:ind w:left="4320" w:hanging="180"/>
      </w:pPr>
    </w:lvl>
    <w:lvl w:ilvl="6" w:tplc="8910ADF6" w:tentative="1">
      <w:start w:val="1"/>
      <w:numFmt w:val="decimal"/>
      <w:lvlText w:val="%7."/>
      <w:lvlJc w:val="left"/>
      <w:pPr>
        <w:ind w:left="5040" w:hanging="360"/>
      </w:pPr>
    </w:lvl>
    <w:lvl w:ilvl="7" w:tplc="4C1076F0" w:tentative="1">
      <w:start w:val="1"/>
      <w:numFmt w:val="lowerLetter"/>
      <w:lvlText w:val="%8."/>
      <w:lvlJc w:val="left"/>
      <w:pPr>
        <w:ind w:left="5760" w:hanging="360"/>
      </w:pPr>
    </w:lvl>
    <w:lvl w:ilvl="8" w:tplc="64C42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2DE4E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0E5A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29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22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D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E25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6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C0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4E8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697"/>
    <w:rsid w:val="0000306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04C2"/>
    <w:rsid w:val="00071642"/>
    <w:rsid w:val="00071CA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FD5"/>
    <w:rsid w:val="000A7C9F"/>
    <w:rsid w:val="000B36F2"/>
    <w:rsid w:val="000B7873"/>
    <w:rsid w:val="000B7970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845"/>
    <w:rsid w:val="00115782"/>
    <w:rsid w:val="00115BD5"/>
    <w:rsid w:val="00116067"/>
    <w:rsid w:val="00120C1B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DF9"/>
    <w:rsid w:val="00153B3A"/>
    <w:rsid w:val="00156122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41B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59B"/>
    <w:rsid w:val="001A621E"/>
    <w:rsid w:val="001A7350"/>
    <w:rsid w:val="001B1C77"/>
    <w:rsid w:val="001B26EB"/>
    <w:rsid w:val="001B272A"/>
    <w:rsid w:val="001B6F4A"/>
    <w:rsid w:val="001B7B38"/>
    <w:rsid w:val="001C5288"/>
    <w:rsid w:val="001C5B03"/>
    <w:rsid w:val="001D4CE4"/>
    <w:rsid w:val="001D6052"/>
    <w:rsid w:val="001D6D96"/>
    <w:rsid w:val="001E4299"/>
    <w:rsid w:val="001E5621"/>
    <w:rsid w:val="001F1C7E"/>
    <w:rsid w:val="001F3239"/>
    <w:rsid w:val="001F3EF9"/>
    <w:rsid w:val="001F627D"/>
    <w:rsid w:val="001F6622"/>
    <w:rsid w:val="001F6EEC"/>
    <w:rsid w:val="001F6F38"/>
    <w:rsid w:val="00200EFE"/>
    <w:rsid w:val="0020126C"/>
    <w:rsid w:val="00202A85"/>
    <w:rsid w:val="00202EA3"/>
    <w:rsid w:val="00204B86"/>
    <w:rsid w:val="002100FC"/>
    <w:rsid w:val="00213890"/>
    <w:rsid w:val="00214E52"/>
    <w:rsid w:val="002207C0"/>
    <w:rsid w:val="0022380D"/>
    <w:rsid w:val="00224B93"/>
    <w:rsid w:val="00226630"/>
    <w:rsid w:val="0023676E"/>
    <w:rsid w:val="00236894"/>
    <w:rsid w:val="00237412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6F3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CC8"/>
    <w:rsid w:val="002A3F88"/>
    <w:rsid w:val="002A535B"/>
    <w:rsid w:val="002A710D"/>
    <w:rsid w:val="002A711E"/>
    <w:rsid w:val="002B0F11"/>
    <w:rsid w:val="002B1000"/>
    <w:rsid w:val="002B2E17"/>
    <w:rsid w:val="002B6560"/>
    <w:rsid w:val="002B6599"/>
    <w:rsid w:val="002C1F27"/>
    <w:rsid w:val="002C30CE"/>
    <w:rsid w:val="002C55FF"/>
    <w:rsid w:val="002C592B"/>
    <w:rsid w:val="002D300D"/>
    <w:rsid w:val="002D5A31"/>
    <w:rsid w:val="002E0CD4"/>
    <w:rsid w:val="002E3A90"/>
    <w:rsid w:val="002E46CC"/>
    <w:rsid w:val="002E4F48"/>
    <w:rsid w:val="002E62CB"/>
    <w:rsid w:val="002E6DF1"/>
    <w:rsid w:val="002E6ED9"/>
    <w:rsid w:val="002F0957"/>
    <w:rsid w:val="002F239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462F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9A2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7B6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7F85"/>
    <w:rsid w:val="003C33FF"/>
    <w:rsid w:val="003C3E0E"/>
    <w:rsid w:val="003C64A5"/>
    <w:rsid w:val="003D03CC"/>
    <w:rsid w:val="003D378C"/>
    <w:rsid w:val="003D3893"/>
    <w:rsid w:val="003D4BB7"/>
    <w:rsid w:val="003E0116"/>
    <w:rsid w:val="003E0632"/>
    <w:rsid w:val="003E10EE"/>
    <w:rsid w:val="003E26C3"/>
    <w:rsid w:val="003E6225"/>
    <w:rsid w:val="003F0BC8"/>
    <w:rsid w:val="003F0D29"/>
    <w:rsid w:val="003F0D6C"/>
    <w:rsid w:val="003F0F26"/>
    <w:rsid w:val="003F12D9"/>
    <w:rsid w:val="003F1B4C"/>
    <w:rsid w:val="003F3CE6"/>
    <w:rsid w:val="003F677F"/>
    <w:rsid w:val="004008F6"/>
    <w:rsid w:val="004019D0"/>
    <w:rsid w:val="00406F33"/>
    <w:rsid w:val="00407C22"/>
    <w:rsid w:val="00412BBE"/>
    <w:rsid w:val="00414B20"/>
    <w:rsid w:val="0041628A"/>
    <w:rsid w:val="00417DE3"/>
    <w:rsid w:val="00420850"/>
    <w:rsid w:val="00423968"/>
    <w:rsid w:val="00425A5C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06C"/>
    <w:rsid w:val="00474C50"/>
    <w:rsid w:val="004768DB"/>
    <w:rsid w:val="004771F9"/>
    <w:rsid w:val="00483F0A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E9B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012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09B2"/>
    <w:rsid w:val="00562715"/>
    <w:rsid w:val="00562DCA"/>
    <w:rsid w:val="0056568F"/>
    <w:rsid w:val="0057436C"/>
    <w:rsid w:val="00575DE3"/>
    <w:rsid w:val="00580B08"/>
    <w:rsid w:val="00582578"/>
    <w:rsid w:val="00584704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56B0"/>
    <w:rsid w:val="005D380C"/>
    <w:rsid w:val="005D3F79"/>
    <w:rsid w:val="005D6E04"/>
    <w:rsid w:val="005D7A12"/>
    <w:rsid w:val="005D7FDB"/>
    <w:rsid w:val="005E53EE"/>
    <w:rsid w:val="005E66FC"/>
    <w:rsid w:val="005F0542"/>
    <w:rsid w:val="005F0F72"/>
    <w:rsid w:val="005F17A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8F8"/>
    <w:rsid w:val="006326D8"/>
    <w:rsid w:val="0063377D"/>
    <w:rsid w:val="006344BE"/>
    <w:rsid w:val="00634A66"/>
    <w:rsid w:val="00637F54"/>
    <w:rsid w:val="00640336"/>
    <w:rsid w:val="00640C73"/>
    <w:rsid w:val="00640FC9"/>
    <w:rsid w:val="006414D3"/>
    <w:rsid w:val="006432F2"/>
    <w:rsid w:val="0065320F"/>
    <w:rsid w:val="006532DF"/>
    <w:rsid w:val="00653D64"/>
    <w:rsid w:val="00654E13"/>
    <w:rsid w:val="00667489"/>
    <w:rsid w:val="00667A57"/>
    <w:rsid w:val="00670D44"/>
    <w:rsid w:val="00673F4C"/>
    <w:rsid w:val="0067642E"/>
    <w:rsid w:val="00676AFC"/>
    <w:rsid w:val="006807CD"/>
    <w:rsid w:val="00681A28"/>
    <w:rsid w:val="00682D43"/>
    <w:rsid w:val="0068507D"/>
    <w:rsid w:val="00685BAF"/>
    <w:rsid w:val="00690463"/>
    <w:rsid w:val="00692155"/>
    <w:rsid w:val="00693DE5"/>
    <w:rsid w:val="00695EE2"/>
    <w:rsid w:val="006A0D03"/>
    <w:rsid w:val="006A2541"/>
    <w:rsid w:val="006A41E9"/>
    <w:rsid w:val="006B1206"/>
    <w:rsid w:val="006B12CB"/>
    <w:rsid w:val="006B2030"/>
    <w:rsid w:val="006B5916"/>
    <w:rsid w:val="006C4775"/>
    <w:rsid w:val="006C4F4A"/>
    <w:rsid w:val="006C5E80"/>
    <w:rsid w:val="006C7CEE"/>
    <w:rsid w:val="006D006F"/>
    <w:rsid w:val="006D075E"/>
    <w:rsid w:val="006D09DC"/>
    <w:rsid w:val="006D2A41"/>
    <w:rsid w:val="006D3509"/>
    <w:rsid w:val="006D42AC"/>
    <w:rsid w:val="006D7C6E"/>
    <w:rsid w:val="006E15A2"/>
    <w:rsid w:val="006E2F95"/>
    <w:rsid w:val="006F148B"/>
    <w:rsid w:val="006F2286"/>
    <w:rsid w:val="00705EAF"/>
    <w:rsid w:val="0070773E"/>
    <w:rsid w:val="007101CC"/>
    <w:rsid w:val="00715C55"/>
    <w:rsid w:val="00724E3B"/>
    <w:rsid w:val="00725EEA"/>
    <w:rsid w:val="00727693"/>
    <w:rsid w:val="007276B6"/>
    <w:rsid w:val="00730908"/>
    <w:rsid w:val="00730CE9"/>
    <w:rsid w:val="0073320E"/>
    <w:rsid w:val="0073373D"/>
    <w:rsid w:val="00736B1E"/>
    <w:rsid w:val="007439DB"/>
    <w:rsid w:val="007464DA"/>
    <w:rsid w:val="007568D8"/>
    <w:rsid w:val="00757A55"/>
    <w:rsid w:val="007616B4"/>
    <w:rsid w:val="00765316"/>
    <w:rsid w:val="007708C8"/>
    <w:rsid w:val="0077719D"/>
    <w:rsid w:val="00780DF0"/>
    <w:rsid w:val="007810B7"/>
    <w:rsid w:val="00782F0F"/>
    <w:rsid w:val="00784B3F"/>
    <w:rsid w:val="0078538F"/>
    <w:rsid w:val="00787482"/>
    <w:rsid w:val="00792A66"/>
    <w:rsid w:val="007974D1"/>
    <w:rsid w:val="007A286D"/>
    <w:rsid w:val="007A314D"/>
    <w:rsid w:val="007A38DF"/>
    <w:rsid w:val="007A652A"/>
    <w:rsid w:val="007B00E5"/>
    <w:rsid w:val="007B20CF"/>
    <w:rsid w:val="007B2499"/>
    <w:rsid w:val="007B72E1"/>
    <w:rsid w:val="007B783A"/>
    <w:rsid w:val="007C1B95"/>
    <w:rsid w:val="007C3DF3"/>
    <w:rsid w:val="007C796D"/>
    <w:rsid w:val="007D1943"/>
    <w:rsid w:val="007D210C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C61"/>
    <w:rsid w:val="008066AD"/>
    <w:rsid w:val="008110AC"/>
    <w:rsid w:val="00811430"/>
    <w:rsid w:val="00812CD8"/>
    <w:rsid w:val="008145D9"/>
    <w:rsid w:val="00814AF1"/>
    <w:rsid w:val="0081517F"/>
    <w:rsid w:val="00815370"/>
    <w:rsid w:val="00820505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449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1035"/>
    <w:rsid w:val="008B24A8"/>
    <w:rsid w:val="008B25E4"/>
    <w:rsid w:val="008B3D78"/>
    <w:rsid w:val="008C261B"/>
    <w:rsid w:val="008C2B29"/>
    <w:rsid w:val="008C3FDE"/>
    <w:rsid w:val="008C4FCA"/>
    <w:rsid w:val="008C7882"/>
    <w:rsid w:val="008C7CE5"/>
    <w:rsid w:val="008D0CAF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83E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FBC"/>
    <w:rsid w:val="00961156"/>
    <w:rsid w:val="00964F03"/>
    <w:rsid w:val="00966F1F"/>
    <w:rsid w:val="00975540"/>
    <w:rsid w:val="00975676"/>
    <w:rsid w:val="00976467"/>
    <w:rsid w:val="00976D32"/>
    <w:rsid w:val="00981A20"/>
    <w:rsid w:val="009844F7"/>
    <w:rsid w:val="009938F7"/>
    <w:rsid w:val="00995A7D"/>
    <w:rsid w:val="009A0092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73"/>
    <w:rsid w:val="009F568A"/>
    <w:rsid w:val="00A00C78"/>
    <w:rsid w:val="00A0479E"/>
    <w:rsid w:val="00A06048"/>
    <w:rsid w:val="00A07979"/>
    <w:rsid w:val="00A11755"/>
    <w:rsid w:val="00A16BAC"/>
    <w:rsid w:val="00A17885"/>
    <w:rsid w:val="00A207FB"/>
    <w:rsid w:val="00A20ADC"/>
    <w:rsid w:val="00A24016"/>
    <w:rsid w:val="00A265BF"/>
    <w:rsid w:val="00A26F44"/>
    <w:rsid w:val="00A33B2D"/>
    <w:rsid w:val="00A34FAB"/>
    <w:rsid w:val="00A42C43"/>
    <w:rsid w:val="00A4313D"/>
    <w:rsid w:val="00A50120"/>
    <w:rsid w:val="00A51F24"/>
    <w:rsid w:val="00A60351"/>
    <w:rsid w:val="00A61C6D"/>
    <w:rsid w:val="00A61FB6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7CD"/>
    <w:rsid w:val="00AA308A"/>
    <w:rsid w:val="00AA4470"/>
    <w:rsid w:val="00AB1A2E"/>
    <w:rsid w:val="00AB328A"/>
    <w:rsid w:val="00AB4918"/>
    <w:rsid w:val="00AB4BC8"/>
    <w:rsid w:val="00AB6BA7"/>
    <w:rsid w:val="00AB7BE8"/>
    <w:rsid w:val="00AD0710"/>
    <w:rsid w:val="00AD4DB9"/>
    <w:rsid w:val="00AD61E4"/>
    <w:rsid w:val="00AD63C0"/>
    <w:rsid w:val="00AE04F7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4BE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7B3A"/>
    <w:rsid w:val="00BB04EB"/>
    <w:rsid w:val="00BB2539"/>
    <w:rsid w:val="00BB2824"/>
    <w:rsid w:val="00BB4CE2"/>
    <w:rsid w:val="00BB5EF0"/>
    <w:rsid w:val="00BB6025"/>
    <w:rsid w:val="00BB6724"/>
    <w:rsid w:val="00BB6835"/>
    <w:rsid w:val="00BC0524"/>
    <w:rsid w:val="00BC0EFB"/>
    <w:rsid w:val="00BC2E39"/>
    <w:rsid w:val="00BD2364"/>
    <w:rsid w:val="00BD28E3"/>
    <w:rsid w:val="00BD4EE1"/>
    <w:rsid w:val="00BD5DD3"/>
    <w:rsid w:val="00BD60E6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1E47"/>
    <w:rsid w:val="00C22936"/>
    <w:rsid w:val="00C237E9"/>
    <w:rsid w:val="00C25A66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18F"/>
    <w:rsid w:val="00C6727C"/>
    <w:rsid w:val="00C6744C"/>
    <w:rsid w:val="00C73134"/>
    <w:rsid w:val="00C73F6D"/>
    <w:rsid w:val="00C74F6E"/>
    <w:rsid w:val="00C77FA4"/>
    <w:rsid w:val="00C77FFA"/>
    <w:rsid w:val="00C80401"/>
    <w:rsid w:val="00C80495"/>
    <w:rsid w:val="00C81C97"/>
    <w:rsid w:val="00C828CF"/>
    <w:rsid w:val="00C840C2"/>
    <w:rsid w:val="00C84101"/>
    <w:rsid w:val="00C8535F"/>
    <w:rsid w:val="00C90EDA"/>
    <w:rsid w:val="00C959E7"/>
    <w:rsid w:val="00C959F2"/>
    <w:rsid w:val="00C973BD"/>
    <w:rsid w:val="00CA28D8"/>
    <w:rsid w:val="00CB17B0"/>
    <w:rsid w:val="00CC1E65"/>
    <w:rsid w:val="00CC567A"/>
    <w:rsid w:val="00CD1AC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3D50"/>
    <w:rsid w:val="00D140F1"/>
    <w:rsid w:val="00D16FE0"/>
    <w:rsid w:val="00D2001A"/>
    <w:rsid w:val="00D20684"/>
    <w:rsid w:val="00D26B62"/>
    <w:rsid w:val="00D32624"/>
    <w:rsid w:val="00D3691A"/>
    <w:rsid w:val="00D377E2"/>
    <w:rsid w:val="00D403E9"/>
    <w:rsid w:val="00D405B0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69CC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4AF"/>
    <w:rsid w:val="00DE67C4"/>
    <w:rsid w:val="00DF0ACA"/>
    <w:rsid w:val="00DF2245"/>
    <w:rsid w:val="00DF35C8"/>
    <w:rsid w:val="00DF4CE9"/>
    <w:rsid w:val="00DF4F68"/>
    <w:rsid w:val="00DF554B"/>
    <w:rsid w:val="00DF77CF"/>
    <w:rsid w:val="00E0068C"/>
    <w:rsid w:val="00E025F4"/>
    <w:rsid w:val="00E026E8"/>
    <w:rsid w:val="00E060F7"/>
    <w:rsid w:val="00E117F9"/>
    <w:rsid w:val="00E124D3"/>
    <w:rsid w:val="00E1267F"/>
    <w:rsid w:val="00E14C47"/>
    <w:rsid w:val="00E22698"/>
    <w:rsid w:val="00E249E4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3911"/>
    <w:rsid w:val="00E6552A"/>
    <w:rsid w:val="00E65731"/>
    <w:rsid w:val="00E6707D"/>
    <w:rsid w:val="00E67899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A7B"/>
    <w:rsid w:val="00EA5EBA"/>
    <w:rsid w:val="00EA60C5"/>
    <w:rsid w:val="00EB0E20"/>
    <w:rsid w:val="00EB1682"/>
    <w:rsid w:val="00EB1A80"/>
    <w:rsid w:val="00EB26FE"/>
    <w:rsid w:val="00EB457B"/>
    <w:rsid w:val="00EC27E1"/>
    <w:rsid w:val="00EC3E4B"/>
    <w:rsid w:val="00EC47C4"/>
    <w:rsid w:val="00EC4F3A"/>
    <w:rsid w:val="00EC5045"/>
    <w:rsid w:val="00EC5E74"/>
    <w:rsid w:val="00ED507A"/>
    <w:rsid w:val="00ED594D"/>
    <w:rsid w:val="00EE36E1"/>
    <w:rsid w:val="00EE6228"/>
    <w:rsid w:val="00EE77C0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7BF"/>
    <w:rsid w:val="00F61A31"/>
    <w:rsid w:val="00F62DEC"/>
    <w:rsid w:val="00F654CB"/>
    <w:rsid w:val="00F658DA"/>
    <w:rsid w:val="00F66F00"/>
    <w:rsid w:val="00F67574"/>
    <w:rsid w:val="00F67A2D"/>
    <w:rsid w:val="00F70A1B"/>
    <w:rsid w:val="00F72FDF"/>
    <w:rsid w:val="00F75960"/>
    <w:rsid w:val="00F76E4C"/>
    <w:rsid w:val="00F801AF"/>
    <w:rsid w:val="00F80976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595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66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92063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D292-4123-4998-AFF6-35F1B571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831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74</cp:revision>
  <cp:lastPrinted>2026-01-12T08:11:00Z</cp:lastPrinted>
  <dcterms:created xsi:type="dcterms:W3CDTF">2024-12-17T12:35:00Z</dcterms:created>
  <dcterms:modified xsi:type="dcterms:W3CDTF">2026-01-12T08:11:00Z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