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A31A5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A31A5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A31A5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207DB21B" w:rsidR="00C114FF" w:rsidRPr="00B41D57" w:rsidRDefault="00BA7CA5" w:rsidP="00A9226B">
      <w:pPr>
        <w:tabs>
          <w:tab w:val="clear" w:pos="567"/>
        </w:tabs>
        <w:spacing w:line="240" w:lineRule="auto"/>
        <w:rPr>
          <w:szCs w:val="22"/>
        </w:rPr>
      </w:pPr>
      <w:r w:rsidRPr="009858FA">
        <w:rPr>
          <w:szCs w:val="22"/>
        </w:rPr>
        <w:t xml:space="preserve">BIOPIROX </w:t>
      </w:r>
      <w:r>
        <w:rPr>
          <w:szCs w:val="22"/>
        </w:rPr>
        <w:t>10 mg/ml kožní sprej, roztok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A31A5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403CD6" w14:textId="28866991" w:rsidR="00BA7CA5" w:rsidRPr="00BA7CA5" w:rsidRDefault="000911BE" w:rsidP="00BA7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BA7CA5" w:rsidRPr="00BA7CA5">
        <w:rPr>
          <w:szCs w:val="22"/>
        </w:rPr>
        <w:t>ml obsahuje</w:t>
      </w:r>
    </w:p>
    <w:p w14:paraId="6043F12F" w14:textId="77777777" w:rsidR="00BA7CA5" w:rsidRPr="00B41D57" w:rsidRDefault="00BA7C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6559569F" w:rsidR="00C114FF" w:rsidRPr="00B41D57" w:rsidRDefault="00A31A5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0911BE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0911BE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078376D1" w14:textId="77777777" w:rsidR="00BA7CA5" w:rsidRPr="00BA7CA5" w:rsidRDefault="00BA7CA5" w:rsidP="00BA7CA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BA7CA5">
        <w:rPr>
          <w:iCs/>
          <w:szCs w:val="22"/>
        </w:rPr>
        <w:t>Piroctonum</w:t>
      </w:r>
      <w:proofErr w:type="spellEnd"/>
      <w:r w:rsidRPr="00BA7CA5">
        <w:rPr>
          <w:iCs/>
          <w:szCs w:val="22"/>
        </w:rPr>
        <w:t xml:space="preserve"> </w:t>
      </w:r>
      <w:proofErr w:type="spellStart"/>
      <w:r w:rsidRPr="00BA7CA5">
        <w:rPr>
          <w:iCs/>
          <w:szCs w:val="22"/>
        </w:rPr>
        <w:t>olaminum</w:t>
      </w:r>
      <w:proofErr w:type="spellEnd"/>
      <w:r w:rsidRPr="00BA7CA5">
        <w:rPr>
          <w:iCs/>
          <w:szCs w:val="22"/>
        </w:rPr>
        <w:t xml:space="preserve">      10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92C4234" w:rsidR="00C114FF" w:rsidRPr="00B41D57" w:rsidRDefault="00A31A5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DF3AE8" w14:paraId="0B4C76E3" w14:textId="77777777" w:rsidTr="00BA7CA5">
        <w:tc>
          <w:tcPr>
            <w:tcW w:w="4532" w:type="dxa"/>
            <w:vAlign w:val="center"/>
          </w:tcPr>
          <w:p w14:paraId="6D45EB6D" w14:textId="04441B29" w:rsidR="00872C48" w:rsidRPr="00B41D57" w:rsidRDefault="00A31A5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9" w:type="dxa"/>
            <w:vAlign w:val="center"/>
          </w:tcPr>
          <w:p w14:paraId="2E659D33" w14:textId="05ECBC59" w:rsidR="00872C48" w:rsidRPr="00B41D57" w:rsidRDefault="00A31A5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F3AE8" w14:paraId="7D5263D3" w14:textId="77777777" w:rsidTr="00BA7CA5">
        <w:tc>
          <w:tcPr>
            <w:tcW w:w="4532" w:type="dxa"/>
            <w:vAlign w:val="center"/>
          </w:tcPr>
          <w:p w14:paraId="0F798F46" w14:textId="71DF9EBE" w:rsidR="00872C48" w:rsidRPr="00B41D57" w:rsidRDefault="00BA7CA5" w:rsidP="00BA7CA5">
            <w:pPr>
              <w:pStyle w:val="Styl00"/>
              <w:ind w:left="0" w:firstLine="0"/>
              <w:rPr>
                <w:iCs/>
                <w:szCs w:val="22"/>
              </w:rPr>
            </w:pPr>
            <w:proofErr w:type="spellStart"/>
            <w:r w:rsidRPr="009858FA">
              <w:rPr>
                <w:rFonts w:ascii="Times New Roman" w:hAnsi="Times New Roman"/>
                <w:sz w:val="22"/>
                <w:szCs w:val="22"/>
              </w:rPr>
              <w:t>Lauroma</w:t>
            </w: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Pr="009858FA">
              <w:rPr>
                <w:rFonts w:ascii="Times New Roman" w:hAnsi="Times New Roman"/>
                <w:sz w:val="22"/>
                <w:szCs w:val="22"/>
              </w:rPr>
              <w:t>rogol</w:t>
            </w:r>
            <w:proofErr w:type="spellEnd"/>
          </w:p>
        </w:tc>
        <w:tc>
          <w:tcPr>
            <w:tcW w:w="4529" w:type="dxa"/>
            <w:vAlign w:val="center"/>
          </w:tcPr>
          <w:p w14:paraId="457A3BB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F3AE8" w14:paraId="6A4C5E50" w14:textId="77777777" w:rsidTr="00BA7CA5">
        <w:tc>
          <w:tcPr>
            <w:tcW w:w="4532" w:type="dxa"/>
            <w:vAlign w:val="center"/>
          </w:tcPr>
          <w:p w14:paraId="5CCC8F42" w14:textId="3251CAC4" w:rsidR="00872C48" w:rsidRPr="00B41D57" w:rsidRDefault="00BA7CA5" w:rsidP="00BA7CA5">
            <w:pPr>
              <w:spacing w:before="60" w:after="60"/>
              <w:rPr>
                <w:iCs/>
                <w:szCs w:val="22"/>
              </w:rPr>
            </w:pPr>
            <w:r w:rsidRPr="00BA7CA5">
              <w:rPr>
                <w:iCs/>
                <w:szCs w:val="22"/>
              </w:rPr>
              <w:t>Propylenglykol</w:t>
            </w:r>
          </w:p>
        </w:tc>
        <w:tc>
          <w:tcPr>
            <w:tcW w:w="4529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F3AE8" w14:paraId="1E235C5B" w14:textId="77777777" w:rsidTr="00BA7CA5">
        <w:tc>
          <w:tcPr>
            <w:tcW w:w="4532" w:type="dxa"/>
            <w:vAlign w:val="center"/>
          </w:tcPr>
          <w:p w14:paraId="0ECB18EE" w14:textId="510DA26B" w:rsidR="00872C48" w:rsidRPr="00B41D57" w:rsidRDefault="00BA7CA5" w:rsidP="00BA7CA5">
            <w:pPr>
              <w:pStyle w:val="Styl00"/>
              <w:ind w:left="0" w:firstLine="0"/>
              <w:rPr>
                <w:iCs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Glycerol</w:t>
            </w:r>
            <w:r w:rsidRPr="009858FA">
              <w:rPr>
                <w:rFonts w:ascii="Times New Roman" w:hAnsi="Times New Roman"/>
                <w:sz w:val="22"/>
                <w:szCs w:val="22"/>
              </w:rPr>
              <w:t xml:space="preserve"> 85%</w:t>
            </w:r>
          </w:p>
        </w:tc>
        <w:tc>
          <w:tcPr>
            <w:tcW w:w="4529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F3AE8" w14:paraId="726979DE" w14:textId="77777777" w:rsidTr="00BA7CA5">
        <w:tc>
          <w:tcPr>
            <w:tcW w:w="4532" w:type="dxa"/>
            <w:vAlign w:val="center"/>
          </w:tcPr>
          <w:p w14:paraId="4D9ACFF2" w14:textId="7B478957" w:rsidR="00872C48" w:rsidRPr="00BA7CA5" w:rsidRDefault="00BA7CA5" w:rsidP="00BA7CA5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BA7CA5">
              <w:rPr>
                <w:iCs/>
                <w:szCs w:val="22"/>
              </w:rPr>
              <w:t>Dimetikon</w:t>
            </w:r>
            <w:proofErr w:type="spellEnd"/>
          </w:p>
        </w:tc>
        <w:tc>
          <w:tcPr>
            <w:tcW w:w="4529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F3AE8" w14:paraId="7E2051F5" w14:textId="77777777" w:rsidTr="00BA7CA5">
        <w:tc>
          <w:tcPr>
            <w:tcW w:w="4532" w:type="dxa"/>
            <w:vAlign w:val="center"/>
          </w:tcPr>
          <w:p w14:paraId="53752492" w14:textId="13C811FA" w:rsidR="00872C48" w:rsidRPr="00B41D57" w:rsidRDefault="00BA7CA5" w:rsidP="00BA7CA5">
            <w:pPr>
              <w:spacing w:before="60" w:after="60"/>
              <w:rPr>
                <w:iCs/>
                <w:szCs w:val="22"/>
              </w:rPr>
            </w:pPr>
            <w:r w:rsidRPr="00BA7CA5">
              <w:rPr>
                <w:iCs/>
                <w:szCs w:val="22"/>
              </w:rPr>
              <w:t>Ethanol denaturovaný</w:t>
            </w:r>
          </w:p>
        </w:tc>
        <w:tc>
          <w:tcPr>
            <w:tcW w:w="4529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A7CA5" w14:paraId="6445F422" w14:textId="77777777" w:rsidTr="00BA7CA5">
        <w:tc>
          <w:tcPr>
            <w:tcW w:w="4532" w:type="dxa"/>
            <w:vAlign w:val="center"/>
          </w:tcPr>
          <w:p w14:paraId="009A6DA8" w14:textId="103CC6D8" w:rsidR="00BA7CA5" w:rsidRPr="00BA7CA5" w:rsidRDefault="00BA7CA5" w:rsidP="00BA7CA5">
            <w:pPr>
              <w:pStyle w:val="Styl00"/>
              <w:ind w:left="0" w:firstLine="0"/>
              <w:rPr>
                <w:iCs/>
                <w:szCs w:val="22"/>
              </w:rPr>
            </w:pPr>
            <w:r w:rsidRPr="009858FA">
              <w:rPr>
                <w:rFonts w:ascii="Times New Roman" w:hAnsi="Times New Roman"/>
                <w:sz w:val="22"/>
                <w:szCs w:val="22"/>
              </w:rPr>
              <w:t>Čištěná voda</w:t>
            </w:r>
          </w:p>
        </w:tc>
        <w:tc>
          <w:tcPr>
            <w:tcW w:w="4529" w:type="dxa"/>
            <w:vAlign w:val="center"/>
          </w:tcPr>
          <w:p w14:paraId="3F6D6EF1" w14:textId="77777777" w:rsidR="00BA7CA5" w:rsidRPr="00B41D57" w:rsidRDefault="00BA7CA5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35F62" w14:textId="77777777" w:rsidR="00BA7CA5" w:rsidRPr="00BA7CA5" w:rsidRDefault="00BA7CA5" w:rsidP="00BA7CA5">
      <w:pPr>
        <w:tabs>
          <w:tab w:val="clear" w:pos="567"/>
        </w:tabs>
        <w:spacing w:line="240" w:lineRule="auto"/>
        <w:rPr>
          <w:szCs w:val="22"/>
        </w:rPr>
      </w:pPr>
      <w:r w:rsidRPr="00BA7CA5">
        <w:rPr>
          <w:szCs w:val="22"/>
        </w:rPr>
        <w:t xml:space="preserve">Čirý až mírně opaleskující roztok. 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A31A5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A31A5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14C3170" w14:textId="77777777" w:rsidR="004C58CB" w:rsidRPr="004C58CB" w:rsidRDefault="004C58CB" w:rsidP="004C58CB">
      <w:pPr>
        <w:tabs>
          <w:tab w:val="clear" w:pos="567"/>
        </w:tabs>
        <w:spacing w:before="240" w:line="240" w:lineRule="auto"/>
        <w:rPr>
          <w:szCs w:val="22"/>
        </w:rPr>
      </w:pPr>
      <w:r w:rsidRPr="004C58CB">
        <w:rPr>
          <w:szCs w:val="22"/>
        </w:rPr>
        <w:t>Psi, kočky, nepotravinová kožešinová a drobná nepotravinová zvířata.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A31A5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C8463" w14:textId="2005A839" w:rsidR="004C58CB" w:rsidRPr="009858FA" w:rsidRDefault="004C58CB" w:rsidP="004C58CB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 w:rsidRPr="009858FA">
        <w:rPr>
          <w:rFonts w:ascii="Times New Roman" w:hAnsi="Times New Roman"/>
          <w:sz w:val="22"/>
          <w:szCs w:val="22"/>
        </w:rPr>
        <w:t>Léčba mykotických onemocnění kůže vyvolan</w:t>
      </w:r>
      <w:r>
        <w:rPr>
          <w:rFonts w:ascii="Times New Roman" w:hAnsi="Times New Roman"/>
          <w:sz w:val="22"/>
          <w:szCs w:val="22"/>
        </w:rPr>
        <w:t>ých</w:t>
      </w:r>
      <w:r w:rsidRPr="009858FA">
        <w:rPr>
          <w:rFonts w:ascii="Times New Roman" w:hAnsi="Times New Roman"/>
          <w:sz w:val="22"/>
          <w:szCs w:val="22"/>
        </w:rPr>
        <w:t xml:space="preserve"> dermatofy</w:t>
      </w:r>
      <w:r w:rsidR="00BC1F78">
        <w:rPr>
          <w:rFonts w:ascii="Times New Roman" w:hAnsi="Times New Roman"/>
          <w:sz w:val="22"/>
          <w:szCs w:val="22"/>
        </w:rPr>
        <w:t xml:space="preserve">ty </w:t>
      </w:r>
      <w:r w:rsidRPr="009858FA">
        <w:rPr>
          <w:rFonts w:ascii="Times New Roman" w:hAnsi="Times New Roman"/>
          <w:sz w:val="22"/>
          <w:szCs w:val="22"/>
        </w:rPr>
        <w:t>u psů, koček, kožešinových a drobných zvířat.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A31A5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60771DE6" w14:textId="6521A90B" w:rsidR="00C114FF" w:rsidRPr="00B41D57" w:rsidRDefault="00A31A51" w:rsidP="004D69EA">
      <w:pPr>
        <w:tabs>
          <w:tab w:val="clear" w:pos="567"/>
        </w:tabs>
        <w:spacing w:before="240" w:line="240" w:lineRule="auto"/>
        <w:rPr>
          <w:szCs w:val="22"/>
        </w:rPr>
      </w:pPr>
      <w:r w:rsidRPr="00B41D57">
        <w:t>Nejsou</w:t>
      </w:r>
      <w:r w:rsidR="005A35A5"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A31A5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7D5AC2" w14:textId="77777777" w:rsidR="005A35A5" w:rsidRPr="005A35A5" w:rsidRDefault="005A35A5" w:rsidP="005A35A5">
      <w:pPr>
        <w:tabs>
          <w:tab w:val="clear" w:pos="567"/>
        </w:tabs>
        <w:spacing w:line="240" w:lineRule="auto"/>
      </w:pPr>
      <w:r w:rsidRPr="00E13F80">
        <w:t>Sprejová forma usnadňuje pronikání účinné látky na těžko dostupná místa a umožňuje rychlé ošetření velkého počtu zvířat.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A31A5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A31A5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6C8B34" w14:textId="4DDF5A00" w:rsidR="00F131A1" w:rsidRDefault="00875ABE" w:rsidP="009A5AB0">
      <w:pPr>
        <w:tabs>
          <w:tab w:val="clear" w:pos="567"/>
        </w:tabs>
        <w:spacing w:line="240" w:lineRule="auto"/>
        <w:jc w:val="both"/>
      </w:pPr>
      <w:bookmarkStart w:id="1" w:name="_Hlk222992683"/>
      <w:r>
        <w:t>Veterinární léčivý p</w:t>
      </w:r>
      <w:r w:rsidRPr="005A35A5">
        <w:t xml:space="preserve">řípravek </w:t>
      </w:r>
      <w:r w:rsidR="005A35A5" w:rsidRPr="005A35A5">
        <w:t xml:space="preserve">neovlivňuje chování zvířat. </w:t>
      </w:r>
    </w:p>
    <w:p w14:paraId="7018672C" w14:textId="04C12118" w:rsidR="005A35A5" w:rsidRPr="005A35A5" w:rsidRDefault="005A35A5" w:rsidP="009A5AB0">
      <w:pPr>
        <w:tabs>
          <w:tab w:val="clear" w:pos="567"/>
        </w:tabs>
        <w:spacing w:line="240" w:lineRule="auto"/>
        <w:jc w:val="both"/>
      </w:pPr>
      <w:r w:rsidRPr="005A35A5">
        <w:lastRenderedPageBreak/>
        <w:t xml:space="preserve">Účinek </w:t>
      </w:r>
      <w:r w:rsidR="00F131A1">
        <w:t xml:space="preserve">veterinárního léčivého </w:t>
      </w:r>
      <w:r w:rsidRPr="005A35A5">
        <w:t>přípravku není ovlivňován věkem, u mladých i starších věkových kategorií zvířat</w:t>
      </w:r>
      <w:r w:rsidR="00F53FF5">
        <w:t xml:space="preserve"> je míra reaktivity shodná</w:t>
      </w:r>
      <w:r w:rsidRPr="005A35A5">
        <w:t>.</w:t>
      </w:r>
    </w:p>
    <w:p w14:paraId="7B722296" w14:textId="77777777" w:rsidR="00F131A1" w:rsidRDefault="00F131A1" w:rsidP="009A5AB0">
      <w:pPr>
        <w:tabs>
          <w:tab w:val="clear" w:pos="567"/>
        </w:tabs>
        <w:spacing w:line="240" w:lineRule="auto"/>
        <w:jc w:val="both"/>
      </w:pPr>
    </w:p>
    <w:p w14:paraId="48E34227" w14:textId="4C5608AE" w:rsidR="00F131A1" w:rsidRDefault="00F131A1" w:rsidP="009A5AB0">
      <w:pPr>
        <w:tabs>
          <w:tab w:val="clear" w:pos="567"/>
        </w:tabs>
        <w:spacing w:line="240" w:lineRule="auto"/>
        <w:jc w:val="both"/>
      </w:pPr>
      <w:r w:rsidRPr="00F131A1">
        <w:t>Při první</w:t>
      </w:r>
      <w:r w:rsidR="00B90481">
        <w:t>m podání</w:t>
      </w:r>
      <w:r w:rsidRPr="00F131A1">
        <w:t xml:space="preserve"> je vhodné pozorovat reakci</w:t>
      </w:r>
      <w:r w:rsidR="00F53FF5">
        <w:t xml:space="preserve"> </w:t>
      </w:r>
      <w:r w:rsidR="000418C0">
        <w:t xml:space="preserve">ošetřeného </w:t>
      </w:r>
      <w:r w:rsidR="00F53FF5">
        <w:t>zvířete</w:t>
      </w:r>
      <w:r w:rsidRPr="00F131A1">
        <w:t>.</w:t>
      </w:r>
    </w:p>
    <w:p w14:paraId="733AF16D" w14:textId="697DC6F9" w:rsidR="005A35A5" w:rsidRPr="005A35A5" w:rsidRDefault="00F131A1" w:rsidP="009A5AB0">
      <w:pPr>
        <w:tabs>
          <w:tab w:val="clear" w:pos="567"/>
        </w:tabs>
        <w:spacing w:line="240" w:lineRule="auto"/>
        <w:jc w:val="both"/>
      </w:pPr>
      <w:r w:rsidRPr="00F131A1">
        <w:t>Pokud se u zvířete objeví známky hypersenzitivní reakce, léčbu je nutno přerušit</w:t>
      </w:r>
      <w:r>
        <w:t xml:space="preserve"> </w:t>
      </w:r>
      <w:r w:rsidR="005A35A5" w:rsidRPr="005A35A5">
        <w:t xml:space="preserve">a </w:t>
      </w:r>
      <w:r>
        <w:t xml:space="preserve">pokud možno </w:t>
      </w:r>
      <w:r w:rsidRPr="005A35A5">
        <w:t>zvol</w:t>
      </w:r>
      <w:r>
        <w:t>it</w:t>
      </w:r>
      <w:r w:rsidRPr="005A35A5">
        <w:t xml:space="preserve"> </w:t>
      </w:r>
      <w:r w:rsidR="00F53FF5">
        <w:t xml:space="preserve">veterinární léčivý </w:t>
      </w:r>
      <w:r>
        <w:t>přípravek s jinou</w:t>
      </w:r>
      <w:r w:rsidR="005A35A5" w:rsidRPr="005A35A5">
        <w:t xml:space="preserve"> </w:t>
      </w:r>
      <w:r w:rsidR="00F53FF5">
        <w:t>léčivou látkou</w:t>
      </w:r>
      <w:r w:rsidR="005A35A5" w:rsidRPr="005A35A5">
        <w:t xml:space="preserve">. </w:t>
      </w:r>
    </w:p>
    <w:p w14:paraId="1A2A354B" w14:textId="39CBDC46" w:rsidR="005A35A5" w:rsidRPr="005A35A5" w:rsidRDefault="005A35A5" w:rsidP="005A35A5">
      <w:pPr>
        <w:tabs>
          <w:tab w:val="clear" w:pos="567"/>
        </w:tabs>
        <w:spacing w:line="240" w:lineRule="auto"/>
      </w:pPr>
    </w:p>
    <w:bookmarkEnd w:id="1"/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A31A5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9BFE7A5" w14:textId="4DC04821" w:rsidR="005A35A5" w:rsidRPr="005A35A5" w:rsidRDefault="005A35A5" w:rsidP="005A35A5">
      <w:pPr>
        <w:tabs>
          <w:tab w:val="clear" w:pos="567"/>
        </w:tabs>
        <w:spacing w:before="240" w:line="240" w:lineRule="auto"/>
        <w:rPr>
          <w:szCs w:val="22"/>
        </w:rPr>
      </w:pPr>
      <w:r w:rsidRPr="005A35A5">
        <w:rPr>
          <w:szCs w:val="22"/>
        </w:rPr>
        <w:t>Zabraňte kontaktu s pokožkou, očima a sliznicemi. V případě zasažení pokožky či sliznice opláchněte exponovanou část ihned po expozici velkým množstvím vody a odstraňte kontaminovaný oděv, který je v přímém kontaktu s pokožkou. Pokud dojde k zasažení očí, vypláchněte je velkým množstvím pitné vody. V případě podráždění vyhledejte lékařskou pomoc</w:t>
      </w:r>
      <w:r w:rsidR="00C409FF">
        <w:rPr>
          <w:szCs w:val="22"/>
        </w:rPr>
        <w:t>.</w:t>
      </w:r>
    </w:p>
    <w:p w14:paraId="02268EAB" w14:textId="5CACCCF1" w:rsidR="005A35A5" w:rsidRPr="005A35A5" w:rsidRDefault="00C409FF" w:rsidP="005A35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Zabraňte</w:t>
      </w:r>
      <w:r w:rsidR="005A35A5" w:rsidRPr="005A35A5">
        <w:rPr>
          <w:szCs w:val="22"/>
        </w:rPr>
        <w:t xml:space="preserve"> vdechování přípravku. Při opakované</w:t>
      </w:r>
      <w:r>
        <w:rPr>
          <w:szCs w:val="22"/>
        </w:rPr>
        <w:t>m</w:t>
      </w:r>
      <w:r w:rsidR="005A35A5" w:rsidRPr="005A35A5">
        <w:rPr>
          <w:szCs w:val="22"/>
        </w:rPr>
        <w:t xml:space="preserve"> </w:t>
      </w:r>
      <w:r>
        <w:rPr>
          <w:szCs w:val="22"/>
        </w:rPr>
        <w:t>podání</w:t>
      </w:r>
      <w:r w:rsidRPr="005A35A5">
        <w:rPr>
          <w:szCs w:val="22"/>
        </w:rPr>
        <w:t xml:space="preserve"> </w:t>
      </w:r>
      <w:r w:rsidR="005A35A5" w:rsidRPr="005A35A5">
        <w:rPr>
          <w:szCs w:val="22"/>
        </w:rPr>
        <w:t xml:space="preserve">(např. v chovných zařízeních, útulcích) </w:t>
      </w:r>
      <w:r>
        <w:rPr>
          <w:szCs w:val="22"/>
        </w:rPr>
        <w:t xml:space="preserve">by se měly používat osobní ochranné prostředky skládající se z </w:t>
      </w:r>
      <w:r w:rsidR="005A35A5" w:rsidRPr="005A35A5">
        <w:rPr>
          <w:szCs w:val="22"/>
        </w:rPr>
        <w:t>neoprenov</w:t>
      </w:r>
      <w:r>
        <w:rPr>
          <w:szCs w:val="22"/>
        </w:rPr>
        <w:t>ých</w:t>
      </w:r>
      <w:r w:rsidR="005A35A5" w:rsidRPr="005A35A5">
        <w:rPr>
          <w:szCs w:val="22"/>
        </w:rPr>
        <w:t xml:space="preserve"> rukavic.</w:t>
      </w:r>
    </w:p>
    <w:p w14:paraId="1C3BF4EA" w14:textId="77777777" w:rsidR="005A35A5" w:rsidRPr="005A35A5" w:rsidRDefault="005A35A5" w:rsidP="005A35A5">
      <w:pPr>
        <w:tabs>
          <w:tab w:val="clear" w:pos="567"/>
        </w:tabs>
        <w:spacing w:line="240" w:lineRule="auto"/>
        <w:rPr>
          <w:szCs w:val="22"/>
        </w:rPr>
      </w:pPr>
      <w:r w:rsidRPr="005A35A5">
        <w:rPr>
          <w:szCs w:val="22"/>
        </w:rPr>
        <w:t>Pokud dojde k náhodnému požití přípravku, vypijte velké množství pitné vody a vyhledejte ihned lékařskou pomoc a ukažte příbalovou informaci nebo etiketu ošetřujícímu lékaři.</w:t>
      </w:r>
    </w:p>
    <w:p w14:paraId="432F70BA" w14:textId="285F6D70" w:rsidR="005A35A5" w:rsidRPr="005A35A5" w:rsidRDefault="005A35A5" w:rsidP="005A35A5">
      <w:pPr>
        <w:tabs>
          <w:tab w:val="clear" w:pos="567"/>
        </w:tabs>
        <w:spacing w:line="240" w:lineRule="auto"/>
        <w:rPr>
          <w:szCs w:val="22"/>
        </w:rPr>
      </w:pPr>
      <w:r w:rsidRPr="005A35A5">
        <w:rPr>
          <w:szCs w:val="22"/>
        </w:rPr>
        <w:t xml:space="preserve">V průběhu </w:t>
      </w:r>
      <w:r w:rsidR="00C409FF">
        <w:rPr>
          <w:szCs w:val="22"/>
        </w:rPr>
        <w:t>podávání</w:t>
      </w:r>
      <w:r w:rsidR="00C409FF" w:rsidRPr="005A35A5">
        <w:rPr>
          <w:szCs w:val="22"/>
        </w:rPr>
        <w:t xml:space="preserve"> </w:t>
      </w:r>
      <w:r w:rsidRPr="005A35A5">
        <w:rPr>
          <w:szCs w:val="22"/>
        </w:rPr>
        <w:t>nekuřt</w:t>
      </w:r>
      <w:r w:rsidR="00C409FF">
        <w:rPr>
          <w:szCs w:val="22"/>
        </w:rPr>
        <w:t>e</w:t>
      </w:r>
      <w:r w:rsidRPr="005A35A5">
        <w:rPr>
          <w:szCs w:val="22"/>
        </w:rPr>
        <w:t>, nej</w:t>
      </w:r>
      <w:r w:rsidR="00C409FF">
        <w:rPr>
          <w:szCs w:val="22"/>
        </w:rPr>
        <w:t>ezte</w:t>
      </w:r>
      <w:r w:rsidRPr="005A35A5">
        <w:rPr>
          <w:szCs w:val="22"/>
        </w:rPr>
        <w:t xml:space="preserve"> a nep</w:t>
      </w:r>
      <w:r w:rsidR="00C409FF">
        <w:rPr>
          <w:szCs w:val="22"/>
        </w:rPr>
        <w:t>ij</w:t>
      </w:r>
      <w:r w:rsidRPr="005A35A5">
        <w:rPr>
          <w:szCs w:val="22"/>
        </w:rPr>
        <w:t>t</w:t>
      </w:r>
      <w:r w:rsidR="00C409FF">
        <w:rPr>
          <w:szCs w:val="22"/>
        </w:rPr>
        <w:t>e</w:t>
      </w:r>
      <w:r w:rsidRPr="005A35A5">
        <w:rPr>
          <w:szCs w:val="22"/>
        </w:rPr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A31A5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46AD7ED0" w:rsidR="00C114FF" w:rsidRPr="00B41D57" w:rsidRDefault="00A31A5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A31A5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4D3598FC" w14:textId="77777777" w:rsidR="00BC3A7E" w:rsidRDefault="00BC3A7E" w:rsidP="00BC3A7E">
      <w:pPr>
        <w:tabs>
          <w:tab w:val="clear" w:pos="567"/>
        </w:tabs>
        <w:spacing w:line="240" w:lineRule="auto"/>
        <w:rPr>
          <w:szCs w:val="22"/>
        </w:rPr>
      </w:pPr>
    </w:p>
    <w:p w14:paraId="66A0C62A" w14:textId="2B52B72E" w:rsidR="00BC3A7E" w:rsidRPr="00BC3A7E" w:rsidRDefault="00BC3A7E" w:rsidP="00BC3A7E">
      <w:pPr>
        <w:tabs>
          <w:tab w:val="clear" w:pos="567"/>
        </w:tabs>
        <w:spacing w:line="240" w:lineRule="auto"/>
        <w:rPr>
          <w:szCs w:val="22"/>
        </w:rPr>
      </w:pPr>
      <w:bookmarkStart w:id="2" w:name="_Hlk217025199"/>
      <w:r w:rsidRPr="00BC3A7E">
        <w:rPr>
          <w:szCs w:val="22"/>
        </w:rPr>
        <w:t>Psi, kočky</w:t>
      </w:r>
      <w:r w:rsidR="002F50A5">
        <w:rPr>
          <w:szCs w:val="22"/>
        </w:rPr>
        <w:t>,</w:t>
      </w:r>
      <w:r w:rsidR="002F50A5" w:rsidRPr="002F50A5">
        <w:rPr>
          <w:szCs w:val="22"/>
        </w:rPr>
        <w:t xml:space="preserve"> </w:t>
      </w:r>
      <w:r w:rsidR="002F50A5" w:rsidRPr="004C58CB">
        <w:rPr>
          <w:szCs w:val="22"/>
        </w:rPr>
        <w:t>nepotravinová kožešinová</w:t>
      </w:r>
      <w:r w:rsidRPr="00BC3A7E">
        <w:rPr>
          <w:szCs w:val="22"/>
        </w:rPr>
        <w:t xml:space="preserve"> a drobná nepotravinová zvířata</w:t>
      </w:r>
      <w:r>
        <w:rPr>
          <w:szCs w:val="22"/>
        </w:rPr>
        <w:t>:</w:t>
      </w:r>
    </w:p>
    <w:p w14:paraId="40DF3258" w14:textId="77777777" w:rsidR="00BC3A7E" w:rsidRPr="00BC3A7E" w:rsidRDefault="00BC3A7E" w:rsidP="00BC3A7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3"/>
      </w:tblGrid>
      <w:tr w:rsidR="00657E2B" w:rsidRPr="00BC3A7E" w14:paraId="6AC0C5FA" w14:textId="77777777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21D3" w14:textId="77777777" w:rsidR="00BC3A7E" w:rsidRPr="00BC3A7E" w:rsidRDefault="00BC3A7E" w:rsidP="00BC3A7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C3A7E">
              <w:rPr>
                <w:szCs w:val="22"/>
              </w:rPr>
              <w:t>Velmi vzácné</w:t>
            </w:r>
          </w:p>
          <w:p w14:paraId="536D7CE9" w14:textId="77777777" w:rsidR="00BC3A7E" w:rsidRPr="00BC3A7E" w:rsidRDefault="00BC3A7E" w:rsidP="00BC3A7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C3A7E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7A5" w14:textId="77777777" w:rsidR="00BC3A7E" w:rsidRPr="00BC3A7E" w:rsidRDefault="00BC3A7E" w:rsidP="00BC3A7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C3A7E">
              <w:rPr>
                <w:iCs/>
                <w:szCs w:val="22"/>
              </w:rPr>
              <w:t>Alergická reakce</w:t>
            </w:r>
          </w:p>
        </w:tc>
      </w:tr>
      <w:bookmarkEnd w:id="2"/>
    </w:tbl>
    <w:p w14:paraId="0077FB24" w14:textId="77777777" w:rsidR="00BC3A7E" w:rsidRPr="00BC3A7E" w:rsidRDefault="00BC3A7E" w:rsidP="00BC3A7E">
      <w:pPr>
        <w:tabs>
          <w:tab w:val="clear" w:pos="567"/>
        </w:tabs>
        <w:spacing w:line="240" w:lineRule="auto"/>
        <w:rPr>
          <w:szCs w:val="22"/>
        </w:rPr>
      </w:pPr>
    </w:p>
    <w:p w14:paraId="15EA3619" w14:textId="4F7413F9" w:rsidR="00BC3A7E" w:rsidRPr="00BC3A7E" w:rsidRDefault="00BC3A7E" w:rsidP="002F50A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C3A7E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Podrobné kontaktní údaje naleznete v příbalové informaci.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A31A5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50D8CE0F" w:rsidR="00C114FF" w:rsidRDefault="00A31A51" w:rsidP="00E74050">
      <w:pPr>
        <w:tabs>
          <w:tab w:val="clear" w:pos="567"/>
        </w:tabs>
        <w:spacing w:line="240" w:lineRule="auto"/>
      </w:pPr>
      <w:bookmarkStart w:id="3" w:name="_Hlk222992238"/>
      <w:r w:rsidRPr="00B41D57">
        <w:rPr>
          <w:u w:val="single"/>
        </w:rPr>
        <w:t>Březost</w:t>
      </w:r>
      <w:r w:rsidR="00670422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04FDC037" w14:textId="1252D4E4" w:rsidR="00BE3E44" w:rsidRDefault="00BE3E44" w:rsidP="004D69EA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</w:p>
    <w:p w14:paraId="53F656C5" w14:textId="77777777" w:rsidR="00BE3E44" w:rsidRDefault="00BE3E44" w:rsidP="00BE3E44">
      <w:pPr>
        <w:tabs>
          <w:tab w:val="clear" w:pos="567"/>
        </w:tabs>
        <w:spacing w:line="240" w:lineRule="auto"/>
        <w:rPr>
          <w:szCs w:val="22"/>
        </w:rPr>
      </w:pPr>
      <w:r w:rsidRPr="00BE3E44">
        <w:rPr>
          <w:szCs w:val="22"/>
        </w:rPr>
        <w:t xml:space="preserve">Bezpečnost veterinárního léčivého přípravku nebyla stanovena během březosti a laktace. </w:t>
      </w:r>
    </w:p>
    <w:p w14:paraId="60E40138" w14:textId="58678255" w:rsidR="00670422" w:rsidRPr="00B41D57" w:rsidRDefault="00BE3E44" w:rsidP="00BE3E44">
      <w:pPr>
        <w:tabs>
          <w:tab w:val="clear" w:pos="567"/>
        </w:tabs>
        <w:spacing w:line="240" w:lineRule="auto"/>
        <w:rPr>
          <w:szCs w:val="22"/>
        </w:rPr>
      </w:pPr>
      <w:r w:rsidRPr="004D69EA">
        <w:rPr>
          <w:szCs w:val="22"/>
        </w:rPr>
        <w:t>Použít pouze po zvážení poměru terapeutického prospěchu a rizika příslušným veterinárním lékařem.</w:t>
      </w:r>
      <w:bookmarkEnd w:id="3"/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A31A5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7ABC566F" w14:textId="149A7621" w:rsidR="00BE3E44" w:rsidRDefault="00670422" w:rsidP="001708AC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670422">
        <w:rPr>
          <w:szCs w:val="22"/>
        </w:rPr>
        <w:t>Nejsou znám</w:t>
      </w:r>
      <w:r w:rsidR="00CD37E2">
        <w:rPr>
          <w:szCs w:val="22"/>
        </w:rPr>
        <w:t>y</w:t>
      </w:r>
      <w:r w:rsidRPr="00670422">
        <w:rPr>
          <w:szCs w:val="22"/>
        </w:rPr>
        <w:t xml:space="preserve">. </w:t>
      </w:r>
    </w:p>
    <w:p w14:paraId="2B8E69F3" w14:textId="77777777" w:rsidR="00CD37E2" w:rsidRDefault="00CD37E2" w:rsidP="001708AC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4" w:name="_Hlk223008045"/>
      <w:bookmarkStart w:id="5" w:name="_Hlk222992258"/>
      <w:r>
        <w:rPr>
          <w:szCs w:val="22"/>
        </w:rPr>
        <w:t xml:space="preserve">Veterinární léčivý přípravek by neměl být podáván souběžně s dalšími antimykotiky. </w:t>
      </w:r>
    </w:p>
    <w:bookmarkEnd w:id="4"/>
    <w:p w14:paraId="0F9191FE" w14:textId="4DF1AED8" w:rsidR="00670422" w:rsidRPr="00670422" w:rsidRDefault="00D4269D" w:rsidP="001708AC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D4269D">
        <w:rPr>
          <w:szCs w:val="22"/>
        </w:rPr>
        <w:t>Současné zahájení aktivní imunizace proti mykózám během antimykotické léčby není doporučeno</w:t>
      </w:r>
      <w:r w:rsidR="00670422" w:rsidRPr="00670422">
        <w:rPr>
          <w:szCs w:val="22"/>
        </w:rPr>
        <w:t>.</w:t>
      </w:r>
    </w:p>
    <w:bookmarkEnd w:id="5"/>
    <w:p w14:paraId="5E9A83EE" w14:textId="34A1323E" w:rsidR="00670422" w:rsidRPr="00670422" w:rsidRDefault="00670422" w:rsidP="001708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422">
        <w:rPr>
          <w:szCs w:val="22"/>
        </w:rPr>
        <w:t>Princip aktivní imunizace spočívá v injekčním podání živých oslabených kmenů nebo inaktivovaných kmenů</w:t>
      </w:r>
      <w:r w:rsidR="00CD37E2">
        <w:rPr>
          <w:szCs w:val="22"/>
        </w:rPr>
        <w:t xml:space="preserve"> </w:t>
      </w:r>
      <w:r w:rsidR="00CD37E2" w:rsidRPr="00670422">
        <w:rPr>
          <w:szCs w:val="22"/>
        </w:rPr>
        <w:t>původce mykózy</w:t>
      </w:r>
      <w:r w:rsidRPr="00670422">
        <w:rPr>
          <w:szCs w:val="22"/>
        </w:rPr>
        <w:t xml:space="preserve"> a případn</w:t>
      </w:r>
      <w:r w:rsidR="00CD37E2">
        <w:rPr>
          <w:szCs w:val="22"/>
        </w:rPr>
        <w:t>é</w:t>
      </w:r>
      <w:r w:rsidRPr="00670422">
        <w:rPr>
          <w:szCs w:val="22"/>
        </w:rPr>
        <w:t xml:space="preserve"> sou</w:t>
      </w:r>
      <w:r w:rsidR="000418C0">
        <w:rPr>
          <w:szCs w:val="22"/>
        </w:rPr>
        <w:t>běžné</w:t>
      </w:r>
      <w:r w:rsidRPr="00670422">
        <w:rPr>
          <w:szCs w:val="22"/>
        </w:rPr>
        <w:t xml:space="preserve"> </w:t>
      </w:r>
      <w:r w:rsidR="00CD37E2">
        <w:rPr>
          <w:szCs w:val="22"/>
        </w:rPr>
        <w:t>podání</w:t>
      </w:r>
      <w:r w:rsidRPr="00670422">
        <w:rPr>
          <w:szCs w:val="22"/>
        </w:rPr>
        <w:t xml:space="preserve"> </w:t>
      </w:r>
      <w:r w:rsidR="000418C0">
        <w:rPr>
          <w:szCs w:val="22"/>
        </w:rPr>
        <w:t xml:space="preserve">tohoto veterinárního léčivého přípravku </w:t>
      </w:r>
      <w:r w:rsidRPr="00670422">
        <w:rPr>
          <w:szCs w:val="22"/>
        </w:rPr>
        <w:t>může oslabit imunitní odezvu na vakcinaci.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A31A5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5EF82CD" w14:textId="2ABA4D6E" w:rsidR="00670422" w:rsidRDefault="00875ABE" w:rsidP="00670422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bCs/>
          <w:szCs w:val="22"/>
          <w:u w:val="single"/>
        </w:rPr>
        <w:t>K</w:t>
      </w:r>
      <w:r w:rsidR="00670422" w:rsidRPr="00670422">
        <w:rPr>
          <w:szCs w:val="22"/>
        </w:rPr>
        <w:t>ožní podání.</w:t>
      </w:r>
    </w:p>
    <w:p w14:paraId="126946E5" w14:textId="36D0DA30" w:rsidR="00875ABE" w:rsidRPr="00875ABE" w:rsidRDefault="00875ABE" w:rsidP="00875ABE">
      <w:pPr>
        <w:tabs>
          <w:tab w:val="clear" w:pos="567"/>
        </w:tabs>
        <w:spacing w:before="240" w:line="240" w:lineRule="auto"/>
        <w:rPr>
          <w:szCs w:val="22"/>
        </w:rPr>
      </w:pPr>
      <w:bookmarkStart w:id="6" w:name="_Hlk222992313"/>
      <w:r w:rsidRPr="00875ABE">
        <w:rPr>
          <w:szCs w:val="22"/>
        </w:rPr>
        <w:t xml:space="preserve">Před </w:t>
      </w:r>
      <w:r>
        <w:rPr>
          <w:szCs w:val="22"/>
        </w:rPr>
        <w:t>každ</w:t>
      </w:r>
      <w:r w:rsidR="000014BB">
        <w:rPr>
          <w:szCs w:val="22"/>
        </w:rPr>
        <w:t xml:space="preserve">ým podáním </w:t>
      </w:r>
      <w:r w:rsidRPr="00875ABE">
        <w:rPr>
          <w:szCs w:val="22"/>
        </w:rPr>
        <w:t>protřepat.</w:t>
      </w:r>
    </w:p>
    <w:bookmarkEnd w:id="6"/>
    <w:p w14:paraId="46733EB6" w14:textId="77777777" w:rsidR="00670422" w:rsidRPr="00670422" w:rsidRDefault="00670422" w:rsidP="00670422">
      <w:pPr>
        <w:tabs>
          <w:tab w:val="clear" w:pos="567"/>
        </w:tabs>
        <w:spacing w:line="240" w:lineRule="auto"/>
        <w:rPr>
          <w:szCs w:val="22"/>
        </w:rPr>
      </w:pPr>
    </w:p>
    <w:p w14:paraId="6EF054AA" w14:textId="2AC30266" w:rsidR="00670422" w:rsidRPr="009C2A7D" w:rsidRDefault="005E04B9" w:rsidP="00670422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Veterinární léčivý p</w:t>
      </w:r>
      <w:r w:rsidRPr="009858FA">
        <w:rPr>
          <w:rFonts w:ascii="Times New Roman" w:hAnsi="Times New Roman"/>
          <w:sz w:val="22"/>
          <w:szCs w:val="22"/>
        </w:rPr>
        <w:t xml:space="preserve">řípravek </w:t>
      </w:r>
      <w:r w:rsidR="00670422" w:rsidRPr="009858FA">
        <w:rPr>
          <w:rFonts w:ascii="Times New Roman" w:hAnsi="Times New Roman"/>
          <w:sz w:val="22"/>
          <w:szCs w:val="22"/>
        </w:rPr>
        <w:t xml:space="preserve">se rozprašuje ze vzdálenosti 10 - </w:t>
      </w:r>
      <w:smartTag w:uri="urn:schemas-microsoft-com:office:smarttags" w:element="metricconverter">
        <w:smartTagPr>
          <w:attr w:name="ProductID" w:val="20 cm"/>
        </w:smartTagPr>
        <w:r w:rsidR="00670422" w:rsidRPr="009858FA">
          <w:rPr>
            <w:rFonts w:ascii="Times New Roman" w:hAnsi="Times New Roman"/>
            <w:sz w:val="22"/>
            <w:szCs w:val="22"/>
          </w:rPr>
          <w:t>20 cm</w:t>
        </w:r>
      </w:smartTag>
      <w:r w:rsidR="00670422" w:rsidRPr="009858FA">
        <w:rPr>
          <w:rFonts w:ascii="Times New Roman" w:hAnsi="Times New Roman"/>
          <w:sz w:val="22"/>
          <w:szCs w:val="22"/>
        </w:rPr>
        <w:t xml:space="preserve"> na postižená místa min</w:t>
      </w:r>
      <w:r w:rsidR="0023743A">
        <w:rPr>
          <w:rFonts w:ascii="Times New Roman" w:hAnsi="Times New Roman"/>
          <w:sz w:val="22"/>
          <w:szCs w:val="22"/>
        </w:rPr>
        <w:t>imálně</w:t>
      </w:r>
      <w:r w:rsidR="00670422" w:rsidRPr="009858FA">
        <w:rPr>
          <w:rFonts w:ascii="Times New Roman" w:hAnsi="Times New Roman"/>
          <w:sz w:val="22"/>
          <w:szCs w:val="22"/>
        </w:rPr>
        <w:t xml:space="preserve"> 4krát ve 2 - 4 denních </w:t>
      </w:r>
      <w:r w:rsidR="00670422" w:rsidRPr="009C2A7D">
        <w:rPr>
          <w:rFonts w:ascii="Times New Roman" w:hAnsi="Times New Roman"/>
          <w:sz w:val="22"/>
          <w:szCs w:val="22"/>
        </w:rPr>
        <w:t>intervalech až do vymizení klinických příznaků.</w:t>
      </w:r>
    </w:p>
    <w:p w14:paraId="14ECEB62" w14:textId="77777777" w:rsidR="00670422" w:rsidRPr="009C2A7D" w:rsidRDefault="00670422" w:rsidP="00670422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</w:p>
    <w:p w14:paraId="600EB82F" w14:textId="163FD208" w:rsidR="00670422" w:rsidRPr="009C2A7D" w:rsidRDefault="00CC0B6E" w:rsidP="00670422">
      <w:pPr>
        <w:pStyle w:val="Styl00"/>
        <w:ind w:left="0" w:firstLine="0"/>
        <w:rPr>
          <w:rFonts w:ascii="Times New Roman" w:hAnsi="Times New Roman"/>
          <w:bCs/>
          <w:sz w:val="22"/>
          <w:szCs w:val="22"/>
        </w:rPr>
      </w:pPr>
      <w:bookmarkStart w:id="7" w:name="_Hlk222992515"/>
      <w:r w:rsidRPr="00CC0B6E">
        <w:rPr>
          <w:rFonts w:ascii="Times New Roman" w:hAnsi="Times New Roman"/>
          <w:bCs/>
          <w:sz w:val="22"/>
          <w:szCs w:val="22"/>
        </w:rPr>
        <w:t>Maximální denní dávka a maximální dávka pro celou dobu léčby</w:t>
      </w:r>
      <w:r w:rsidR="00670422" w:rsidRPr="009C2A7D">
        <w:rPr>
          <w:rFonts w:ascii="Times New Roman" w:hAnsi="Times New Roman"/>
          <w:bCs/>
          <w:sz w:val="22"/>
          <w:szCs w:val="22"/>
        </w:rPr>
        <w:t>:</w:t>
      </w:r>
    </w:p>
    <w:p w14:paraId="2FBCDC03" w14:textId="188506AD" w:rsidR="00670422" w:rsidRPr="009C2A7D" w:rsidRDefault="005E04B9" w:rsidP="00670422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Veterinární léčivý </w:t>
      </w:r>
      <w:r w:rsidR="00670422" w:rsidRPr="009C2A7D">
        <w:rPr>
          <w:rFonts w:ascii="Times New Roman" w:hAnsi="Times New Roman"/>
          <w:sz w:val="22"/>
          <w:szCs w:val="22"/>
        </w:rPr>
        <w:t xml:space="preserve">přípravek </w:t>
      </w:r>
      <w:r>
        <w:rPr>
          <w:rFonts w:ascii="Times New Roman" w:hAnsi="Times New Roman"/>
          <w:sz w:val="22"/>
          <w:szCs w:val="22"/>
        </w:rPr>
        <w:t>je</w:t>
      </w:r>
      <w:r w:rsidRPr="009C2A7D">
        <w:rPr>
          <w:rFonts w:ascii="Times New Roman" w:hAnsi="Times New Roman"/>
          <w:sz w:val="22"/>
          <w:szCs w:val="22"/>
        </w:rPr>
        <w:t xml:space="preserve"> doporuč</w:t>
      </w:r>
      <w:r>
        <w:rPr>
          <w:rFonts w:ascii="Times New Roman" w:hAnsi="Times New Roman"/>
          <w:sz w:val="22"/>
          <w:szCs w:val="22"/>
        </w:rPr>
        <w:t>eno</w:t>
      </w:r>
      <w:r w:rsidRPr="009C2A7D">
        <w:rPr>
          <w:rFonts w:ascii="Times New Roman" w:hAnsi="Times New Roman"/>
          <w:sz w:val="22"/>
          <w:szCs w:val="22"/>
        </w:rPr>
        <w:t xml:space="preserve"> </w:t>
      </w:r>
      <w:r w:rsidR="000014BB">
        <w:rPr>
          <w:rFonts w:ascii="Times New Roman" w:hAnsi="Times New Roman"/>
          <w:sz w:val="22"/>
          <w:szCs w:val="22"/>
        </w:rPr>
        <w:t>podávat</w:t>
      </w:r>
      <w:r w:rsidR="000014BB" w:rsidRPr="009C2A7D">
        <w:rPr>
          <w:rFonts w:ascii="Times New Roman" w:hAnsi="Times New Roman"/>
          <w:sz w:val="22"/>
          <w:szCs w:val="22"/>
        </w:rPr>
        <w:t xml:space="preserve"> </w:t>
      </w:r>
      <w:r w:rsidR="00670422" w:rsidRPr="009C2A7D">
        <w:rPr>
          <w:rFonts w:ascii="Times New Roman" w:hAnsi="Times New Roman"/>
          <w:sz w:val="22"/>
          <w:szCs w:val="22"/>
        </w:rPr>
        <w:t>opakovaně nejdříve za 2 – 4 dny a na maximálně jednu čtvrtinu plochy těla.</w:t>
      </w:r>
    </w:p>
    <w:bookmarkEnd w:id="7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A31A5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714C013" w14:textId="293AA875" w:rsidR="00AC0426" w:rsidRPr="00AC0426" w:rsidRDefault="00EA0DAF" w:rsidP="006D1CAB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bookmarkStart w:id="8" w:name="_Hlk222992747"/>
      <w:r>
        <w:rPr>
          <w:szCs w:val="22"/>
        </w:rPr>
        <w:t>Desetinásobně</w:t>
      </w:r>
      <w:r w:rsidR="00AC0426" w:rsidRPr="00AC0426">
        <w:rPr>
          <w:szCs w:val="22"/>
        </w:rPr>
        <w:t xml:space="preserve"> zvýšená dávka </w:t>
      </w:r>
      <w:r w:rsidR="005E04B9">
        <w:rPr>
          <w:szCs w:val="22"/>
        </w:rPr>
        <w:t xml:space="preserve">veterinárního léčivého </w:t>
      </w:r>
      <w:r w:rsidR="00AC0426" w:rsidRPr="00AC0426">
        <w:rPr>
          <w:szCs w:val="22"/>
        </w:rPr>
        <w:t>přípravku</w:t>
      </w:r>
      <w:r w:rsidR="000014BB">
        <w:rPr>
          <w:szCs w:val="22"/>
        </w:rPr>
        <w:t xml:space="preserve"> může vyvolat</w:t>
      </w:r>
      <w:r w:rsidR="00AC0426" w:rsidRPr="00AC0426">
        <w:rPr>
          <w:szCs w:val="22"/>
        </w:rPr>
        <w:t xml:space="preserve"> lokální reakci, vznik erytémů a vypadávání srsti v místě </w:t>
      </w:r>
      <w:r w:rsidR="000014BB">
        <w:rPr>
          <w:szCs w:val="22"/>
        </w:rPr>
        <w:t>podání</w:t>
      </w:r>
      <w:r w:rsidR="00AC0426" w:rsidRPr="00AC0426">
        <w:rPr>
          <w:szCs w:val="22"/>
        </w:rPr>
        <w:t>. Ústup změn nastává po 5 </w:t>
      </w:r>
      <w:r w:rsidR="00AC0426" w:rsidRPr="00AC0426">
        <w:rPr>
          <w:szCs w:val="22"/>
        </w:rPr>
        <w:noBreakHyphen/>
        <w:t> 7 dnech</w:t>
      </w:r>
      <w:r w:rsidR="0023743A">
        <w:rPr>
          <w:szCs w:val="22"/>
        </w:rPr>
        <w:t xml:space="preserve"> od posledního podání</w:t>
      </w:r>
      <w:r w:rsidR="00AC0426" w:rsidRPr="00AC0426">
        <w:rPr>
          <w:szCs w:val="22"/>
        </w:rPr>
        <w:t xml:space="preserve"> – erytém ustoupí a začíná se obnovovat srst. </w:t>
      </w:r>
      <w:r w:rsidR="005E04B9">
        <w:rPr>
          <w:szCs w:val="22"/>
        </w:rPr>
        <w:t>Léčené</w:t>
      </w:r>
      <w:r w:rsidR="00AC0426" w:rsidRPr="00AC0426">
        <w:rPr>
          <w:szCs w:val="22"/>
        </w:rPr>
        <w:t xml:space="preserve"> zvíře nereaguje po </w:t>
      </w:r>
      <w:r w:rsidR="0023743A">
        <w:rPr>
          <w:szCs w:val="22"/>
        </w:rPr>
        <w:t xml:space="preserve">podání tohoto veterinárního léčivého </w:t>
      </w:r>
      <w:r w:rsidR="00AC0426" w:rsidRPr="00AC0426">
        <w:rPr>
          <w:szCs w:val="22"/>
        </w:rPr>
        <w:t xml:space="preserve">přípravku </w:t>
      </w:r>
      <w:r w:rsidR="0023743A">
        <w:rPr>
          <w:szCs w:val="22"/>
        </w:rPr>
        <w:t xml:space="preserve">systémovou </w:t>
      </w:r>
      <w:r w:rsidR="00AC0426" w:rsidRPr="00AC0426">
        <w:rPr>
          <w:szCs w:val="22"/>
        </w:rPr>
        <w:t>reakcí.</w:t>
      </w:r>
    </w:p>
    <w:bookmarkEnd w:id="8"/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A31A5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EABE8AB" w:rsidR="009A6509" w:rsidRPr="00B41D57" w:rsidRDefault="00A31A5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A31A5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390306" w14:textId="77777777" w:rsidR="00590EB2" w:rsidRPr="00590EB2" w:rsidRDefault="00590EB2" w:rsidP="00590EB2">
      <w:pPr>
        <w:tabs>
          <w:tab w:val="clear" w:pos="567"/>
        </w:tabs>
        <w:spacing w:line="240" w:lineRule="auto"/>
      </w:pPr>
      <w:r w:rsidRPr="00590EB2">
        <w:t>Není určeno pro potravinová zvířata.</w:t>
      </w: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A44E75B" w:rsidR="00C114FF" w:rsidRPr="00B41D57" w:rsidRDefault="00A31A51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5DE0FDDB" w14:textId="77777777" w:rsidR="00590EB2" w:rsidRDefault="00590EB2" w:rsidP="00590EB2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242DE313" w:rsidR="00C114FF" w:rsidRPr="00554C27" w:rsidRDefault="00A31A51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90EB2" w:rsidRPr="00590EB2">
        <w:rPr>
          <w:b w:val="0"/>
          <w:bCs/>
        </w:rPr>
        <w:t>QD01AE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EADE226" w:rsidR="00C114FF" w:rsidRPr="00B41D57" w:rsidRDefault="00A31A51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47CBFA48" w14:textId="6A1C9055" w:rsidR="008D2BE1" w:rsidRPr="008D2BE1" w:rsidRDefault="008D2BE1" w:rsidP="006D1C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BE1">
        <w:rPr>
          <w:szCs w:val="22"/>
        </w:rPr>
        <w:t xml:space="preserve">Antimykotické spektrum </w:t>
      </w:r>
      <w:proofErr w:type="spellStart"/>
      <w:r w:rsidRPr="008D2BE1">
        <w:rPr>
          <w:szCs w:val="22"/>
        </w:rPr>
        <w:t>octopiroxu</w:t>
      </w:r>
      <w:proofErr w:type="spellEnd"/>
      <w:r w:rsidRPr="008D2BE1">
        <w:rPr>
          <w:szCs w:val="22"/>
        </w:rPr>
        <w:t xml:space="preserve"> (</w:t>
      </w:r>
      <w:proofErr w:type="spellStart"/>
      <w:r w:rsidR="00CF0088">
        <w:rPr>
          <w:szCs w:val="22"/>
        </w:rPr>
        <w:t>p</w:t>
      </w:r>
      <w:r w:rsidRPr="004D69EA">
        <w:rPr>
          <w:szCs w:val="22"/>
        </w:rPr>
        <w:t>iroctonum</w:t>
      </w:r>
      <w:proofErr w:type="spellEnd"/>
      <w:r w:rsidRPr="004D69EA">
        <w:rPr>
          <w:szCs w:val="22"/>
        </w:rPr>
        <w:t xml:space="preserve"> </w:t>
      </w:r>
      <w:proofErr w:type="spellStart"/>
      <w:r w:rsidRPr="004D69EA">
        <w:rPr>
          <w:szCs w:val="22"/>
        </w:rPr>
        <w:t>olaminum</w:t>
      </w:r>
      <w:proofErr w:type="spellEnd"/>
      <w:r w:rsidRPr="008D2BE1">
        <w:rPr>
          <w:szCs w:val="22"/>
        </w:rPr>
        <w:t xml:space="preserve">) zahrnuje: </w:t>
      </w:r>
      <w:proofErr w:type="spellStart"/>
      <w:r w:rsidRPr="008D2BE1">
        <w:rPr>
          <w:i/>
          <w:szCs w:val="22"/>
        </w:rPr>
        <w:t>Trichophyton</w:t>
      </w:r>
      <w:proofErr w:type="spellEnd"/>
      <w:r w:rsidRPr="008D2BE1">
        <w:rPr>
          <w:i/>
          <w:szCs w:val="22"/>
        </w:rPr>
        <w:t xml:space="preserve">  </w:t>
      </w:r>
      <w:proofErr w:type="spellStart"/>
      <w:r w:rsidRPr="008D2BE1">
        <w:rPr>
          <w:i/>
          <w:szCs w:val="22"/>
        </w:rPr>
        <w:t>mentagrophytes</w:t>
      </w:r>
      <w:proofErr w:type="spellEnd"/>
      <w:r w:rsidRPr="008D2BE1">
        <w:rPr>
          <w:i/>
          <w:szCs w:val="22"/>
        </w:rPr>
        <w:t xml:space="preserve">, </w:t>
      </w:r>
      <w:proofErr w:type="spellStart"/>
      <w:r w:rsidRPr="008D2BE1">
        <w:rPr>
          <w:i/>
          <w:szCs w:val="22"/>
        </w:rPr>
        <w:t>Trichophyton</w:t>
      </w:r>
      <w:proofErr w:type="spellEnd"/>
      <w:r w:rsidRPr="008D2BE1">
        <w:rPr>
          <w:i/>
          <w:szCs w:val="22"/>
        </w:rPr>
        <w:t xml:space="preserve"> rubrum, </w:t>
      </w:r>
      <w:proofErr w:type="spellStart"/>
      <w:r w:rsidRPr="008D2BE1">
        <w:rPr>
          <w:i/>
          <w:szCs w:val="22"/>
        </w:rPr>
        <w:t>Trichophyton</w:t>
      </w:r>
      <w:proofErr w:type="spellEnd"/>
      <w:r w:rsidRPr="008D2BE1">
        <w:rPr>
          <w:i/>
          <w:szCs w:val="22"/>
        </w:rPr>
        <w:t xml:space="preserve"> </w:t>
      </w:r>
      <w:proofErr w:type="spellStart"/>
      <w:r w:rsidRPr="008D2BE1">
        <w:rPr>
          <w:i/>
          <w:szCs w:val="22"/>
        </w:rPr>
        <w:t>verrucosum</w:t>
      </w:r>
      <w:proofErr w:type="spellEnd"/>
      <w:r w:rsidRPr="008D2BE1">
        <w:rPr>
          <w:i/>
          <w:szCs w:val="22"/>
        </w:rPr>
        <w:t xml:space="preserve">, </w:t>
      </w:r>
      <w:proofErr w:type="spellStart"/>
      <w:r w:rsidRPr="008D2BE1">
        <w:rPr>
          <w:i/>
          <w:szCs w:val="22"/>
        </w:rPr>
        <w:t>Microsporum</w:t>
      </w:r>
      <w:proofErr w:type="spellEnd"/>
      <w:r w:rsidRPr="008D2BE1">
        <w:rPr>
          <w:i/>
          <w:szCs w:val="22"/>
        </w:rPr>
        <w:t xml:space="preserve"> </w:t>
      </w:r>
      <w:proofErr w:type="spellStart"/>
      <w:r w:rsidRPr="008D2BE1">
        <w:rPr>
          <w:i/>
          <w:szCs w:val="22"/>
        </w:rPr>
        <w:t>canis</w:t>
      </w:r>
      <w:proofErr w:type="spellEnd"/>
      <w:r w:rsidRPr="008D2BE1">
        <w:rPr>
          <w:i/>
          <w:szCs w:val="22"/>
        </w:rPr>
        <w:t xml:space="preserve">, </w:t>
      </w:r>
      <w:proofErr w:type="spellStart"/>
      <w:r w:rsidRPr="008D2BE1">
        <w:rPr>
          <w:i/>
          <w:szCs w:val="22"/>
        </w:rPr>
        <w:t>Microsporum</w:t>
      </w:r>
      <w:proofErr w:type="spellEnd"/>
      <w:r w:rsidRPr="008D2BE1">
        <w:rPr>
          <w:i/>
          <w:szCs w:val="22"/>
        </w:rPr>
        <w:t xml:space="preserve"> </w:t>
      </w:r>
      <w:proofErr w:type="spellStart"/>
      <w:r w:rsidRPr="008D2BE1">
        <w:rPr>
          <w:i/>
          <w:szCs w:val="22"/>
        </w:rPr>
        <w:t>gypseum</w:t>
      </w:r>
      <w:proofErr w:type="spellEnd"/>
      <w:r w:rsidRPr="008D2BE1">
        <w:rPr>
          <w:i/>
          <w:szCs w:val="22"/>
        </w:rPr>
        <w:t xml:space="preserve"> </w:t>
      </w:r>
      <w:r w:rsidRPr="008D2BE1">
        <w:rPr>
          <w:szCs w:val="22"/>
        </w:rPr>
        <w:t>a jiné dermatofyty.</w:t>
      </w:r>
    </w:p>
    <w:p w14:paraId="774D8A00" w14:textId="2F439A65" w:rsidR="008D2BE1" w:rsidRPr="008D2BE1" w:rsidRDefault="008D2BE1" w:rsidP="006D1C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BE1">
        <w:rPr>
          <w:szCs w:val="22"/>
        </w:rPr>
        <w:t xml:space="preserve">Fungistatický </w:t>
      </w:r>
      <w:r w:rsidR="0093776C">
        <w:rPr>
          <w:szCs w:val="22"/>
        </w:rPr>
        <w:t>účinek</w:t>
      </w:r>
      <w:r w:rsidR="0093776C" w:rsidRPr="008D2BE1">
        <w:rPr>
          <w:szCs w:val="22"/>
        </w:rPr>
        <w:t xml:space="preserve"> </w:t>
      </w:r>
      <w:r w:rsidRPr="008D2BE1">
        <w:rPr>
          <w:szCs w:val="22"/>
        </w:rPr>
        <w:t>nastupuje po 5 min</w:t>
      </w:r>
      <w:r w:rsidR="0093776C">
        <w:rPr>
          <w:szCs w:val="22"/>
        </w:rPr>
        <w:t>utách</w:t>
      </w:r>
      <w:r w:rsidR="0093776C" w:rsidRPr="008D2BE1">
        <w:rPr>
          <w:szCs w:val="22"/>
        </w:rPr>
        <w:t xml:space="preserve"> </w:t>
      </w:r>
      <w:r w:rsidRPr="008D2BE1">
        <w:rPr>
          <w:szCs w:val="22"/>
        </w:rPr>
        <w:t>působení, po 10 min</w:t>
      </w:r>
      <w:r w:rsidR="0093776C">
        <w:rPr>
          <w:szCs w:val="22"/>
        </w:rPr>
        <w:t>utách</w:t>
      </w:r>
      <w:r w:rsidR="0093776C" w:rsidRPr="008D2BE1">
        <w:rPr>
          <w:szCs w:val="22"/>
        </w:rPr>
        <w:t xml:space="preserve"> </w:t>
      </w:r>
      <w:r w:rsidRPr="008D2BE1">
        <w:rPr>
          <w:szCs w:val="22"/>
        </w:rPr>
        <w:t xml:space="preserve">expozice působí většinou fungicidně. </w:t>
      </w:r>
    </w:p>
    <w:p w14:paraId="74B406C7" w14:textId="67F97808" w:rsidR="008D2BE1" w:rsidRPr="004D69EA" w:rsidRDefault="008D2BE1" w:rsidP="006D1C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BE1">
        <w:rPr>
          <w:szCs w:val="22"/>
        </w:rPr>
        <w:t xml:space="preserve">Antibakteriální spektrum </w:t>
      </w:r>
      <w:proofErr w:type="spellStart"/>
      <w:r w:rsidRPr="008D2BE1">
        <w:rPr>
          <w:szCs w:val="22"/>
        </w:rPr>
        <w:t>octopiroxu</w:t>
      </w:r>
      <w:proofErr w:type="spellEnd"/>
      <w:r w:rsidRPr="008D2BE1">
        <w:rPr>
          <w:szCs w:val="22"/>
        </w:rPr>
        <w:t xml:space="preserve"> (</w:t>
      </w:r>
      <w:proofErr w:type="spellStart"/>
      <w:r w:rsidR="00CF0088">
        <w:rPr>
          <w:szCs w:val="22"/>
        </w:rPr>
        <w:t>p</w:t>
      </w:r>
      <w:r w:rsidRPr="004D69EA">
        <w:rPr>
          <w:szCs w:val="22"/>
        </w:rPr>
        <w:t>iroctonum</w:t>
      </w:r>
      <w:proofErr w:type="spellEnd"/>
      <w:r w:rsidRPr="004D69EA">
        <w:rPr>
          <w:szCs w:val="22"/>
        </w:rPr>
        <w:t xml:space="preserve"> </w:t>
      </w:r>
      <w:proofErr w:type="spellStart"/>
      <w:r w:rsidRPr="004D69EA">
        <w:rPr>
          <w:szCs w:val="22"/>
        </w:rPr>
        <w:t>olaminum</w:t>
      </w:r>
      <w:proofErr w:type="spellEnd"/>
      <w:r w:rsidRPr="008D2BE1">
        <w:rPr>
          <w:szCs w:val="22"/>
        </w:rPr>
        <w:t xml:space="preserve">) zahrnuje: </w:t>
      </w:r>
      <w:r w:rsidRPr="008D2BE1">
        <w:rPr>
          <w:i/>
          <w:szCs w:val="22"/>
        </w:rPr>
        <w:t xml:space="preserve">E. coli, Salmonella </w:t>
      </w:r>
      <w:r w:rsidRPr="008D2BE1">
        <w:rPr>
          <w:szCs w:val="22"/>
        </w:rPr>
        <w:t xml:space="preserve">spp., </w:t>
      </w:r>
      <w:r w:rsidRPr="008D2BE1">
        <w:rPr>
          <w:i/>
          <w:szCs w:val="22"/>
        </w:rPr>
        <w:t xml:space="preserve">Proteus </w:t>
      </w:r>
      <w:r w:rsidRPr="004D69EA">
        <w:rPr>
          <w:szCs w:val="22"/>
        </w:rPr>
        <w:t>spp.</w:t>
      </w:r>
      <w:r w:rsidRPr="008D2BE1">
        <w:rPr>
          <w:i/>
          <w:szCs w:val="22"/>
        </w:rPr>
        <w:t xml:space="preserve">, Klebsiella </w:t>
      </w:r>
      <w:r w:rsidRPr="008D2BE1">
        <w:rPr>
          <w:szCs w:val="22"/>
        </w:rPr>
        <w:t>spp</w:t>
      </w:r>
      <w:r w:rsidRPr="008D2BE1">
        <w:rPr>
          <w:i/>
          <w:szCs w:val="22"/>
        </w:rPr>
        <w:t xml:space="preserve">., </w:t>
      </w:r>
      <w:r w:rsidR="0093776C">
        <w:t xml:space="preserve">bakterie z čeledi </w:t>
      </w:r>
      <w:proofErr w:type="spellStart"/>
      <w:r w:rsidRPr="008D2BE1">
        <w:rPr>
          <w:i/>
          <w:szCs w:val="22"/>
        </w:rPr>
        <w:t>Enterobacte</w:t>
      </w:r>
      <w:r w:rsidR="00CF0088">
        <w:rPr>
          <w:i/>
          <w:szCs w:val="22"/>
        </w:rPr>
        <w:t>rales</w:t>
      </w:r>
      <w:proofErr w:type="spellEnd"/>
      <w:r w:rsidRPr="008D2BE1">
        <w:rPr>
          <w:i/>
          <w:szCs w:val="22"/>
        </w:rPr>
        <w:t xml:space="preserve"> a Pseudomonas </w:t>
      </w:r>
      <w:proofErr w:type="spellStart"/>
      <w:r w:rsidRPr="008D2BE1">
        <w:rPr>
          <w:i/>
          <w:szCs w:val="22"/>
        </w:rPr>
        <w:t>aeruginosa</w:t>
      </w:r>
      <w:proofErr w:type="spellEnd"/>
      <w:r w:rsidRPr="008D2BE1">
        <w:rPr>
          <w:i/>
          <w:szCs w:val="22"/>
        </w:rPr>
        <w:t>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3AAAD0D" w:rsidR="00C114FF" w:rsidRPr="00B41D57" w:rsidRDefault="00A31A51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EB38299" w14:textId="6A5013A9" w:rsidR="008D2BE1" w:rsidRPr="008D2BE1" w:rsidRDefault="008D2BE1" w:rsidP="006D1CA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D2BE1">
        <w:rPr>
          <w:szCs w:val="22"/>
        </w:rPr>
        <w:t>Octopirox</w:t>
      </w:r>
      <w:proofErr w:type="spellEnd"/>
      <w:r w:rsidRPr="008D2BE1">
        <w:rPr>
          <w:szCs w:val="22"/>
        </w:rPr>
        <w:t xml:space="preserve"> </w:t>
      </w:r>
      <w:r w:rsidR="0093776C">
        <w:rPr>
          <w:szCs w:val="22"/>
        </w:rPr>
        <w:t>vy</w:t>
      </w:r>
      <w:r w:rsidR="0093776C" w:rsidRPr="008D2BE1">
        <w:rPr>
          <w:szCs w:val="22"/>
        </w:rPr>
        <w:t xml:space="preserve">kazuje </w:t>
      </w:r>
      <w:r w:rsidR="0093776C">
        <w:rPr>
          <w:szCs w:val="22"/>
        </w:rPr>
        <w:t xml:space="preserve">dobrou </w:t>
      </w:r>
      <w:proofErr w:type="spellStart"/>
      <w:r w:rsidR="0093776C">
        <w:rPr>
          <w:szCs w:val="22"/>
        </w:rPr>
        <w:t>absorbci</w:t>
      </w:r>
      <w:proofErr w:type="spellEnd"/>
      <w:r w:rsidRPr="008D2BE1">
        <w:rPr>
          <w:szCs w:val="22"/>
        </w:rPr>
        <w:t xml:space="preserve">. </w:t>
      </w:r>
      <w:r w:rsidR="0093776C" w:rsidRPr="0093776C">
        <w:rPr>
          <w:szCs w:val="22"/>
        </w:rPr>
        <w:t>Míra absorpce</w:t>
      </w:r>
      <w:r w:rsidR="0093776C">
        <w:rPr>
          <w:szCs w:val="22"/>
        </w:rPr>
        <w:t xml:space="preserve"> </w:t>
      </w:r>
      <w:r w:rsidRPr="008D2BE1">
        <w:rPr>
          <w:szCs w:val="22"/>
        </w:rPr>
        <w:t xml:space="preserve">závisí na koncentraci, na délce trvání kontaktu </w:t>
      </w:r>
      <w:proofErr w:type="spellStart"/>
      <w:r w:rsidRPr="008D2BE1">
        <w:rPr>
          <w:szCs w:val="22"/>
        </w:rPr>
        <w:t>octopiroxu</w:t>
      </w:r>
      <w:proofErr w:type="spellEnd"/>
      <w:r w:rsidRPr="008D2BE1">
        <w:rPr>
          <w:szCs w:val="22"/>
        </w:rPr>
        <w:t xml:space="preserve"> s kůží. </w:t>
      </w:r>
    </w:p>
    <w:p w14:paraId="27A6119B" w14:textId="77777777" w:rsidR="008D2BE1" w:rsidRPr="008D2BE1" w:rsidRDefault="008D2BE1" w:rsidP="006D1C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BE1">
        <w:rPr>
          <w:szCs w:val="22"/>
        </w:rPr>
        <w:t xml:space="preserve">Mezi 2,5 - 10 min. v kontaktním čase bylo zjištěno signifikantní zvýšení penetrace. </w:t>
      </w:r>
    </w:p>
    <w:p w14:paraId="28FE41F9" w14:textId="77777777" w:rsidR="008D2BE1" w:rsidRPr="008D2BE1" w:rsidRDefault="008D2BE1" w:rsidP="006D1C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BE1">
        <w:rPr>
          <w:szCs w:val="22"/>
        </w:rPr>
        <w:t>Při delším kontaktním čase do 20 min. nebylo zjištěno žádné zvýšení penetrace účinné látky.</w:t>
      </w:r>
    </w:p>
    <w:p w14:paraId="3D35BF0E" w14:textId="1D0F234C" w:rsidR="008D2BE1" w:rsidRPr="008D2BE1" w:rsidRDefault="008D2BE1" w:rsidP="006D1C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BE1">
        <w:rPr>
          <w:szCs w:val="22"/>
        </w:rPr>
        <w:t xml:space="preserve">V pokusech na </w:t>
      </w:r>
      <w:r w:rsidR="00EA0DAF">
        <w:rPr>
          <w:szCs w:val="22"/>
        </w:rPr>
        <w:t>potkanech</w:t>
      </w:r>
      <w:r w:rsidR="00EA0DAF" w:rsidRPr="008D2BE1">
        <w:rPr>
          <w:szCs w:val="22"/>
        </w:rPr>
        <w:t xml:space="preserve"> </w:t>
      </w:r>
      <w:r w:rsidRPr="008D2BE1">
        <w:rPr>
          <w:szCs w:val="22"/>
        </w:rPr>
        <w:t xml:space="preserve">a psech po dermálním, </w:t>
      </w:r>
      <w:r w:rsidR="00CF0088">
        <w:rPr>
          <w:szCs w:val="22"/>
        </w:rPr>
        <w:t>per</w:t>
      </w:r>
      <w:r w:rsidRPr="008D2BE1">
        <w:rPr>
          <w:szCs w:val="22"/>
        </w:rPr>
        <w:t xml:space="preserve">orálním, subkutánním, intraperitoneálním a intravenózním podání </w:t>
      </w:r>
      <w:proofErr w:type="spellStart"/>
      <w:r w:rsidRPr="008D2BE1">
        <w:rPr>
          <w:szCs w:val="22"/>
        </w:rPr>
        <w:t>octopiroxu</w:t>
      </w:r>
      <w:proofErr w:type="spellEnd"/>
      <w:r w:rsidRPr="008D2BE1">
        <w:rPr>
          <w:szCs w:val="22"/>
        </w:rPr>
        <w:t xml:space="preserve">, značeného </w:t>
      </w:r>
      <w:smartTag w:uri="urn:schemas-microsoft-com:office:smarttags" w:element="metricconverter">
        <w:smartTagPr>
          <w:attr w:name="ProductID" w:val="14C"/>
        </w:smartTagPr>
        <w:r w:rsidRPr="008D2BE1">
          <w:rPr>
            <w:szCs w:val="22"/>
            <w:vertAlign w:val="superscript"/>
          </w:rPr>
          <w:t>14</w:t>
        </w:r>
        <w:r w:rsidRPr="008D2BE1">
          <w:rPr>
            <w:szCs w:val="22"/>
          </w:rPr>
          <w:t>C</w:t>
        </w:r>
      </w:smartTag>
      <w:r w:rsidRPr="008D2BE1">
        <w:rPr>
          <w:szCs w:val="22"/>
        </w:rPr>
        <w:t xml:space="preserve">, byla látka v nezměněné formě vylučována výkaly a v malém podílu močí. Krevní hladiny </w:t>
      </w:r>
      <w:proofErr w:type="spellStart"/>
      <w:r w:rsidRPr="008D2BE1">
        <w:rPr>
          <w:szCs w:val="22"/>
        </w:rPr>
        <w:t>octopiroxu</w:t>
      </w:r>
      <w:proofErr w:type="spellEnd"/>
      <w:r w:rsidRPr="008D2BE1">
        <w:rPr>
          <w:szCs w:val="22"/>
        </w:rPr>
        <w:t xml:space="preserve"> dosáhly po </w:t>
      </w:r>
      <w:r w:rsidR="00CF0088">
        <w:rPr>
          <w:szCs w:val="22"/>
        </w:rPr>
        <w:t>per</w:t>
      </w:r>
      <w:r w:rsidRPr="008D2BE1">
        <w:rPr>
          <w:szCs w:val="22"/>
        </w:rPr>
        <w:t>orálním podávání svého maxima mezi 3. až 8. hodinou. Ve tkáních byly zjištěny jen velmi nízké hladiny.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A31A51" w:rsidP="00B13B6D">
      <w:pPr>
        <w:pStyle w:val="Style1"/>
      </w:pPr>
      <w:r w:rsidRPr="00B41D57">
        <w:lastRenderedPageBreak/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A31A5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791A8D1E" w:rsidR="00C114FF" w:rsidRPr="00B41D57" w:rsidRDefault="00A31A5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A31A5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7B80413" w:rsidR="00C114FF" w:rsidRPr="00B41D57" w:rsidRDefault="00A31A5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22E15">
        <w:t xml:space="preserve"> 2 roky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A31A5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60704738" w:rsidR="00C114FF" w:rsidRPr="00D95BBB" w:rsidRDefault="00A31A51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6903338F" w14:textId="786A642B" w:rsidR="00C114FF" w:rsidRPr="00B41D57" w:rsidRDefault="00A31A51" w:rsidP="00722E15">
      <w:pPr>
        <w:pStyle w:val="Style5"/>
        <w:spacing w:after="240"/>
      </w:pPr>
      <w:r w:rsidRPr="00B41D57">
        <w:t>Chraňte před mrazem.</w:t>
      </w:r>
    </w:p>
    <w:p w14:paraId="42EAA46B" w14:textId="56CE0F50" w:rsidR="00C114FF" w:rsidRPr="00B41D57" w:rsidRDefault="00A31A5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5E74196" w14:textId="042B2AF5" w:rsidR="009E3AD9" w:rsidRPr="009E3AD9" w:rsidRDefault="009E3AD9" w:rsidP="0091308C">
      <w:pPr>
        <w:tabs>
          <w:tab w:val="clear" w:pos="567"/>
        </w:tabs>
        <w:spacing w:before="120" w:line="240" w:lineRule="auto"/>
        <w:jc w:val="both"/>
        <w:rPr>
          <w:szCs w:val="22"/>
        </w:rPr>
      </w:pPr>
      <w:r w:rsidRPr="009E3AD9">
        <w:rPr>
          <w:szCs w:val="22"/>
        </w:rPr>
        <w:t xml:space="preserve">100 ml přípravku v plastové (HDPE - LITEN BB 29) bílé láhvi s mechanickým plastovým rozprašovačem (tlačný rozprašovač GL-20 typ TR 01 – plastové díly PP- </w:t>
      </w:r>
      <w:proofErr w:type="spellStart"/>
      <w:r w:rsidRPr="009E3AD9">
        <w:rPr>
          <w:szCs w:val="22"/>
        </w:rPr>
        <w:t>Mosten</w:t>
      </w:r>
      <w:proofErr w:type="spellEnd"/>
      <w:r w:rsidRPr="009E3AD9">
        <w:rPr>
          <w:szCs w:val="22"/>
        </w:rPr>
        <w:t xml:space="preserve">, LDPE- </w:t>
      </w:r>
      <w:proofErr w:type="spellStart"/>
      <w:r w:rsidRPr="009E3AD9">
        <w:rPr>
          <w:szCs w:val="22"/>
        </w:rPr>
        <w:t>Bralen</w:t>
      </w:r>
      <w:proofErr w:type="spellEnd"/>
      <w:r w:rsidRPr="009E3AD9">
        <w:rPr>
          <w:szCs w:val="22"/>
        </w:rPr>
        <w:t xml:space="preserve">, HIPS- </w:t>
      </w:r>
      <w:proofErr w:type="spellStart"/>
      <w:r w:rsidRPr="009E3AD9">
        <w:rPr>
          <w:szCs w:val="22"/>
        </w:rPr>
        <w:t>Styrolux</w:t>
      </w:r>
      <w:proofErr w:type="spellEnd"/>
      <w:r w:rsidRPr="009E3AD9">
        <w:rPr>
          <w:szCs w:val="22"/>
        </w:rPr>
        <w:t>; díly z kovu – kulička a pružina – antikorozní ocel)</w:t>
      </w:r>
    </w:p>
    <w:p w14:paraId="43CC20B0" w14:textId="77777777" w:rsidR="009E3AD9" w:rsidRPr="009E3AD9" w:rsidRDefault="009E3AD9" w:rsidP="0091308C">
      <w:pPr>
        <w:tabs>
          <w:tab w:val="clear" w:pos="567"/>
        </w:tabs>
        <w:spacing w:before="120" w:line="240" w:lineRule="auto"/>
        <w:jc w:val="both"/>
        <w:rPr>
          <w:szCs w:val="22"/>
        </w:rPr>
      </w:pPr>
      <w:r w:rsidRPr="009E3AD9">
        <w:rPr>
          <w:szCs w:val="22"/>
        </w:rPr>
        <w:t xml:space="preserve">450   ml přípravku v plastové  (HDPE-LITEN BB-29) bílé láhvi s mechanickým plastovým rozprašovačem (7510 Trio </w:t>
      </w:r>
      <w:proofErr w:type="spellStart"/>
      <w:r w:rsidRPr="009E3AD9">
        <w:rPr>
          <w:szCs w:val="22"/>
        </w:rPr>
        <w:t>sprayer</w:t>
      </w:r>
      <w:proofErr w:type="spellEnd"/>
      <w:r w:rsidRPr="009E3AD9">
        <w:rPr>
          <w:szCs w:val="22"/>
        </w:rPr>
        <w:t xml:space="preserve"> – plastové díly: PP, LDPE,HIPS, díly z kovu: antikorozní ocel)</w:t>
      </w:r>
    </w:p>
    <w:p w14:paraId="090EC9E5" w14:textId="77777777" w:rsidR="009E3AD9" w:rsidRPr="009E3AD9" w:rsidRDefault="009E3AD9" w:rsidP="0091308C">
      <w:pPr>
        <w:tabs>
          <w:tab w:val="clear" w:pos="567"/>
        </w:tabs>
        <w:spacing w:before="120" w:line="240" w:lineRule="auto"/>
        <w:jc w:val="both"/>
        <w:rPr>
          <w:szCs w:val="22"/>
        </w:rPr>
      </w:pPr>
      <w:r w:rsidRPr="009E3AD9">
        <w:rPr>
          <w:szCs w:val="22"/>
        </w:rPr>
        <w:t>Velikost balení: 1 x 100 ml, 1 x 450 ml</w:t>
      </w:r>
    </w:p>
    <w:p w14:paraId="3EB26241" w14:textId="77777777" w:rsidR="00C114FF" w:rsidRPr="00B41D57" w:rsidRDefault="00C114FF" w:rsidP="0091308C">
      <w:pPr>
        <w:pStyle w:val="Style1"/>
        <w:jc w:val="both"/>
      </w:pPr>
    </w:p>
    <w:p w14:paraId="5C703918" w14:textId="36D3DD6D" w:rsidR="00C114FF" w:rsidRPr="00B41D57" w:rsidRDefault="00A31A51" w:rsidP="0091308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Default="00C114FF" w:rsidP="0091308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FD5819" w14:textId="77777777" w:rsidR="009E3AD9" w:rsidRPr="004C2E32" w:rsidRDefault="009E3AD9" w:rsidP="0091308C">
      <w:pPr>
        <w:jc w:val="both"/>
        <w:rPr>
          <w:snapToGrid w:val="0"/>
          <w:szCs w:val="22"/>
        </w:rPr>
      </w:pPr>
      <w:r w:rsidRPr="004C2E32">
        <w:rPr>
          <w:snapToGrid w:val="0"/>
          <w:szCs w:val="22"/>
        </w:rPr>
        <w:t>Každá láhev je označena etiketou s textem schválené Příbalové informace.</w:t>
      </w:r>
    </w:p>
    <w:p w14:paraId="4A0EE6A4" w14:textId="77777777" w:rsidR="009E3AD9" w:rsidRPr="00B41D57" w:rsidRDefault="009E3A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A31A51" w:rsidP="00EC605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EC605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7046348F" w:rsidR="00FD1E45" w:rsidRPr="00B41D57" w:rsidRDefault="00A31A51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A31A5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A31A5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9EA4A6" w14:textId="77777777" w:rsidR="009E3AD9" w:rsidRPr="009E3AD9" w:rsidRDefault="009E3AD9" w:rsidP="009E3AD9">
      <w:pPr>
        <w:tabs>
          <w:tab w:val="clear" w:pos="567"/>
        </w:tabs>
        <w:spacing w:line="240" w:lineRule="auto"/>
        <w:rPr>
          <w:szCs w:val="22"/>
        </w:rPr>
      </w:pPr>
      <w:r w:rsidRPr="009E3AD9">
        <w:rPr>
          <w:szCs w:val="22"/>
        </w:rPr>
        <w:t>Bioveta, a. 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A31A5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600F8D14" w14:textId="77777777" w:rsidR="0058276D" w:rsidRPr="0058276D" w:rsidRDefault="0058276D" w:rsidP="0058276D">
      <w:pPr>
        <w:tabs>
          <w:tab w:val="clear" w:pos="567"/>
        </w:tabs>
        <w:spacing w:before="240" w:line="240" w:lineRule="auto"/>
        <w:rPr>
          <w:szCs w:val="22"/>
        </w:rPr>
      </w:pPr>
      <w:r w:rsidRPr="0058276D">
        <w:rPr>
          <w:bCs/>
          <w:szCs w:val="22"/>
        </w:rPr>
        <w:t>96/052/99-C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A31A5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6D49FC9D" w:rsidR="00D65777" w:rsidRPr="00B41D57" w:rsidRDefault="0058276D" w:rsidP="00A9226B">
      <w:pPr>
        <w:tabs>
          <w:tab w:val="clear" w:pos="567"/>
        </w:tabs>
        <w:spacing w:line="240" w:lineRule="auto"/>
        <w:rPr>
          <w:szCs w:val="22"/>
        </w:rPr>
      </w:pPr>
      <w:r w:rsidRPr="0058276D">
        <w:rPr>
          <w:szCs w:val="22"/>
        </w:rPr>
        <w:t>Datum první registrace:</w:t>
      </w:r>
      <w:r>
        <w:rPr>
          <w:szCs w:val="22"/>
        </w:rPr>
        <w:t xml:space="preserve"> </w:t>
      </w:r>
      <w:r w:rsidRPr="006864F1">
        <w:rPr>
          <w:caps/>
          <w:szCs w:val="22"/>
        </w:rPr>
        <w:t>19.10.1999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A31A5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EEE7A81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DEA3B2" w14:textId="04CD08CC" w:rsidR="005E04B9" w:rsidRPr="00B41D57" w:rsidRDefault="005E04B9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F8535D">
        <w:rPr>
          <w:szCs w:val="22"/>
        </w:rPr>
        <w:t>4</w:t>
      </w:r>
      <w:r>
        <w:rPr>
          <w:szCs w:val="22"/>
        </w:rPr>
        <w:t>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A31A51" w:rsidP="00B13B6D">
      <w:pPr>
        <w:pStyle w:val="Style1"/>
      </w:pPr>
      <w:r w:rsidRPr="00B41D57">
        <w:lastRenderedPageBreak/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4EBEE2C" w:rsidR="0078538F" w:rsidRPr="00812FF1" w:rsidRDefault="00A31A51" w:rsidP="0078538F">
      <w:pPr>
        <w:numPr>
          <w:ilvl w:val="12"/>
          <w:numId w:val="0"/>
        </w:numPr>
        <w:rPr>
          <w:szCs w:val="22"/>
        </w:rPr>
      </w:pPr>
      <w:bookmarkStart w:id="9" w:name="_Hlk215128683"/>
      <w:r w:rsidRPr="00812FF1">
        <w:t>Veterinární léčivý přípravek je vydáván pouze na předpis.</w:t>
      </w:r>
    </w:p>
    <w:bookmarkEnd w:id="9"/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A31A51" w:rsidP="005C4E23">
      <w:pPr>
        <w:ind w:right="-1"/>
        <w:rPr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0"/>
    <w:p w14:paraId="0E2A2371" w14:textId="77777777" w:rsidR="0071479F" w:rsidRDefault="007147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E2AB6" w14:textId="027C6190" w:rsidR="00C114FF" w:rsidRPr="00B41D57" w:rsidRDefault="0071479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r>
        <w:rPr>
          <w:color w:val="0000FF"/>
          <w:szCs w:val="22"/>
        </w:rPr>
        <w:t>https://www.uskvbl.cz</w:t>
      </w:r>
      <w:r>
        <w:rPr>
          <w:szCs w:val="22"/>
        </w:rPr>
        <w:t xml:space="preserve">). </w:t>
      </w:r>
      <w:bookmarkStart w:id="11" w:name="_Hlk214883887"/>
      <w:bookmarkEnd w:id="11"/>
      <w:bookmarkEnd w:id="0"/>
    </w:p>
    <w:sectPr w:rsidR="00C114FF" w:rsidRPr="00B41D57" w:rsidSect="009B14AE">
      <w:footerReference w:type="default" r:id="rId9"/>
      <w:footerReference w:type="first" r:id="rId10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31E68" w14:textId="77777777" w:rsidR="00913ABD" w:rsidRDefault="00913ABD">
      <w:pPr>
        <w:spacing w:line="240" w:lineRule="auto"/>
      </w:pPr>
      <w:r>
        <w:separator/>
      </w:r>
    </w:p>
  </w:endnote>
  <w:endnote w:type="continuationSeparator" w:id="0">
    <w:p w14:paraId="2F3819A2" w14:textId="77777777" w:rsidR="00913ABD" w:rsidRDefault="0091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31A5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31A5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CDDAF" w14:textId="77777777" w:rsidR="00913ABD" w:rsidRDefault="00913ABD">
      <w:pPr>
        <w:spacing w:line="240" w:lineRule="auto"/>
      </w:pPr>
      <w:r>
        <w:separator/>
      </w:r>
    </w:p>
  </w:footnote>
  <w:footnote w:type="continuationSeparator" w:id="0">
    <w:p w14:paraId="5B528497" w14:textId="77777777" w:rsidR="00913ABD" w:rsidRDefault="00913A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C0CE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47E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740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E1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09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C8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6C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E1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6B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16E30A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8E2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6E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8E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A5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6F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A5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A1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A5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2E6AC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F804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3E6B3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16D9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0100D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C585D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CE4D2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A4F4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047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7FA4D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D69E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D78BEA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18CA4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6EAB0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4E5C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584A8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4ACB1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8C6B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01AD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C6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4D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68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A6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66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840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EC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65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208D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CA1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B89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85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05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2C1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00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F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D7EB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1B294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CC65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DC3D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9A6B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9A4F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3C0C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5071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A011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9AAB1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D709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29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6A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A1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46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2B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F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AF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4C4E5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8F8D3D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D2AC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C9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AE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AA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A2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E9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2E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BF828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821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4E5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9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84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EF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8F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8A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4D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19E542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60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2E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66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AD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41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0E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E8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66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798DA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3861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64A2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74C8D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13215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AC12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82D9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0D022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2C22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51046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9C5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E07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88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49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E1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63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C3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CE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156622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46D738" w:tentative="1">
      <w:start w:val="1"/>
      <w:numFmt w:val="lowerLetter"/>
      <w:lvlText w:val="%2."/>
      <w:lvlJc w:val="left"/>
      <w:pPr>
        <w:ind w:left="1440" w:hanging="360"/>
      </w:pPr>
    </w:lvl>
    <w:lvl w:ilvl="2" w:tplc="353EF7DA" w:tentative="1">
      <w:start w:val="1"/>
      <w:numFmt w:val="lowerRoman"/>
      <w:lvlText w:val="%3."/>
      <w:lvlJc w:val="right"/>
      <w:pPr>
        <w:ind w:left="2160" w:hanging="180"/>
      </w:pPr>
    </w:lvl>
    <w:lvl w:ilvl="3" w:tplc="0A805356" w:tentative="1">
      <w:start w:val="1"/>
      <w:numFmt w:val="decimal"/>
      <w:lvlText w:val="%4."/>
      <w:lvlJc w:val="left"/>
      <w:pPr>
        <w:ind w:left="2880" w:hanging="360"/>
      </w:pPr>
    </w:lvl>
    <w:lvl w:ilvl="4" w:tplc="70144A18" w:tentative="1">
      <w:start w:val="1"/>
      <w:numFmt w:val="lowerLetter"/>
      <w:lvlText w:val="%5."/>
      <w:lvlJc w:val="left"/>
      <w:pPr>
        <w:ind w:left="3600" w:hanging="360"/>
      </w:pPr>
    </w:lvl>
    <w:lvl w:ilvl="5" w:tplc="E1F4F6CE" w:tentative="1">
      <w:start w:val="1"/>
      <w:numFmt w:val="lowerRoman"/>
      <w:lvlText w:val="%6."/>
      <w:lvlJc w:val="right"/>
      <w:pPr>
        <w:ind w:left="4320" w:hanging="180"/>
      </w:pPr>
    </w:lvl>
    <w:lvl w:ilvl="6" w:tplc="C876EB56" w:tentative="1">
      <w:start w:val="1"/>
      <w:numFmt w:val="decimal"/>
      <w:lvlText w:val="%7."/>
      <w:lvlJc w:val="left"/>
      <w:pPr>
        <w:ind w:left="5040" w:hanging="360"/>
      </w:pPr>
    </w:lvl>
    <w:lvl w:ilvl="7" w:tplc="ECE83848" w:tentative="1">
      <w:start w:val="1"/>
      <w:numFmt w:val="lowerLetter"/>
      <w:lvlText w:val="%8."/>
      <w:lvlJc w:val="left"/>
      <w:pPr>
        <w:ind w:left="5760" w:hanging="360"/>
      </w:pPr>
    </w:lvl>
    <w:lvl w:ilvl="8" w:tplc="7C043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C7E1E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9366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DCB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0E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3A4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A0E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A7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46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C5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BEA3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5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EA64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E5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A9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2B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A7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2B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B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D1C62E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325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04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929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EA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A5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C0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E5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A7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A548388">
      <w:start w:val="1"/>
      <w:numFmt w:val="decimal"/>
      <w:lvlText w:val="%1."/>
      <w:lvlJc w:val="left"/>
      <w:pPr>
        <w:ind w:left="720" w:hanging="360"/>
      </w:pPr>
    </w:lvl>
    <w:lvl w:ilvl="1" w:tplc="890052FC" w:tentative="1">
      <w:start w:val="1"/>
      <w:numFmt w:val="lowerLetter"/>
      <w:lvlText w:val="%2."/>
      <w:lvlJc w:val="left"/>
      <w:pPr>
        <w:ind w:left="1440" w:hanging="360"/>
      </w:pPr>
    </w:lvl>
    <w:lvl w:ilvl="2" w:tplc="27ECEF9C" w:tentative="1">
      <w:start w:val="1"/>
      <w:numFmt w:val="lowerRoman"/>
      <w:lvlText w:val="%3."/>
      <w:lvlJc w:val="right"/>
      <w:pPr>
        <w:ind w:left="2160" w:hanging="180"/>
      </w:pPr>
    </w:lvl>
    <w:lvl w:ilvl="3" w:tplc="B5C60408" w:tentative="1">
      <w:start w:val="1"/>
      <w:numFmt w:val="decimal"/>
      <w:lvlText w:val="%4."/>
      <w:lvlJc w:val="left"/>
      <w:pPr>
        <w:ind w:left="2880" w:hanging="360"/>
      </w:pPr>
    </w:lvl>
    <w:lvl w:ilvl="4" w:tplc="F5CE9076" w:tentative="1">
      <w:start w:val="1"/>
      <w:numFmt w:val="lowerLetter"/>
      <w:lvlText w:val="%5."/>
      <w:lvlJc w:val="left"/>
      <w:pPr>
        <w:ind w:left="3600" w:hanging="360"/>
      </w:pPr>
    </w:lvl>
    <w:lvl w:ilvl="5" w:tplc="688E92FE" w:tentative="1">
      <w:start w:val="1"/>
      <w:numFmt w:val="lowerRoman"/>
      <w:lvlText w:val="%6."/>
      <w:lvlJc w:val="right"/>
      <w:pPr>
        <w:ind w:left="4320" w:hanging="180"/>
      </w:pPr>
    </w:lvl>
    <w:lvl w:ilvl="6" w:tplc="80745FCA" w:tentative="1">
      <w:start w:val="1"/>
      <w:numFmt w:val="decimal"/>
      <w:lvlText w:val="%7."/>
      <w:lvlJc w:val="left"/>
      <w:pPr>
        <w:ind w:left="5040" w:hanging="360"/>
      </w:pPr>
    </w:lvl>
    <w:lvl w:ilvl="7" w:tplc="232A84E2" w:tentative="1">
      <w:start w:val="1"/>
      <w:numFmt w:val="lowerLetter"/>
      <w:lvlText w:val="%8."/>
      <w:lvlJc w:val="left"/>
      <w:pPr>
        <w:ind w:left="5760" w:hanging="360"/>
      </w:pPr>
    </w:lvl>
    <w:lvl w:ilvl="8" w:tplc="6F42A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2DC22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927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EA2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8F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86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2C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6E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41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09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BB"/>
    <w:rsid w:val="00021B82"/>
    <w:rsid w:val="00024777"/>
    <w:rsid w:val="00024E21"/>
    <w:rsid w:val="00027100"/>
    <w:rsid w:val="00030AD8"/>
    <w:rsid w:val="000349AA"/>
    <w:rsid w:val="00036C50"/>
    <w:rsid w:val="000418C0"/>
    <w:rsid w:val="00052D2B"/>
    <w:rsid w:val="00054F55"/>
    <w:rsid w:val="00056EE7"/>
    <w:rsid w:val="00062945"/>
    <w:rsid w:val="00063946"/>
    <w:rsid w:val="00067023"/>
    <w:rsid w:val="0007157E"/>
    <w:rsid w:val="00080453"/>
    <w:rsid w:val="0008169A"/>
    <w:rsid w:val="00082200"/>
    <w:rsid w:val="000838BB"/>
    <w:rsid w:val="000860CE"/>
    <w:rsid w:val="000911B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1D89"/>
    <w:rsid w:val="000E3602"/>
    <w:rsid w:val="000E705A"/>
    <w:rsid w:val="000F38DA"/>
    <w:rsid w:val="000F5822"/>
    <w:rsid w:val="000F796B"/>
    <w:rsid w:val="0010031E"/>
    <w:rsid w:val="0010055A"/>
    <w:rsid w:val="001012EB"/>
    <w:rsid w:val="001078D1"/>
    <w:rsid w:val="00111185"/>
    <w:rsid w:val="00115782"/>
    <w:rsid w:val="00115BD5"/>
    <w:rsid w:val="00116067"/>
    <w:rsid w:val="00116E9E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8AC"/>
    <w:rsid w:val="00174721"/>
    <w:rsid w:val="00175264"/>
    <w:rsid w:val="00176770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5C98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D14"/>
    <w:rsid w:val="002207C0"/>
    <w:rsid w:val="0022380D"/>
    <w:rsid w:val="00224B93"/>
    <w:rsid w:val="00226630"/>
    <w:rsid w:val="0023676E"/>
    <w:rsid w:val="0023743A"/>
    <w:rsid w:val="002414B6"/>
    <w:rsid w:val="002422EB"/>
    <w:rsid w:val="00242397"/>
    <w:rsid w:val="002446DC"/>
    <w:rsid w:val="00247A48"/>
    <w:rsid w:val="00250112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3C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115"/>
    <w:rsid w:val="002B0F11"/>
    <w:rsid w:val="002B2E17"/>
    <w:rsid w:val="002B48C8"/>
    <w:rsid w:val="002B6560"/>
    <w:rsid w:val="002B6599"/>
    <w:rsid w:val="002C1F27"/>
    <w:rsid w:val="002C55FF"/>
    <w:rsid w:val="002C592B"/>
    <w:rsid w:val="002D300D"/>
    <w:rsid w:val="002E0CD4"/>
    <w:rsid w:val="002E2635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0A5"/>
    <w:rsid w:val="002F64C6"/>
    <w:rsid w:val="002F6DAA"/>
    <w:rsid w:val="002F6EE3"/>
    <w:rsid w:val="002F71D5"/>
    <w:rsid w:val="003020BB"/>
    <w:rsid w:val="00302266"/>
    <w:rsid w:val="0030237C"/>
    <w:rsid w:val="00303880"/>
    <w:rsid w:val="00304393"/>
    <w:rsid w:val="0030564C"/>
    <w:rsid w:val="00305AB2"/>
    <w:rsid w:val="00307EB2"/>
    <w:rsid w:val="0031032B"/>
    <w:rsid w:val="0031358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1B03"/>
    <w:rsid w:val="00342C0C"/>
    <w:rsid w:val="003535E0"/>
    <w:rsid w:val="003543AC"/>
    <w:rsid w:val="00355AB8"/>
    <w:rsid w:val="00355D02"/>
    <w:rsid w:val="00356BD4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06D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C7D"/>
    <w:rsid w:val="004304B1"/>
    <w:rsid w:val="00432DA8"/>
    <w:rsid w:val="0043320A"/>
    <w:rsid w:val="004332E3"/>
    <w:rsid w:val="00433F9F"/>
    <w:rsid w:val="0043586F"/>
    <w:rsid w:val="004371A3"/>
    <w:rsid w:val="00446960"/>
    <w:rsid w:val="00446F37"/>
    <w:rsid w:val="004518A6"/>
    <w:rsid w:val="00453E1D"/>
    <w:rsid w:val="00454589"/>
    <w:rsid w:val="00454FD1"/>
    <w:rsid w:val="00456ED0"/>
    <w:rsid w:val="00457550"/>
    <w:rsid w:val="00457B74"/>
    <w:rsid w:val="00461B2A"/>
    <w:rsid w:val="004620A4"/>
    <w:rsid w:val="00474C50"/>
    <w:rsid w:val="004768DB"/>
    <w:rsid w:val="004771F9"/>
    <w:rsid w:val="004853B3"/>
    <w:rsid w:val="00486006"/>
    <w:rsid w:val="00486BAD"/>
    <w:rsid w:val="00486BBE"/>
    <w:rsid w:val="00487123"/>
    <w:rsid w:val="004955A2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8CB"/>
    <w:rsid w:val="004C5F62"/>
    <w:rsid w:val="004D2601"/>
    <w:rsid w:val="004D3E58"/>
    <w:rsid w:val="004D6746"/>
    <w:rsid w:val="004D69EA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0E8"/>
    <w:rsid w:val="00536031"/>
    <w:rsid w:val="0054134B"/>
    <w:rsid w:val="00542012"/>
    <w:rsid w:val="0054280D"/>
    <w:rsid w:val="00543DF5"/>
    <w:rsid w:val="00545A61"/>
    <w:rsid w:val="0055260D"/>
    <w:rsid w:val="00554C27"/>
    <w:rsid w:val="00554E51"/>
    <w:rsid w:val="00554F4C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76D"/>
    <w:rsid w:val="00586167"/>
    <w:rsid w:val="0058621D"/>
    <w:rsid w:val="00586904"/>
    <w:rsid w:val="00590EB2"/>
    <w:rsid w:val="005A35A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4B9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E2B"/>
    <w:rsid w:val="00667489"/>
    <w:rsid w:val="00667A57"/>
    <w:rsid w:val="00670422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4454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CAB"/>
    <w:rsid w:val="006D3509"/>
    <w:rsid w:val="006D7C6E"/>
    <w:rsid w:val="006E15A2"/>
    <w:rsid w:val="006E2F95"/>
    <w:rsid w:val="006F148B"/>
    <w:rsid w:val="00705EAF"/>
    <w:rsid w:val="0070773E"/>
    <w:rsid w:val="007101CC"/>
    <w:rsid w:val="0071479F"/>
    <w:rsid w:val="00715C55"/>
    <w:rsid w:val="00722857"/>
    <w:rsid w:val="00722E15"/>
    <w:rsid w:val="00724E3B"/>
    <w:rsid w:val="00725EEA"/>
    <w:rsid w:val="007276B6"/>
    <w:rsid w:val="00730908"/>
    <w:rsid w:val="00730CE9"/>
    <w:rsid w:val="00731CC3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1"/>
    <w:rsid w:val="008145D9"/>
    <w:rsid w:val="00814AF1"/>
    <w:rsid w:val="0081517F"/>
    <w:rsid w:val="00815370"/>
    <w:rsid w:val="0081541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ABE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BB4"/>
    <w:rsid w:val="008A5665"/>
    <w:rsid w:val="008B0BD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BE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49A"/>
    <w:rsid w:val="00903D0D"/>
    <w:rsid w:val="009048E1"/>
    <w:rsid w:val="0090598C"/>
    <w:rsid w:val="00905CAB"/>
    <w:rsid w:val="009071BB"/>
    <w:rsid w:val="0091308C"/>
    <w:rsid w:val="00913885"/>
    <w:rsid w:val="00913ABD"/>
    <w:rsid w:val="00915ABF"/>
    <w:rsid w:val="00921CAD"/>
    <w:rsid w:val="009311ED"/>
    <w:rsid w:val="00931D41"/>
    <w:rsid w:val="00933D18"/>
    <w:rsid w:val="0093776C"/>
    <w:rsid w:val="00942221"/>
    <w:rsid w:val="00950FBB"/>
    <w:rsid w:val="00951118"/>
    <w:rsid w:val="0095122F"/>
    <w:rsid w:val="00953349"/>
    <w:rsid w:val="00953B27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AB0"/>
    <w:rsid w:val="009A6509"/>
    <w:rsid w:val="009A6E2F"/>
    <w:rsid w:val="009B14AE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3AD9"/>
    <w:rsid w:val="009E49AD"/>
    <w:rsid w:val="009E4CC5"/>
    <w:rsid w:val="009E66FE"/>
    <w:rsid w:val="009E70F4"/>
    <w:rsid w:val="009E72A3"/>
    <w:rsid w:val="009F0A63"/>
    <w:rsid w:val="009F0C9D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A51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867"/>
    <w:rsid w:val="00AB1A2E"/>
    <w:rsid w:val="00AB328A"/>
    <w:rsid w:val="00AB4918"/>
    <w:rsid w:val="00AB4BC8"/>
    <w:rsid w:val="00AB6BA7"/>
    <w:rsid w:val="00AB7BE8"/>
    <w:rsid w:val="00AC0426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F1F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506D"/>
    <w:rsid w:val="00B56CA0"/>
    <w:rsid w:val="00B56D79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481"/>
    <w:rsid w:val="00B93E4C"/>
    <w:rsid w:val="00B94A1B"/>
    <w:rsid w:val="00B9784D"/>
    <w:rsid w:val="00BA5C89"/>
    <w:rsid w:val="00BA7CA5"/>
    <w:rsid w:val="00BB04EB"/>
    <w:rsid w:val="00BB2539"/>
    <w:rsid w:val="00BB4CE2"/>
    <w:rsid w:val="00BB5EF0"/>
    <w:rsid w:val="00BB6025"/>
    <w:rsid w:val="00BB6724"/>
    <w:rsid w:val="00BB6835"/>
    <w:rsid w:val="00BC0EFB"/>
    <w:rsid w:val="00BC1952"/>
    <w:rsid w:val="00BC1F78"/>
    <w:rsid w:val="00BC2E39"/>
    <w:rsid w:val="00BC3A7E"/>
    <w:rsid w:val="00BD2364"/>
    <w:rsid w:val="00BD28E3"/>
    <w:rsid w:val="00BD5DD3"/>
    <w:rsid w:val="00BE117E"/>
    <w:rsid w:val="00BE3261"/>
    <w:rsid w:val="00BE3E44"/>
    <w:rsid w:val="00BF00EF"/>
    <w:rsid w:val="00BF58FC"/>
    <w:rsid w:val="00C01F77"/>
    <w:rsid w:val="00C01FFC"/>
    <w:rsid w:val="00C042B1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9FF"/>
    <w:rsid w:val="00C40CFF"/>
    <w:rsid w:val="00C42697"/>
    <w:rsid w:val="00C43F01"/>
    <w:rsid w:val="00C4587E"/>
    <w:rsid w:val="00C47552"/>
    <w:rsid w:val="00C54EE0"/>
    <w:rsid w:val="00C56F31"/>
    <w:rsid w:val="00C570DE"/>
    <w:rsid w:val="00C57A81"/>
    <w:rsid w:val="00C60193"/>
    <w:rsid w:val="00C634D4"/>
    <w:rsid w:val="00C63AA5"/>
    <w:rsid w:val="00C65071"/>
    <w:rsid w:val="00C65FCC"/>
    <w:rsid w:val="00C6727C"/>
    <w:rsid w:val="00C6744C"/>
    <w:rsid w:val="00C72AD8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6F0"/>
    <w:rsid w:val="00C959E7"/>
    <w:rsid w:val="00CA28D8"/>
    <w:rsid w:val="00CA48E9"/>
    <w:rsid w:val="00CA712C"/>
    <w:rsid w:val="00CC0B6E"/>
    <w:rsid w:val="00CC1E65"/>
    <w:rsid w:val="00CC567A"/>
    <w:rsid w:val="00CD37E2"/>
    <w:rsid w:val="00CD4059"/>
    <w:rsid w:val="00CD4E5A"/>
    <w:rsid w:val="00CD6AFD"/>
    <w:rsid w:val="00CE03CE"/>
    <w:rsid w:val="00CE0F5D"/>
    <w:rsid w:val="00CE1A6A"/>
    <w:rsid w:val="00CE4298"/>
    <w:rsid w:val="00CF0088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566"/>
    <w:rsid w:val="00D254AF"/>
    <w:rsid w:val="00D26B62"/>
    <w:rsid w:val="00D32624"/>
    <w:rsid w:val="00D343DA"/>
    <w:rsid w:val="00D3691A"/>
    <w:rsid w:val="00D377E2"/>
    <w:rsid w:val="00D403E9"/>
    <w:rsid w:val="00D4269D"/>
    <w:rsid w:val="00D42DCB"/>
    <w:rsid w:val="00D45482"/>
    <w:rsid w:val="00D46DF2"/>
    <w:rsid w:val="00D47674"/>
    <w:rsid w:val="00D5338C"/>
    <w:rsid w:val="00D56726"/>
    <w:rsid w:val="00D606B2"/>
    <w:rsid w:val="00D625A7"/>
    <w:rsid w:val="00D63575"/>
    <w:rsid w:val="00D64074"/>
    <w:rsid w:val="00D65777"/>
    <w:rsid w:val="00D728A0"/>
    <w:rsid w:val="00D74018"/>
    <w:rsid w:val="00D8090C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7258"/>
    <w:rsid w:val="00DE127F"/>
    <w:rsid w:val="00DE424A"/>
    <w:rsid w:val="00DE4419"/>
    <w:rsid w:val="00DE67C4"/>
    <w:rsid w:val="00DF0ACA"/>
    <w:rsid w:val="00DF2245"/>
    <w:rsid w:val="00DF35C8"/>
    <w:rsid w:val="00DF3AE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F80"/>
    <w:rsid w:val="00E14C47"/>
    <w:rsid w:val="00E201AA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AC0"/>
    <w:rsid w:val="00EA0DAF"/>
    <w:rsid w:val="00EA60C5"/>
    <w:rsid w:val="00EB0E20"/>
    <w:rsid w:val="00EB1682"/>
    <w:rsid w:val="00EB1A80"/>
    <w:rsid w:val="00EB457B"/>
    <w:rsid w:val="00EC173A"/>
    <w:rsid w:val="00EC27E1"/>
    <w:rsid w:val="00EC3E4B"/>
    <w:rsid w:val="00EC47C4"/>
    <w:rsid w:val="00EC4F3A"/>
    <w:rsid w:val="00EC5045"/>
    <w:rsid w:val="00EC5E74"/>
    <w:rsid w:val="00EC6059"/>
    <w:rsid w:val="00EC7980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2B6D"/>
    <w:rsid w:val="00F131A1"/>
    <w:rsid w:val="00F144BE"/>
    <w:rsid w:val="00F14ACA"/>
    <w:rsid w:val="00F170D9"/>
    <w:rsid w:val="00F17A0C"/>
    <w:rsid w:val="00F23927"/>
    <w:rsid w:val="00F26644"/>
    <w:rsid w:val="00F26A05"/>
    <w:rsid w:val="00F307CE"/>
    <w:rsid w:val="00F32BE2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FF5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4D7"/>
    <w:rsid w:val="00F75960"/>
    <w:rsid w:val="00F801AF"/>
    <w:rsid w:val="00F82526"/>
    <w:rsid w:val="00F84672"/>
    <w:rsid w:val="00F84802"/>
    <w:rsid w:val="00F84AED"/>
    <w:rsid w:val="00F8535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C56"/>
    <w:rsid w:val="00FC752C"/>
    <w:rsid w:val="00FD0492"/>
    <w:rsid w:val="00FD13EC"/>
    <w:rsid w:val="00FD1E45"/>
    <w:rsid w:val="00FD2942"/>
    <w:rsid w:val="00FD4DA8"/>
    <w:rsid w:val="00FD4EEF"/>
    <w:rsid w:val="00FD5461"/>
    <w:rsid w:val="00FD642D"/>
    <w:rsid w:val="00FD6BDB"/>
    <w:rsid w:val="00FD6D8C"/>
    <w:rsid w:val="00FD6F00"/>
    <w:rsid w:val="00FD6FF1"/>
    <w:rsid w:val="00FD7AB4"/>
    <w:rsid w:val="00FD7B98"/>
    <w:rsid w:val="00FE55DA"/>
    <w:rsid w:val="00FF177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241DE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EE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0">
    <w:name w:val="Styl 0.0."/>
    <w:basedOn w:val="Normln"/>
    <w:rsid w:val="00BA7CA5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character" w:styleId="Nevyeenzmnka">
    <w:name w:val="Unresolved Mention"/>
    <w:basedOn w:val="Standardnpsmoodstavce"/>
    <w:rsid w:val="0054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9FFD-0706-431C-928D-3D471B5B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1173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78</cp:revision>
  <cp:lastPrinted>2022-10-26T09:04:00Z</cp:lastPrinted>
  <dcterms:created xsi:type="dcterms:W3CDTF">2024-12-17T12:35:00Z</dcterms:created>
  <dcterms:modified xsi:type="dcterms:W3CDTF">2026-05-11T14:40:00Z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